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FEC3" w14:textId="35CB1B57" w:rsidR="00051187" w:rsidRPr="00767474" w:rsidRDefault="00051187">
      <w:pPr>
        <w:pStyle w:val="BodyText"/>
        <w:rPr>
          <w:rFonts w:asciiTheme="minorHAnsi" w:hAnsiTheme="minorHAnsi" w:cstheme="minorHAnsi"/>
          <w:sz w:val="20"/>
        </w:rPr>
      </w:pPr>
      <w:bookmarkStart w:id="0" w:name="_Hlk24463078"/>
    </w:p>
    <w:p w14:paraId="0CB5A120" w14:textId="77777777" w:rsidR="00A62FC7" w:rsidRPr="00FA5B3F" w:rsidRDefault="00A62FC7">
      <w:pPr>
        <w:pStyle w:val="BodyText"/>
        <w:rPr>
          <w:rFonts w:asciiTheme="minorHAnsi" w:hAnsiTheme="minorHAnsi" w:cstheme="minorHAnsi"/>
          <w:sz w:val="20"/>
        </w:rPr>
      </w:pPr>
    </w:p>
    <w:p w14:paraId="451C524F" w14:textId="77777777" w:rsidR="00051187" w:rsidRPr="00FA5B3F" w:rsidRDefault="00051187">
      <w:pPr>
        <w:pStyle w:val="BodyText"/>
        <w:rPr>
          <w:rFonts w:asciiTheme="minorHAnsi" w:hAnsiTheme="minorHAnsi" w:cstheme="minorHAnsi"/>
          <w:sz w:val="20"/>
        </w:rPr>
      </w:pPr>
    </w:p>
    <w:p w14:paraId="6A8E87E0" w14:textId="77777777" w:rsidR="00051187" w:rsidRPr="00FA5B3F" w:rsidRDefault="00051187">
      <w:pPr>
        <w:pStyle w:val="BodyText"/>
        <w:rPr>
          <w:rFonts w:asciiTheme="minorHAnsi" w:hAnsiTheme="minorHAnsi" w:cstheme="minorHAnsi"/>
          <w:sz w:val="20"/>
        </w:rPr>
      </w:pPr>
    </w:p>
    <w:p w14:paraId="78FF7AC8" w14:textId="77777777" w:rsidR="00051187" w:rsidRPr="00FA5B3F" w:rsidRDefault="00051187">
      <w:pPr>
        <w:pStyle w:val="BodyText"/>
        <w:rPr>
          <w:rFonts w:asciiTheme="minorHAnsi" w:hAnsiTheme="minorHAnsi" w:cstheme="minorHAnsi"/>
          <w:sz w:val="20"/>
        </w:rPr>
      </w:pPr>
    </w:p>
    <w:p w14:paraId="7C1645C3" w14:textId="77777777" w:rsidR="00051187" w:rsidRPr="00FA5B3F" w:rsidRDefault="00051187">
      <w:pPr>
        <w:pStyle w:val="BodyText"/>
        <w:rPr>
          <w:rFonts w:asciiTheme="minorHAnsi" w:hAnsiTheme="minorHAnsi" w:cstheme="minorHAnsi"/>
          <w:sz w:val="20"/>
        </w:rPr>
      </w:pPr>
    </w:p>
    <w:p w14:paraId="7D7F3476" w14:textId="01AC0697" w:rsidR="00051187" w:rsidRPr="00FA5B3F" w:rsidRDefault="00051187" w:rsidP="387699AF">
      <w:pPr>
        <w:pStyle w:val="BodyText"/>
        <w:rPr>
          <w:rFonts w:asciiTheme="minorHAnsi" w:hAnsiTheme="minorHAnsi" w:cstheme="minorBidi"/>
          <w:sz w:val="20"/>
          <w:szCs w:val="20"/>
        </w:rPr>
      </w:pPr>
    </w:p>
    <w:p w14:paraId="7F02552D" w14:textId="77777777" w:rsidR="00051187" w:rsidRPr="00FA5B3F" w:rsidRDefault="00051187">
      <w:pPr>
        <w:pStyle w:val="BodyText"/>
        <w:rPr>
          <w:rFonts w:asciiTheme="minorHAnsi" w:hAnsiTheme="minorHAnsi" w:cstheme="minorHAnsi"/>
          <w:sz w:val="20"/>
        </w:rPr>
      </w:pPr>
    </w:p>
    <w:p w14:paraId="178A9E81" w14:textId="77777777" w:rsidR="00051187" w:rsidRPr="00FA5B3F" w:rsidRDefault="00051187">
      <w:pPr>
        <w:pStyle w:val="BodyText"/>
        <w:rPr>
          <w:rFonts w:asciiTheme="minorHAnsi" w:hAnsiTheme="minorHAnsi" w:cstheme="minorHAnsi"/>
          <w:sz w:val="20"/>
        </w:rPr>
      </w:pPr>
    </w:p>
    <w:p w14:paraId="3BEF77C8" w14:textId="77777777" w:rsidR="00051187" w:rsidRPr="00FA5B3F" w:rsidRDefault="00051187">
      <w:pPr>
        <w:pStyle w:val="BodyText"/>
        <w:rPr>
          <w:rFonts w:asciiTheme="minorHAnsi" w:hAnsiTheme="minorHAnsi" w:cstheme="minorHAnsi"/>
          <w:sz w:val="20"/>
        </w:rPr>
      </w:pPr>
    </w:p>
    <w:p w14:paraId="6CD300FB" w14:textId="77777777" w:rsidR="00051187" w:rsidRPr="00FA5B3F" w:rsidRDefault="00051187">
      <w:pPr>
        <w:pStyle w:val="BodyText"/>
        <w:rPr>
          <w:rFonts w:asciiTheme="minorHAnsi" w:hAnsiTheme="minorHAnsi" w:cstheme="minorHAnsi"/>
          <w:sz w:val="20"/>
        </w:rPr>
      </w:pPr>
    </w:p>
    <w:p w14:paraId="75D98867" w14:textId="77777777" w:rsidR="00051187" w:rsidRPr="00FA5B3F" w:rsidRDefault="00051187">
      <w:pPr>
        <w:pStyle w:val="BodyText"/>
        <w:rPr>
          <w:rFonts w:asciiTheme="minorHAnsi" w:hAnsiTheme="minorHAnsi" w:cstheme="minorHAnsi"/>
          <w:sz w:val="20"/>
        </w:rPr>
      </w:pPr>
    </w:p>
    <w:p w14:paraId="3552D4ED" w14:textId="312A05D7" w:rsidR="00051187" w:rsidRDefault="00051187">
      <w:pPr>
        <w:pStyle w:val="BodyText"/>
        <w:spacing w:before="5"/>
        <w:rPr>
          <w:rFonts w:asciiTheme="minorHAnsi" w:hAnsiTheme="minorHAnsi" w:cstheme="minorHAnsi"/>
          <w:sz w:val="26"/>
        </w:rPr>
      </w:pPr>
    </w:p>
    <w:p w14:paraId="342EC772" w14:textId="77777777" w:rsidR="002771D6" w:rsidRPr="00FA5B3F" w:rsidRDefault="002771D6">
      <w:pPr>
        <w:pStyle w:val="BodyText"/>
        <w:spacing w:before="5"/>
        <w:rPr>
          <w:rFonts w:asciiTheme="minorHAnsi" w:hAnsiTheme="minorHAnsi" w:cstheme="minorHAnsi"/>
          <w:sz w:val="26"/>
        </w:rPr>
      </w:pPr>
    </w:p>
    <w:p w14:paraId="45BF452A" w14:textId="26CB91E5" w:rsidR="00051187" w:rsidRPr="00FA5B3F" w:rsidRDefault="00493A1D">
      <w:pPr>
        <w:pStyle w:val="BodyText"/>
        <w:ind w:left="654"/>
        <w:rPr>
          <w:rFonts w:asciiTheme="minorHAnsi" w:hAnsiTheme="minorHAnsi" w:cstheme="minorHAnsi"/>
          <w:sz w:val="20"/>
        </w:rPr>
      </w:pPr>
      <w:r w:rsidRPr="00FA5B3F">
        <w:rPr>
          <w:rFonts w:asciiTheme="minorHAnsi" w:hAnsiTheme="minorHAnsi" w:cstheme="minorHAnsi"/>
          <w:noProof/>
          <w:sz w:val="20"/>
          <w:lang w:val="en-GB" w:eastAsia="en-GB"/>
        </w:rPr>
        <w:drawing>
          <wp:anchor distT="0" distB="0" distL="114300" distR="114300" simplePos="0" relativeHeight="251657216" behindDoc="0" locked="0" layoutInCell="1" allowOverlap="1" wp14:anchorId="5F738A29" wp14:editId="54283D7C">
            <wp:simplePos x="895350" y="2905125"/>
            <wp:positionH relativeFrom="column">
              <wp:align>left</wp:align>
            </wp:positionH>
            <wp:positionV relativeFrom="paragraph">
              <wp:align>top</wp:align>
            </wp:positionV>
            <wp:extent cx="2181764" cy="769112"/>
            <wp:effectExtent l="0" t="0" r="9525" b="0"/>
            <wp:wrapSquare wrapText="bothSides"/>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1764" cy="769112"/>
                    </a:xfrm>
                    <a:prstGeom prst="rect">
                      <a:avLst/>
                    </a:prstGeom>
                  </pic:spPr>
                </pic:pic>
              </a:graphicData>
            </a:graphic>
          </wp:anchor>
        </w:drawing>
      </w:r>
      <w:r w:rsidR="00377033">
        <w:rPr>
          <w:rFonts w:asciiTheme="minorHAnsi" w:hAnsiTheme="minorHAnsi" w:cstheme="minorHAnsi"/>
          <w:sz w:val="20"/>
        </w:rPr>
        <w:br w:type="textWrapping" w:clear="all"/>
      </w:r>
    </w:p>
    <w:p w14:paraId="55CD3785" w14:textId="77777777" w:rsidR="00051187" w:rsidRPr="00FA5B3F" w:rsidRDefault="00051187">
      <w:pPr>
        <w:pStyle w:val="BodyText"/>
        <w:rPr>
          <w:rFonts w:asciiTheme="minorHAnsi" w:hAnsiTheme="minorHAnsi" w:cstheme="minorHAnsi"/>
          <w:sz w:val="20"/>
        </w:rPr>
      </w:pPr>
    </w:p>
    <w:p w14:paraId="3CD7CC4C" w14:textId="77777777" w:rsidR="00051187" w:rsidRPr="00FA5B3F" w:rsidRDefault="00051187">
      <w:pPr>
        <w:pStyle w:val="BodyText"/>
        <w:rPr>
          <w:rFonts w:asciiTheme="minorHAnsi" w:hAnsiTheme="minorHAnsi" w:cstheme="minorHAnsi"/>
          <w:sz w:val="20"/>
        </w:rPr>
      </w:pPr>
    </w:p>
    <w:p w14:paraId="3DC5576D" w14:textId="77777777" w:rsidR="00051187" w:rsidRPr="00FA5B3F" w:rsidRDefault="00051187">
      <w:pPr>
        <w:pStyle w:val="BodyText"/>
        <w:rPr>
          <w:rFonts w:asciiTheme="minorHAnsi" w:hAnsiTheme="minorHAnsi" w:cstheme="minorHAnsi"/>
          <w:sz w:val="20"/>
        </w:rPr>
      </w:pPr>
    </w:p>
    <w:p w14:paraId="56B7C5F1" w14:textId="77777777" w:rsidR="00051187" w:rsidRPr="00FA5B3F" w:rsidRDefault="00051187">
      <w:pPr>
        <w:pStyle w:val="BodyText"/>
        <w:spacing w:before="5"/>
        <w:rPr>
          <w:rFonts w:asciiTheme="minorHAnsi" w:hAnsiTheme="minorHAnsi" w:cstheme="minorHAnsi"/>
          <w:sz w:val="17"/>
        </w:rPr>
      </w:pPr>
    </w:p>
    <w:p w14:paraId="6331841E" w14:textId="77777777" w:rsidR="00051187" w:rsidRPr="00DC002D" w:rsidRDefault="00493A1D" w:rsidP="00DC002D">
      <w:pPr>
        <w:spacing w:before="107" w:line="242" w:lineRule="auto"/>
        <w:ind w:left="660" w:right="3162"/>
        <w:rPr>
          <w:rFonts w:asciiTheme="minorHAnsi" w:hAnsiTheme="minorHAnsi" w:cstheme="minorHAnsi"/>
          <w:sz w:val="80"/>
          <w:szCs w:val="80"/>
        </w:rPr>
      </w:pPr>
      <w:r w:rsidRPr="00DC002D">
        <w:rPr>
          <w:rFonts w:asciiTheme="minorHAnsi" w:hAnsiTheme="minorHAnsi" w:cstheme="minorHAnsi"/>
          <w:color w:val="000080"/>
          <w:sz w:val="80"/>
          <w:szCs w:val="80"/>
        </w:rPr>
        <w:t xml:space="preserve">Guidelines for the </w:t>
      </w:r>
      <w:proofErr w:type="spellStart"/>
      <w:r w:rsidRPr="00DC002D">
        <w:rPr>
          <w:rFonts w:asciiTheme="minorHAnsi" w:hAnsiTheme="minorHAnsi" w:cstheme="minorHAnsi"/>
          <w:color w:val="000080"/>
          <w:sz w:val="80"/>
          <w:szCs w:val="80"/>
        </w:rPr>
        <w:t>organisation</w:t>
      </w:r>
      <w:proofErr w:type="spellEnd"/>
      <w:r w:rsidRPr="00DC002D">
        <w:rPr>
          <w:rFonts w:asciiTheme="minorHAnsi" w:hAnsiTheme="minorHAnsi" w:cstheme="minorHAnsi"/>
          <w:color w:val="000080"/>
          <w:sz w:val="80"/>
          <w:szCs w:val="80"/>
        </w:rPr>
        <w:t xml:space="preserve"> of</w:t>
      </w:r>
      <w:r w:rsidRPr="00DC002D">
        <w:rPr>
          <w:rFonts w:asciiTheme="minorHAnsi" w:hAnsiTheme="minorHAnsi" w:cstheme="minorHAnsi"/>
          <w:color w:val="000080"/>
          <w:spacing w:val="63"/>
          <w:sz w:val="80"/>
          <w:szCs w:val="80"/>
        </w:rPr>
        <w:t xml:space="preserve"> </w:t>
      </w:r>
      <w:r w:rsidRPr="00DC002D">
        <w:rPr>
          <w:rFonts w:asciiTheme="minorHAnsi" w:hAnsiTheme="minorHAnsi" w:cstheme="minorHAnsi"/>
          <w:color w:val="000080"/>
          <w:sz w:val="80"/>
          <w:szCs w:val="80"/>
        </w:rPr>
        <w:t>the</w:t>
      </w:r>
    </w:p>
    <w:p w14:paraId="7DA65D5E" w14:textId="77777777" w:rsidR="00051187" w:rsidRPr="00DC002D" w:rsidRDefault="00051187">
      <w:pPr>
        <w:pStyle w:val="BodyText"/>
        <w:spacing w:before="3"/>
        <w:rPr>
          <w:rFonts w:asciiTheme="minorHAnsi" w:hAnsiTheme="minorHAnsi" w:cstheme="minorHAnsi"/>
          <w:sz w:val="80"/>
          <w:szCs w:val="80"/>
        </w:rPr>
      </w:pPr>
    </w:p>
    <w:p w14:paraId="7258E39E" w14:textId="1B069828" w:rsidR="00051187" w:rsidRPr="00FA5B3F" w:rsidRDefault="000B7AB3">
      <w:pPr>
        <w:ind w:left="660"/>
        <w:rPr>
          <w:rFonts w:asciiTheme="minorHAnsi" w:hAnsiTheme="minorHAnsi" w:cstheme="minorHAnsi"/>
          <w:sz w:val="79"/>
        </w:rPr>
      </w:pPr>
      <w:r w:rsidRPr="00DC002D">
        <w:rPr>
          <w:rFonts w:asciiTheme="minorHAnsi" w:hAnsiTheme="minorHAnsi" w:cstheme="minorHAnsi"/>
          <w:color w:val="000080"/>
          <w:sz w:val="80"/>
          <w:szCs w:val="80"/>
        </w:rPr>
        <w:t xml:space="preserve">SSIEM </w:t>
      </w:r>
      <w:r w:rsidR="00493A1D" w:rsidRPr="00DC002D">
        <w:rPr>
          <w:rFonts w:asciiTheme="minorHAnsi" w:hAnsiTheme="minorHAnsi" w:cstheme="minorHAnsi"/>
          <w:color w:val="000080"/>
          <w:sz w:val="80"/>
          <w:szCs w:val="80"/>
        </w:rPr>
        <w:t>SYMPOSIUM</w:t>
      </w:r>
    </w:p>
    <w:p w14:paraId="572129FF" w14:textId="77777777" w:rsidR="00051187" w:rsidRPr="00FA5B3F" w:rsidRDefault="00051187">
      <w:pPr>
        <w:pStyle w:val="BodyText"/>
        <w:rPr>
          <w:rFonts w:asciiTheme="minorHAnsi" w:hAnsiTheme="minorHAnsi" w:cstheme="minorHAnsi"/>
          <w:sz w:val="96"/>
        </w:rPr>
      </w:pPr>
    </w:p>
    <w:p w14:paraId="2E54F062" w14:textId="77777777" w:rsidR="00051187" w:rsidRPr="00FA5B3F" w:rsidRDefault="00051187">
      <w:pPr>
        <w:pStyle w:val="BodyText"/>
        <w:rPr>
          <w:rFonts w:asciiTheme="minorHAnsi" w:hAnsiTheme="minorHAnsi" w:cstheme="minorHAnsi"/>
          <w:sz w:val="96"/>
        </w:rPr>
      </w:pPr>
    </w:p>
    <w:p w14:paraId="0B96A3CA" w14:textId="77777777" w:rsidR="00051187" w:rsidRPr="00DC002D" w:rsidRDefault="00493A1D">
      <w:pPr>
        <w:spacing w:before="602"/>
        <w:ind w:left="660"/>
        <w:rPr>
          <w:rFonts w:asciiTheme="minorBidi" w:hAnsiTheme="minorBidi" w:cstheme="minorBidi"/>
          <w:sz w:val="60"/>
          <w:szCs w:val="60"/>
        </w:rPr>
      </w:pPr>
      <w:r w:rsidRPr="00DC002D">
        <w:rPr>
          <w:rFonts w:asciiTheme="minorBidi" w:hAnsiTheme="minorBidi" w:cstheme="minorBidi"/>
          <w:color w:val="000080"/>
          <w:sz w:val="60"/>
          <w:szCs w:val="60"/>
        </w:rPr>
        <w:t>Guidelines and Instructions</w:t>
      </w:r>
    </w:p>
    <w:p w14:paraId="2D163B19" w14:textId="77777777" w:rsidR="00051187" w:rsidRPr="00FA5B3F" w:rsidRDefault="00051187">
      <w:pPr>
        <w:rPr>
          <w:rFonts w:asciiTheme="minorHAnsi" w:hAnsiTheme="minorHAnsi" w:cstheme="minorHAnsi"/>
          <w:sz w:val="55"/>
        </w:rPr>
        <w:sectPr w:rsidR="00051187" w:rsidRPr="00FA5B3F" w:rsidSect="004060E9">
          <w:headerReference w:type="default" r:id="rId12"/>
          <w:footerReference w:type="default" r:id="rId13"/>
          <w:type w:val="continuous"/>
          <w:pgSz w:w="11910" w:h="16840"/>
          <w:pgMar w:top="1320" w:right="900" w:bottom="840" w:left="760" w:header="356" w:footer="642" w:gutter="0"/>
          <w:cols w:space="720"/>
          <w:titlePg/>
          <w:docGrid w:linePitch="299"/>
        </w:sectPr>
      </w:pPr>
    </w:p>
    <w:bookmarkStart w:id="1" w:name="_Hlk120191543" w:displacedByCustomXml="next"/>
    <w:sdt>
      <w:sdtPr>
        <w:rPr>
          <w:rFonts w:ascii="Calibri" w:eastAsia="Calibri" w:hAnsi="Calibri" w:cs="Calibri"/>
          <w:color w:val="auto"/>
          <w:sz w:val="22"/>
          <w:szCs w:val="22"/>
          <w:lang w:val="en-US" w:eastAsia="en-US"/>
        </w:rPr>
        <w:id w:val="1514113746"/>
        <w:docPartObj>
          <w:docPartGallery w:val="Table of Contents"/>
          <w:docPartUnique/>
        </w:docPartObj>
      </w:sdtPr>
      <w:sdtContent>
        <w:p w14:paraId="364379E6" w14:textId="77777777" w:rsidR="000B7AB3" w:rsidRPr="731761D8" w:rsidDel="000B7AB3" w:rsidRDefault="000B7AB3" w:rsidP="00B9229C">
          <w:pPr>
            <w:pStyle w:val="TOCHeading"/>
            <w:spacing w:line="240" w:lineRule="auto"/>
            <w:ind w:left="1440" w:right="374" w:hanging="873"/>
            <w:rPr>
              <w:rFonts w:asciiTheme="minorHAnsi" w:hAnsiTheme="minorHAnsi" w:cstheme="minorBidi"/>
              <w:lang w:val="en-GB"/>
            </w:rPr>
          </w:pPr>
        </w:p>
        <w:bookmarkEnd w:id="1"/>
        <w:p w14:paraId="45A8EC9A" w14:textId="1376F703" w:rsidR="000B7AB3" w:rsidRDefault="000B7AB3" w:rsidP="00B9229C">
          <w:pPr>
            <w:pStyle w:val="TOCHeading"/>
            <w:spacing w:line="240" w:lineRule="auto"/>
            <w:ind w:left="1440" w:right="374" w:hanging="873"/>
            <w:rPr>
              <w:rFonts w:asciiTheme="minorHAnsi" w:eastAsiaTheme="minorEastAsia" w:hAnsiTheme="minorHAnsi" w:cstheme="minorBidi"/>
              <w:noProof/>
              <w:kern w:val="2"/>
              <w:sz w:val="24"/>
              <w:szCs w:val="24"/>
              <w:lang w:val="en-GB" w:eastAsia="en-GB" w:bidi="he-IL"/>
              <w14:ligatures w14:val="standardContextual"/>
            </w:rPr>
          </w:pPr>
        </w:p>
        <w:p w14:paraId="6E90689C" w14:textId="7AD35676" w:rsidR="00F24565" w:rsidRDefault="00811664">
          <w:pPr>
            <w:pStyle w:val="TOC1"/>
            <w:rPr>
              <w:rFonts w:asciiTheme="minorHAnsi" w:eastAsiaTheme="minorEastAsia" w:hAnsiTheme="minorHAnsi" w:cstheme="minorBidi"/>
              <w:noProof/>
              <w:kern w:val="2"/>
              <w:sz w:val="24"/>
              <w:szCs w:val="24"/>
              <w:lang w:val="en-GB" w:eastAsia="en-GB" w:bidi="he-IL"/>
              <w14:ligatures w14:val="standardContextual"/>
            </w:rPr>
          </w:pPr>
          <w:r>
            <w:fldChar w:fldCharType="begin"/>
          </w:r>
          <w:r w:rsidR="0099420D">
            <w:instrText>TOC \o "1-3" \h \z \u</w:instrText>
          </w:r>
          <w:r>
            <w:fldChar w:fldCharType="separate"/>
          </w:r>
          <w:hyperlink w:anchor="_Toc223646409" w:history="1">
            <w:r w:rsidR="00F24565" w:rsidRPr="004D3224">
              <w:rPr>
                <w:rStyle w:val="Hyperlink"/>
                <w:noProof/>
                <w:w w:val="105"/>
              </w:rPr>
              <w:t>Abbreviations Used</w:t>
            </w:r>
            <w:r w:rsidR="00F24565">
              <w:rPr>
                <w:noProof/>
                <w:webHidden/>
              </w:rPr>
              <w:tab/>
            </w:r>
            <w:r w:rsidR="00F24565">
              <w:rPr>
                <w:noProof/>
                <w:webHidden/>
              </w:rPr>
              <w:fldChar w:fldCharType="begin"/>
            </w:r>
            <w:r w:rsidR="00F24565">
              <w:rPr>
                <w:noProof/>
                <w:webHidden/>
              </w:rPr>
              <w:instrText xml:space="preserve"> PAGEREF _Toc223646409 \h </w:instrText>
            </w:r>
            <w:r w:rsidR="00F24565">
              <w:rPr>
                <w:noProof/>
                <w:webHidden/>
              </w:rPr>
            </w:r>
            <w:r w:rsidR="00F24565">
              <w:rPr>
                <w:noProof/>
                <w:webHidden/>
              </w:rPr>
              <w:fldChar w:fldCharType="separate"/>
            </w:r>
            <w:r w:rsidR="00F24565">
              <w:rPr>
                <w:noProof/>
                <w:webHidden/>
              </w:rPr>
              <w:t>4</w:t>
            </w:r>
            <w:r w:rsidR="00F24565">
              <w:rPr>
                <w:noProof/>
                <w:webHidden/>
              </w:rPr>
              <w:fldChar w:fldCharType="end"/>
            </w:r>
          </w:hyperlink>
        </w:p>
        <w:p w14:paraId="350A2AC0" w14:textId="20A4BF6E"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10" w:history="1">
            <w:r w:rsidRPr="004D3224">
              <w:rPr>
                <w:rStyle w:val="Hyperlink"/>
                <w:noProof/>
                <w:w w:val="105"/>
              </w:rPr>
              <w:t>What is / who are the SSIEM?</w:t>
            </w:r>
            <w:r>
              <w:rPr>
                <w:noProof/>
                <w:webHidden/>
              </w:rPr>
              <w:tab/>
            </w:r>
            <w:r>
              <w:rPr>
                <w:noProof/>
                <w:webHidden/>
              </w:rPr>
              <w:fldChar w:fldCharType="begin"/>
            </w:r>
            <w:r>
              <w:rPr>
                <w:noProof/>
                <w:webHidden/>
              </w:rPr>
              <w:instrText xml:space="preserve"> PAGEREF _Toc223646410 \h </w:instrText>
            </w:r>
            <w:r>
              <w:rPr>
                <w:noProof/>
                <w:webHidden/>
              </w:rPr>
            </w:r>
            <w:r>
              <w:rPr>
                <w:noProof/>
                <w:webHidden/>
              </w:rPr>
              <w:fldChar w:fldCharType="separate"/>
            </w:r>
            <w:r>
              <w:rPr>
                <w:noProof/>
                <w:webHidden/>
              </w:rPr>
              <w:t>4</w:t>
            </w:r>
            <w:r>
              <w:rPr>
                <w:noProof/>
                <w:webHidden/>
              </w:rPr>
              <w:fldChar w:fldCharType="end"/>
            </w:r>
          </w:hyperlink>
        </w:p>
        <w:p w14:paraId="6216C7D0" w14:textId="1019A151"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11" w:history="1">
            <w:r w:rsidRPr="004D3224">
              <w:rPr>
                <w:rStyle w:val="Hyperlink"/>
                <w:noProof/>
                <w:w w:val="105"/>
              </w:rPr>
              <w:t>The SSIEM´s Mission statement</w:t>
            </w:r>
            <w:r>
              <w:rPr>
                <w:noProof/>
                <w:webHidden/>
              </w:rPr>
              <w:tab/>
            </w:r>
            <w:r>
              <w:rPr>
                <w:noProof/>
                <w:webHidden/>
              </w:rPr>
              <w:fldChar w:fldCharType="begin"/>
            </w:r>
            <w:r>
              <w:rPr>
                <w:noProof/>
                <w:webHidden/>
              </w:rPr>
              <w:instrText xml:space="preserve"> PAGEREF _Toc223646411 \h </w:instrText>
            </w:r>
            <w:r>
              <w:rPr>
                <w:noProof/>
                <w:webHidden/>
              </w:rPr>
            </w:r>
            <w:r>
              <w:rPr>
                <w:noProof/>
                <w:webHidden/>
              </w:rPr>
              <w:fldChar w:fldCharType="separate"/>
            </w:r>
            <w:r>
              <w:rPr>
                <w:noProof/>
                <w:webHidden/>
              </w:rPr>
              <w:t>4</w:t>
            </w:r>
            <w:r>
              <w:rPr>
                <w:noProof/>
                <w:webHidden/>
              </w:rPr>
              <w:fldChar w:fldCharType="end"/>
            </w:r>
          </w:hyperlink>
        </w:p>
        <w:p w14:paraId="1EFC5C05" w14:textId="51435E9B"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12" w:history="1">
            <w:r w:rsidRPr="004D3224">
              <w:rPr>
                <w:rStyle w:val="Hyperlink"/>
                <w:noProof/>
                <w:w w:val="105"/>
              </w:rPr>
              <w:t>Journal of Inherited Metabolic Disease (JIMD) &amp; JIMD Reports</w:t>
            </w:r>
            <w:r>
              <w:rPr>
                <w:noProof/>
                <w:webHidden/>
              </w:rPr>
              <w:tab/>
            </w:r>
            <w:r>
              <w:rPr>
                <w:noProof/>
                <w:webHidden/>
              </w:rPr>
              <w:fldChar w:fldCharType="begin"/>
            </w:r>
            <w:r>
              <w:rPr>
                <w:noProof/>
                <w:webHidden/>
              </w:rPr>
              <w:instrText xml:space="preserve"> PAGEREF _Toc223646412 \h </w:instrText>
            </w:r>
            <w:r>
              <w:rPr>
                <w:noProof/>
                <w:webHidden/>
              </w:rPr>
            </w:r>
            <w:r>
              <w:rPr>
                <w:noProof/>
                <w:webHidden/>
              </w:rPr>
              <w:fldChar w:fldCharType="separate"/>
            </w:r>
            <w:r>
              <w:rPr>
                <w:noProof/>
                <w:webHidden/>
              </w:rPr>
              <w:t>5</w:t>
            </w:r>
            <w:r>
              <w:rPr>
                <w:noProof/>
                <w:webHidden/>
              </w:rPr>
              <w:fldChar w:fldCharType="end"/>
            </w:r>
          </w:hyperlink>
        </w:p>
        <w:p w14:paraId="5262DD0B" w14:textId="022AEA8B"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13" w:history="1">
            <w:r w:rsidRPr="004D3224">
              <w:rPr>
                <w:rStyle w:val="Hyperlink"/>
                <w:noProof/>
                <w:w w:val="105"/>
              </w:rPr>
              <w:t>SSIEM Symposia</w:t>
            </w:r>
            <w:r>
              <w:rPr>
                <w:noProof/>
                <w:webHidden/>
              </w:rPr>
              <w:tab/>
            </w:r>
            <w:r>
              <w:rPr>
                <w:noProof/>
                <w:webHidden/>
              </w:rPr>
              <w:fldChar w:fldCharType="begin"/>
            </w:r>
            <w:r>
              <w:rPr>
                <w:noProof/>
                <w:webHidden/>
              </w:rPr>
              <w:instrText xml:space="preserve"> PAGEREF _Toc223646413 \h </w:instrText>
            </w:r>
            <w:r>
              <w:rPr>
                <w:noProof/>
                <w:webHidden/>
              </w:rPr>
            </w:r>
            <w:r>
              <w:rPr>
                <w:noProof/>
                <w:webHidden/>
              </w:rPr>
              <w:fldChar w:fldCharType="separate"/>
            </w:r>
            <w:r>
              <w:rPr>
                <w:noProof/>
                <w:webHidden/>
              </w:rPr>
              <w:t>5</w:t>
            </w:r>
            <w:r>
              <w:rPr>
                <w:noProof/>
                <w:webHidden/>
              </w:rPr>
              <w:fldChar w:fldCharType="end"/>
            </w:r>
          </w:hyperlink>
        </w:p>
        <w:p w14:paraId="35C6D5CC" w14:textId="6ABB11A9"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14" w:history="1">
            <w:r w:rsidRPr="004D3224">
              <w:rPr>
                <w:rStyle w:val="Hyperlink"/>
                <w:noProof/>
                <w:w w:val="105"/>
              </w:rPr>
              <w:t>Expressions of Interest</w:t>
            </w:r>
            <w:r>
              <w:rPr>
                <w:noProof/>
                <w:webHidden/>
              </w:rPr>
              <w:tab/>
            </w:r>
            <w:r>
              <w:rPr>
                <w:noProof/>
                <w:webHidden/>
              </w:rPr>
              <w:fldChar w:fldCharType="begin"/>
            </w:r>
            <w:r>
              <w:rPr>
                <w:noProof/>
                <w:webHidden/>
              </w:rPr>
              <w:instrText xml:space="preserve"> PAGEREF _Toc223646414 \h </w:instrText>
            </w:r>
            <w:r>
              <w:rPr>
                <w:noProof/>
                <w:webHidden/>
              </w:rPr>
            </w:r>
            <w:r>
              <w:rPr>
                <w:noProof/>
                <w:webHidden/>
              </w:rPr>
              <w:fldChar w:fldCharType="separate"/>
            </w:r>
            <w:r>
              <w:rPr>
                <w:noProof/>
                <w:webHidden/>
              </w:rPr>
              <w:t>5</w:t>
            </w:r>
            <w:r>
              <w:rPr>
                <w:noProof/>
                <w:webHidden/>
              </w:rPr>
              <w:fldChar w:fldCharType="end"/>
            </w:r>
          </w:hyperlink>
        </w:p>
        <w:p w14:paraId="2804D50B" w14:textId="3E67EF6C"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15" w:history="1">
            <w:r w:rsidRPr="004D3224">
              <w:rPr>
                <w:rStyle w:val="Hyperlink"/>
                <w:noProof/>
                <w:w w:val="105"/>
              </w:rPr>
              <w:t>Selection of bid</w:t>
            </w:r>
            <w:r>
              <w:rPr>
                <w:noProof/>
                <w:webHidden/>
              </w:rPr>
              <w:tab/>
            </w:r>
            <w:r>
              <w:rPr>
                <w:noProof/>
                <w:webHidden/>
              </w:rPr>
              <w:fldChar w:fldCharType="begin"/>
            </w:r>
            <w:r>
              <w:rPr>
                <w:noProof/>
                <w:webHidden/>
              </w:rPr>
              <w:instrText xml:space="preserve"> PAGEREF _Toc223646415 \h </w:instrText>
            </w:r>
            <w:r>
              <w:rPr>
                <w:noProof/>
                <w:webHidden/>
              </w:rPr>
            </w:r>
            <w:r>
              <w:rPr>
                <w:noProof/>
                <w:webHidden/>
              </w:rPr>
              <w:fldChar w:fldCharType="separate"/>
            </w:r>
            <w:r>
              <w:rPr>
                <w:noProof/>
                <w:webHidden/>
              </w:rPr>
              <w:t>6</w:t>
            </w:r>
            <w:r>
              <w:rPr>
                <w:noProof/>
                <w:webHidden/>
              </w:rPr>
              <w:fldChar w:fldCharType="end"/>
            </w:r>
          </w:hyperlink>
        </w:p>
        <w:p w14:paraId="5C6DC9FB" w14:textId="4CA41D3E"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16" w:history="1">
            <w:r w:rsidRPr="004D3224">
              <w:rPr>
                <w:rStyle w:val="Hyperlink"/>
                <w:noProof/>
              </w:rPr>
              <w:t>Local Organising Committee (LOC)</w:t>
            </w:r>
            <w:r>
              <w:rPr>
                <w:noProof/>
                <w:webHidden/>
              </w:rPr>
              <w:tab/>
            </w:r>
            <w:r>
              <w:rPr>
                <w:noProof/>
                <w:webHidden/>
              </w:rPr>
              <w:fldChar w:fldCharType="begin"/>
            </w:r>
            <w:r>
              <w:rPr>
                <w:noProof/>
                <w:webHidden/>
              </w:rPr>
              <w:instrText xml:space="preserve"> PAGEREF _Toc223646416 \h </w:instrText>
            </w:r>
            <w:r>
              <w:rPr>
                <w:noProof/>
                <w:webHidden/>
              </w:rPr>
            </w:r>
            <w:r>
              <w:rPr>
                <w:noProof/>
                <w:webHidden/>
              </w:rPr>
              <w:fldChar w:fldCharType="separate"/>
            </w:r>
            <w:r>
              <w:rPr>
                <w:noProof/>
                <w:webHidden/>
              </w:rPr>
              <w:t>7</w:t>
            </w:r>
            <w:r>
              <w:rPr>
                <w:noProof/>
                <w:webHidden/>
              </w:rPr>
              <w:fldChar w:fldCharType="end"/>
            </w:r>
          </w:hyperlink>
        </w:p>
        <w:p w14:paraId="7AEA8ADB" w14:textId="355FB358"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17" w:history="1">
            <w:r w:rsidRPr="004D3224">
              <w:rPr>
                <w:rStyle w:val="Hyperlink"/>
                <w:noProof/>
              </w:rPr>
              <w:t>They will be responsible for the following:</w:t>
            </w:r>
            <w:r>
              <w:rPr>
                <w:noProof/>
                <w:webHidden/>
              </w:rPr>
              <w:tab/>
            </w:r>
            <w:r>
              <w:rPr>
                <w:noProof/>
                <w:webHidden/>
              </w:rPr>
              <w:fldChar w:fldCharType="begin"/>
            </w:r>
            <w:r>
              <w:rPr>
                <w:noProof/>
                <w:webHidden/>
              </w:rPr>
              <w:instrText xml:space="preserve"> PAGEREF _Toc223646417 \h </w:instrText>
            </w:r>
            <w:r>
              <w:rPr>
                <w:noProof/>
                <w:webHidden/>
              </w:rPr>
            </w:r>
            <w:r>
              <w:rPr>
                <w:noProof/>
                <w:webHidden/>
              </w:rPr>
              <w:fldChar w:fldCharType="separate"/>
            </w:r>
            <w:r>
              <w:rPr>
                <w:noProof/>
                <w:webHidden/>
              </w:rPr>
              <w:t>7</w:t>
            </w:r>
            <w:r>
              <w:rPr>
                <w:noProof/>
                <w:webHidden/>
              </w:rPr>
              <w:fldChar w:fldCharType="end"/>
            </w:r>
          </w:hyperlink>
        </w:p>
        <w:p w14:paraId="12DDEA40" w14:textId="6DB78191"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18" w:history="1">
            <w:r w:rsidRPr="004D3224">
              <w:rPr>
                <w:rStyle w:val="Hyperlink"/>
                <w:noProof/>
              </w:rPr>
              <w:t>International Scientific Committee (SC)</w:t>
            </w:r>
            <w:r>
              <w:rPr>
                <w:noProof/>
                <w:webHidden/>
              </w:rPr>
              <w:tab/>
            </w:r>
            <w:r>
              <w:rPr>
                <w:noProof/>
                <w:webHidden/>
              </w:rPr>
              <w:fldChar w:fldCharType="begin"/>
            </w:r>
            <w:r>
              <w:rPr>
                <w:noProof/>
                <w:webHidden/>
              </w:rPr>
              <w:instrText xml:space="preserve"> PAGEREF _Toc223646418 \h </w:instrText>
            </w:r>
            <w:r>
              <w:rPr>
                <w:noProof/>
                <w:webHidden/>
              </w:rPr>
            </w:r>
            <w:r>
              <w:rPr>
                <w:noProof/>
                <w:webHidden/>
              </w:rPr>
              <w:fldChar w:fldCharType="separate"/>
            </w:r>
            <w:r>
              <w:rPr>
                <w:noProof/>
                <w:webHidden/>
              </w:rPr>
              <w:t>7</w:t>
            </w:r>
            <w:r>
              <w:rPr>
                <w:noProof/>
                <w:webHidden/>
              </w:rPr>
              <w:fldChar w:fldCharType="end"/>
            </w:r>
          </w:hyperlink>
        </w:p>
        <w:p w14:paraId="667041EF" w14:textId="7A55201A"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19" w:history="1">
            <w:r w:rsidRPr="004D3224">
              <w:rPr>
                <w:rStyle w:val="Hyperlink"/>
                <w:noProof/>
              </w:rPr>
              <w:t>Abstract Selection Committee (ASC)</w:t>
            </w:r>
            <w:r>
              <w:rPr>
                <w:noProof/>
                <w:webHidden/>
              </w:rPr>
              <w:tab/>
            </w:r>
            <w:r>
              <w:rPr>
                <w:noProof/>
                <w:webHidden/>
              </w:rPr>
              <w:fldChar w:fldCharType="begin"/>
            </w:r>
            <w:r>
              <w:rPr>
                <w:noProof/>
                <w:webHidden/>
              </w:rPr>
              <w:instrText xml:space="preserve"> PAGEREF _Toc223646419 \h </w:instrText>
            </w:r>
            <w:r>
              <w:rPr>
                <w:noProof/>
                <w:webHidden/>
              </w:rPr>
            </w:r>
            <w:r>
              <w:rPr>
                <w:noProof/>
                <w:webHidden/>
              </w:rPr>
              <w:fldChar w:fldCharType="separate"/>
            </w:r>
            <w:r>
              <w:rPr>
                <w:noProof/>
                <w:webHidden/>
              </w:rPr>
              <w:t>8</w:t>
            </w:r>
            <w:r>
              <w:rPr>
                <w:noProof/>
                <w:webHidden/>
              </w:rPr>
              <w:fldChar w:fldCharType="end"/>
            </w:r>
          </w:hyperlink>
        </w:p>
        <w:p w14:paraId="7B9E5FDD" w14:textId="391313BD"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20" w:history="1">
            <w:r w:rsidRPr="004D3224">
              <w:rPr>
                <w:rStyle w:val="Hyperlink"/>
                <w:noProof/>
                <w:w w:val="105"/>
              </w:rPr>
              <w:t>Timetable symposium bidding process and preparation</w:t>
            </w:r>
            <w:r>
              <w:rPr>
                <w:noProof/>
                <w:webHidden/>
              </w:rPr>
              <w:tab/>
            </w:r>
            <w:r>
              <w:rPr>
                <w:noProof/>
                <w:webHidden/>
              </w:rPr>
              <w:fldChar w:fldCharType="begin"/>
            </w:r>
            <w:r>
              <w:rPr>
                <w:noProof/>
                <w:webHidden/>
              </w:rPr>
              <w:instrText xml:space="preserve"> PAGEREF _Toc223646420 \h </w:instrText>
            </w:r>
            <w:r>
              <w:rPr>
                <w:noProof/>
                <w:webHidden/>
              </w:rPr>
            </w:r>
            <w:r>
              <w:rPr>
                <w:noProof/>
                <w:webHidden/>
              </w:rPr>
              <w:fldChar w:fldCharType="separate"/>
            </w:r>
            <w:r>
              <w:rPr>
                <w:noProof/>
                <w:webHidden/>
              </w:rPr>
              <w:t>10</w:t>
            </w:r>
            <w:r>
              <w:rPr>
                <w:noProof/>
                <w:webHidden/>
              </w:rPr>
              <w:fldChar w:fldCharType="end"/>
            </w:r>
          </w:hyperlink>
        </w:p>
        <w:p w14:paraId="05D08CA9" w14:textId="2522A3C1"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21" w:history="1">
            <w:r w:rsidRPr="004D3224">
              <w:rPr>
                <w:rStyle w:val="Hyperlink"/>
                <w:noProof/>
                <w:w w:val="105"/>
              </w:rPr>
              <w:t>SSIEM Symposia &amp; ICIEM Conference Venues &amp; Attendance Numbers</w:t>
            </w:r>
            <w:r>
              <w:rPr>
                <w:noProof/>
                <w:webHidden/>
              </w:rPr>
              <w:tab/>
            </w:r>
            <w:r>
              <w:rPr>
                <w:noProof/>
                <w:webHidden/>
              </w:rPr>
              <w:fldChar w:fldCharType="begin"/>
            </w:r>
            <w:r>
              <w:rPr>
                <w:noProof/>
                <w:webHidden/>
              </w:rPr>
              <w:instrText xml:space="preserve"> PAGEREF _Toc223646421 \h </w:instrText>
            </w:r>
            <w:r>
              <w:rPr>
                <w:noProof/>
                <w:webHidden/>
              </w:rPr>
            </w:r>
            <w:r>
              <w:rPr>
                <w:noProof/>
                <w:webHidden/>
              </w:rPr>
              <w:fldChar w:fldCharType="separate"/>
            </w:r>
            <w:r>
              <w:rPr>
                <w:noProof/>
                <w:webHidden/>
              </w:rPr>
              <w:t>12</w:t>
            </w:r>
            <w:r>
              <w:rPr>
                <w:noProof/>
                <w:webHidden/>
              </w:rPr>
              <w:fldChar w:fldCharType="end"/>
            </w:r>
          </w:hyperlink>
        </w:p>
        <w:p w14:paraId="2CB0EE1C" w14:textId="0295604B"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22" w:history="1">
            <w:r w:rsidRPr="004D3224">
              <w:rPr>
                <w:rStyle w:val="Hyperlink"/>
                <w:noProof/>
                <w:w w:val="105"/>
              </w:rPr>
              <w:t>Budget &amp; Financial Matters</w:t>
            </w:r>
            <w:r>
              <w:rPr>
                <w:noProof/>
                <w:webHidden/>
              </w:rPr>
              <w:tab/>
            </w:r>
            <w:r>
              <w:rPr>
                <w:noProof/>
                <w:webHidden/>
              </w:rPr>
              <w:fldChar w:fldCharType="begin"/>
            </w:r>
            <w:r>
              <w:rPr>
                <w:noProof/>
                <w:webHidden/>
              </w:rPr>
              <w:instrText xml:space="preserve"> PAGEREF _Toc223646422 \h </w:instrText>
            </w:r>
            <w:r>
              <w:rPr>
                <w:noProof/>
                <w:webHidden/>
              </w:rPr>
            </w:r>
            <w:r>
              <w:rPr>
                <w:noProof/>
                <w:webHidden/>
              </w:rPr>
              <w:fldChar w:fldCharType="separate"/>
            </w:r>
            <w:r>
              <w:rPr>
                <w:noProof/>
                <w:webHidden/>
              </w:rPr>
              <w:t>13</w:t>
            </w:r>
            <w:r>
              <w:rPr>
                <w:noProof/>
                <w:webHidden/>
              </w:rPr>
              <w:fldChar w:fldCharType="end"/>
            </w:r>
          </w:hyperlink>
        </w:p>
        <w:p w14:paraId="1AAB834A" w14:textId="6F2D402E"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23" w:history="1">
            <w:r w:rsidRPr="004D3224">
              <w:rPr>
                <w:rStyle w:val="Hyperlink"/>
                <w:noProof/>
                <w:w w:val="105"/>
              </w:rPr>
              <w:t>Registration fees</w:t>
            </w:r>
            <w:r>
              <w:rPr>
                <w:noProof/>
                <w:webHidden/>
              </w:rPr>
              <w:tab/>
            </w:r>
            <w:r>
              <w:rPr>
                <w:noProof/>
                <w:webHidden/>
              </w:rPr>
              <w:fldChar w:fldCharType="begin"/>
            </w:r>
            <w:r>
              <w:rPr>
                <w:noProof/>
                <w:webHidden/>
              </w:rPr>
              <w:instrText xml:space="preserve"> PAGEREF _Toc223646423 \h </w:instrText>
            </w:r>
            <w:r>
              <w:rPr>
                <w:noProof/>
                <w:webHidden/>
              </w:rPr>
            </w:r>
            <w:r>
              <w:rPr>
                <w:noProof/>
                <w:webHidden/>
              </w:rPr>
              <w:fldChar w:fldCharType="separate"/>
            </w:r>
            <w:r>
              <w:rPr>
                <w:noProof/>
                <w:webHidden/>
              </w:rPr>
              <w:t>14</w:t>
            </w:r>
            <w:r>
              <w:rPr>
                <w:noProof/>
                <w:webHidden/>
              </w:rPr>
              <w:fldChar w:fldCharType="end"/>
            </w:r>
          </w:hyperlink>
        </w:p>
        <w:p w14:paraId="40D85C90" w14:textId="57FD7745"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24" w:history="1">
            <w:r w:rsidRPr="004D3224">
              <w:rPr>
                <w:rStyle w:val="Hyperlink"/>
                <w:noProof/>
                <w:w w:val="105"/>
              </w:rPr>
              <w:t>Symposium Badges</w:t>
            </w:r>
            <w:r>
              <w:rPr>
                <w:noProof/>
                <w:webHidden/>
              </w:rPr>
              <w:tab/>
            </w:r>
            <w:r>
              <w:rPr>
                <w:noProof/>
                <w:webHidden/>
              </w:rPr>
              <w:fldChar w:fldCharType="begin"/>
            </w:r>
            <w:r>
              <w:rPr>
                <w:noProof/>
                <w:webHidden/>
              </w:rPr>
              <w:instrText xml:space="preserve"> PAGEREF _Toc223646424 \h </w:instrText>
            </w:r>
            <w:r>
              <w:rPr>
                <w:noProof/>
                <w:webHidden/>
              </w:rPr>
            </w:r>
            <w:r>
              <w:rPr>
                <w:noProof/>
                <w:webHidden/>
              </w:rPr>
              <w:fldChar w:fldCharType="separate"/>
            </w:r>
            <w:r>
              <w:rPr>
                <w:noProof/>
                <w:webHidden/>
              </w:rPr>
              <w:t>15</w:t>
            </w:r>
            <w:r>
              <w:rPr>
                <w:noProof/>
                <w:webHidden/>
              </w:rPr>
              <w:fldChar w:fldCharType="end"/>
            </w:r>
          </w:hyperlink>
        </w:p>
        <w:p w14:paraId="4763E05F" w14:textId="670BED3F"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25" w:history="1">
            <w:r w:rsidRPr="004D3224">
              <w:rPr>
                <w:rStyle w:val="Hyperlink"/>
                <w:noProof/>
                <w:w w:val="105"/>
              </w:rPr>
              <w:t>Participants – Delegates` Profile</w:t>
            </w:r>
            <w:r>
              <w:rPr>
                <w:noProof/>
                <w:webHidden/>
              </w:rPr>
              <w:tab/>
            </w:r>
            <w:r>
              <w:rPr>
                <w:noProof/>
                <w:webHidden/>
              </w:rPr>
              <w:fldChar w:fldCharType="begin"/>
            </w:r>
            <w:r>
              <w:rPr>
                <w:noProof/>
                <w:webHidden/>
              </w:rPr>
              <w:instrText xml:space="preserve"> PAGEREF _Toc223646425 \h </w:instrText>
            </w:r>
            <w:r>
              <w:rPr>
                <w:noProof/>
                <w:webHidden/>
              </w:rPr>
            </w:r>
            <w:r>
              <w:rPr>
                <w:noProof/>
                <w:webHidden/>
              </w:rPr>
              <w:fldChar w:fldCharType="separate"/>
            </w:r>
            <w:r>
              <w:rPr>
                <w:noProof/>
                <w:webHidden/>
              </w:rPr>
              <w:t>15</w:t>
            </w:r>
            <w:r>
              <w:rPr>
                <w:noProof/>
                <w:webHidden/>
              </w:rPr>
              <w:fldChar w:fldCharType="end"/>
            </w:r>
          </w:hyperlink>
        </w:p>
        <w:p w14:paraId="5DA3711B" w14:textId="5061C561"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26" w:history="1">
            <w:r w:rsidRPr="004D3224">
              <w:rPr>
                <w:rStyle w:val="Hyperlink"/>
                <w:noProof/>
                <w:w w:val="105"/>
              </w:rPr>
              <w:t>Invited guests and Reimbursements</w:t>
            </w:r>
            <w:r>
              <w:rPr>
                <w:noProof/>
                <w:webHidden/>
              </w:rPr>
              <w:tab/>
            </w:r>
            <w:r>
              <w:rPr>
                <w:noProof/>
                <w:webHidden/>
              </w:rPr>
              <w:fldChar w:fldCharType="begin"/>
            </w:r>
            <w:r>
              <w:rPr>
                <w:noProof/>
                <w:webHidden/>
              </w:rPr>
              <w:instrText xml:space="preserve"> PAGEREF _Toc223646426 \h </w:instrText>
            </w:r>
            <w:r>
              <w:rPr>
                <w:noProof/>
                <w:webHidden/>
              </w:rPr>
            </w:r>
            <w:r>
              <w:rPr>
                <w:noProof/>
                <w:webHidden/>
              </w:rPr>
              <w:fldChar w:fldCharType="separate"/>
            </w:r>
            <w:r>
              <w:rPr>
                <w:noProof/>
                <w:webHidden/>
              </w:rPr>
              <w:t>16</w:t>
            </w:r>
            <w:r>
              <w:rPr>
                <w:noProof/>
                <w:webHidden/>
              </w:rPr>
              <w:fldChar w:fldCharType="end"/>
            </w:r>
          </w:hyperlink>
        </w:p>
        <w:p w14:paraId="6236F56B" w14:textId="4D817710"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27" w:history="1">
            <w:r w:rsidRPr="004D3224">
              <w:rPr>
                <w:rStyle w:val="Hyperlink"/>
                <w:noProof/>
                <w:w w:val="105"/>
              </w:rPr>
              <w:t>Scientific Programme</w:t>
            </w:r>
            <w:r>
              <w:rPr>
                <w:noProof/>
                <w:webHidden/>
              </w:rPr>
              <w:tab/>
            </w:r>
            <w:r>
              <w:rPr>
                <w:noProof/>
                <w:webHidden/>
              </w:rPr>
              <w:fldChar w:fldCharType="begin"/>
            </w:r>
            <w:r>
              <w:rPr>
                <w:noProof/>
                <w:webHidden/>
              </w:rPr>
              <w:instrText xml:space="preserve"> PAGEREF _Toc223646427 \h </w:instrText>
            </w:r>
            <w:r>
              <w:rPr>
                <w:noProof/>
                <w:webHidden/>
              </w:rPr>
            </w:r>
            <w:r>
              <w:rPr>
                <w:noProof/>
                <w:webHidden/>
              </w:rPr>
              <w:fldChar w:fldCharType="separate"/>
            </w:r>
            <w:r>
              <w:rPr>
                <w:noProof/>
                <w:webHidden/>
              </w:rPr>
              <w:t>20</w:t>
            </w:r>
            <w:r>
              <w:rPr>
                <w:noProof/>
                <w:webHidden/>
              </w:rPr>
              <w:fldChar w:fldCharType="end"/>
            </w:r>
          </w:hyperlink>
        </w:p>
        <w:p w14:paraId="7171F730" w14:textId="6C8AFED4"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28" w:history="1">
            <w:r w:rsidRPr="004D3224">
              <w:rPr>
                <w:rStyle w:val="Hyperlink"/>
                <w:noProof/>
                <w:w w:val="105"/>
              </w:rPr>
              <w:t>Abstracts and oral presentations – Abstract Submission</w:t>
            </w:r>
            <w:r>
              <w:rPr>
                <w:noProof/>
                <w:webHidden/>
              </w:rPr>
              <w:tab/>
            </w:r>
            <w:r>
              <w:rPr>
                <w:noProof/>
                <w:webHidden/>
              </w:rPr>
              <w:fldChar w:fldCharType="begin"/>
            </w:r>
            <w:r>
              <w:rPr>
                <w:noProof/>
                <w:webHidden/>
              </w:rPr>
              <w:instrText xml:space="preserve"> PAGEREF _Toc223646428 \h </w:instrText>
            </w:r>
            <w:r>
              <w:rPr>
                <w:noProof/>
                <w:webHidden/>
              </w:rPr>
            </w:r>
            <w:r>
              <w:rPr>
                <w:noProof/>
                <w:webHidden/>
              </w:rPr>
              <w:fldChar w:fldCharType="separate"/>
            </w:r>
            <w:r>
              <w:rPr>
                <w:noProof/>
                <w:webHidden/>
              </w:rPr>
              <w:t>21</w:t>
            </w:r>
            <w:r>
              <w:rPr>
                <w:noProof/>
                <w:webHidden/>
              </w:rPr>
              <w:fldChar w:fldCharType="end"/>
            </w:r>
          </w:hyperlink>
        </w:p>
        <w:p w14:paraId="3C24ED2A" w14:textId="74F6DADA"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29" w:history="1">
            <w:r w:rsidRPr="004D3224">
              <w:rPr>
                <w:rStyle w:val="Hyperlink"/>
                <w:noProof/>
                <w:w w:val="105"/>
              </w:rPr>
              <w:t>Conflict of Interest Statement</w:t>
            </w:r>
            <w:r>
              <w:rPr>
                <w:noProof/>
                <w:webHidden/>
              </w:rPr>
              <w:tab/>
            </w:r>
            <w:r>
              <w:rPr>
                <w:noProof/>
                <w:webHidden/>
              </w:rPr>
              <w:fldChar w:fldCharType="begin"/>
            </w:r>
            <w:r>
              <w:rPr>
                <w:noProof/>
                <w:webHidden/>
              </w:rPr>
              <w:instrText xml:space="preserve"> PAGEREF _Toc223646429 \h </w:instrText>
            </w:r>
            <w:r>
              <w:rPr>
                <w:noProof/>
                <w:webHidden/>
              </w:rPr>
            </w:r>
            <w:r>
              <w:rPr>
                <w:noProof/>
                <w:webHidden/>
              </w:rPr>
              <w:fldChar w:fldCharType="separate"/>
            </w:r>
            <w:r>
              <w:rPr>
                <w:noProof/>
                <w:webHidden/>
              </w:rPr>
              <w:t>22</w:t>
            </w:r>
            <w:r>
              <w:rPr>
                <w:noProof/>
                <w:webHidden/>
              </w:rPr>
              <w:fldChar w:fldCharType="end"/>
            </w:r>
          </w:hyperlink>
        </w:p>
        <w:p w14:paraId="6FAB407E" w14:textId="7A2F2286"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30" w:history="1">
            <w:r w:rsidRPr="004D3224">
              <w:rPr>
                <w:rStyle w:val="Hyperlink"/>
                <w:noProof/>
                <w:w w:val="105"/>
              </w:rPr>
              <w:t>Late Breaking News (LBN)</w:t>
            </w:r>
            <w:r>
              <w:rPr>
                <w:noProof/>
                <w:webHidden/>
              </w:rPr>
              <w:tab/>
            </w:r>
            <w:r>
              <w:rPr>
                <w:noProof/>
                <w:webHidden/>
              </w:rPr>
              <w:fldChar w:fldCharType="begin"/>
            </w:r>
            <w:r>
              <w:rPr>
                <w:noProof/>
                <w:webHidden/>
              </w:rPr>
              <w:instrText xml:space="preserve"> PAGEREF _Toc223646430 \h </w:instrText>
            </w:r>
            <w:r>
              <w:rPr>
                <w:noProof/>
                <w:webHidden/>
              </w:rPr>
            </w:r>
            <w:r>
              <w:rPr>
                <w:noProof/>
                <w:webHidden/>
              </w:rPr>
              <w:fldChar w:fldCharType="separate"/>
            </w:r>
            <w:r>
              <w:rPr>
                <w:noProof/>
                <w:webHidden/>
              </w:rPr>
              <w:t>23</w:t>
            </w:r>
            <w:r>
              <w:rPr>
                <w:noProof/>
                <w:webHidden/>
              </w:rPr>
              <w:fldChar w:fldCharType="end"/>
            </w:r>
          </w:hyperlink>
        </w:p>
        <w:p w14:paraId="17D6129E" w14:textId="772FD277"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31" w:history="1">
            <w:r w:rsidRPr="004D3224">
              <w:rPr>
                <w:rStyle w:val="Hyperlink"/>
                <w:noProof/>
                <w:w w:val="105"/>
              </w:rPr>
              <w:t>CME (Continuing Medical Education) Accreditation</w:t>
            </w:r>
            <w:r>
              <w:rPr>
                <w:noProof/>
                <w:webHidden/>
              </w:rPr>
              <w:tab/>
            </w:r>
            <w:r>
              <w:rPr>
                <w:noProof/>
                <w:webHidden/>
              </w:rPr>
              <w:fldChar w:fldCharType="begin"/>
            </w:r>
            <w:r>
              <w:rPr>
                <w:noProof/>
                <w:webHidden/>
              </w:rPr>
              <w:instrText xml:space="preserve"> PAGEREF _Toc223646431 \h </w:instrText>
            </w:r>
            <w:r>
              <w:rPr>
                <w:noProof/>
                <w:webHidden/>
              </w:rPr>
            </w:r>
            <w:r>
              <w:rPr>
                <w:noProof/>
                <w:webHidden/>
              </w:rPr>
              <w:fldChar w:fldCharType="separate"/>
            </w:r>
            <w:r>
              <w:rPr>
                <w:noProof/>
                <w:webHidden/>
              </w:rPr>
              <w:t>23</w:t>
            </w:r>
            <w:r>
              <w:rPr>
                <w:noProof/>
                <w:webHidden/>
              </w:rPr>
              <w:fldChar w:fldCharType="end"/>
            </w:r>
          </w:hyperlink>
        </w:p>
        <w:p w14:paraId="0A950028" w14:textId="18374613"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32" w:history="1">
            <w:r w:rsidRPr="004D3224">
              <w:rPr>
                <w:rStyle w:val="Hyperlink"/>
                <w:noProof/>
                <w:w w:val="105"/>
              </w:rPr>
              <w:t>SSIEM Annual General Meeting (AGM), Committees &amp; Working Groups plus Affiliate meetings</w:t>
            </w:r>
            <w:r>
              <w:rPr>
                <w:noProof/>
                <w:webHidden/>
              </w:rPr>
              <w:tab/>
            </w:r>
            <w:r>
              <w:rPr>
                <w:noProof/>
                <w:webHidden/>
              </w:rPr>
              <w:fldChar w:fldCharType="begin"/>
            </w:r>
            <w:r>
              <w:rPr>
                <w:noProof/>
                <w:webHidden/>
              </w:rPr>
              <w:instrText xml:space="preserve"> PAGEREF _Toc223646432 \h </w:instrText>
            </w:r>
            <w:r>
              <w:rPr>
                <w:noProof/>
                <w:webHidden/>
              </w:rPr>
            </w:r>
            <w:r>
              <w:rPr>
                <w:noProof/>
                <w:webHidden/>
              </w:rPr>
              <w:fldChar w:fldCharType="separate"/>
            </w:r>
            <w:r>
              <w:rPr>
                <w:noProof/>
                <w:webHidden/>
              </w:rPr>
              <w:t>23</w:t>
            </w:r>
            <w:r>
              <w:rPr>
                <w:noProof/>
                <w:webHidden/>
              </w:rPr>
              <w:fldChar w:fldCharType="end"/>
            </w:r>
          </w:hyperlink>
        </w:p>
        <w:p w14:paraId="1133C052" w14:textId="4E3DAEA4"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33" w:history="1">
            <w:r w:rsidRPr="004D3224">
              <w:rPr>
                <w:rStyle w:val="Hyperlink"/>
                <w:noProof/>
                <w:w w:val="105"/>
              </w:rPr>
              <w:t>ROOM REQUIREMENTS</w:t>
            </w:r>
            <w:r>
              <w:rPr>
                <w:noProof/>
                <w:webHidden/>
              </w:rPr>
              <w:tab/>
            </w:r>
            <w:r>
              <w:rPr>
                <w:noProof/>
                <w:webHidden/>
              </w:rPr>
              <w:fldChar w:fldCharType="begin"/>
            </w:r>
            <w:r>
              <w:rPr>
                <w:noProof/>
                <w:webHidden/>
              </w:rPr>
              <w:instrText xml:space="preserve"> PAGEREF _Toc223646433 \h </w:instrText>
            </w:r>
            <w:r>
              <w:rPr>
                <w:noProof/>
                <w:webHidden/>
              </w:rPr>
            </w:r>
            <w:r>
              <w:rPr>
                <w:noProof/>
                <w:webHidden/>
              </w:rPr>
              <w:fldChar w:fldCharType="separate"/>
            </w:r>
            <w:r>
              <w:rPr>
                <w:noProof/>
                <w:webHidden/>
              </w:rPr>
              <w:t>24</w:t>
            </w:r>
            <w:r>
              <w:rPr>
                <w:noProof/>
                <w:webHidden/>
              </w:rPr>
              <w:fldChar w:fldCharType="end"/>
            </w:r>
          </w:hyperlink>
        </w:p>
        <w:p w14:paraId="0965CFB3" w14:textId="4DE5972B"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34" w:history="1">
            <w:r w:rsidRPr="004D3224">
              <w:rPr>
                <w:rStyle w:val="Hyperlink"/>
                <w:noProof/>
                <w:w w:val="105"/>
              </w:rPr>
              <w:t>Symposium programme and function overview</w:t>
            </w:r>
            <w:r>
              <w:rPr>
                <w:noProof/>
                <w:webHidden/>
              </w:rPr>
              <w:tab/>
            </w:r>
            <w:r>
              <w:rPr>
                <w:noProof/>
                <w:webHidden/>
              </w:rPr>
              <w:fldChar w:fldCharType="begin"/>
            </w:r>
            <w:r>
              <w:rPr>
                <w:noProof/>
                <w:webHidden/>
              </w:rPr>
              <w:instrText xml:space="preserve"> PAGEREF _Toc223646434 \h </w:instrText>
            </w:r>
            <w:r>
              <w:rPr>
                <w:noProof/>
                <w:webHidden/>
              </w:rPr>
            </w:r>
            <w:r>
              <w:rPr>
                <w:noProof/>
                <w:webHidden/>
              </w:rPr>
              <w:fldChar w:fldCharType="separate"/>
            </w:r>
            <w:r>
              <w:rPr>
                <w:noProof/>
                <w:webHidden/>
              </w:rPr>
              <w:t>25</w:t>
            </w:r>
            <w:r>
              <w:rPr>
                <w:noProof/>
                <w:webHidden/>
              </w:rPr>
              <w:fldChar w:fldCharType="end"/>
            </w:r>
          </w:hyperlink>
        </w:p>
        <w:p w14:paraId="21DDCB90" w14:textId="206055C9"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35" w:history="1">
            <w:r w:rsidRPr="004D3224">
              <w:rPr>
                <w:rStyle w:val="Hyperlink"/>
                <w:noProof/>
                <w:w w:val="105"/>
              </w:rPr>
              <w:t>Social Programme</w:t>
            </w:r>
            <w:r>
              <w:rPr>
                <w:noProof/>
                <w:webHidden/>
              </w:rPr>
              <w:tab/>
            </w:r>
            <w:r>
              <w:rPr>
                <w:noProof/>
                <w:webHidden/>
              </w:rPr>
              <w:fldChar w:fldCharType="begin"/>
            </w:r>
            <w:r>
              <w:rPr>
                <w:noProof/>
                <w:webHidden/>
              </w:rPr>
              <w:instrText xml:space="preserve"> PAGEREF _Toc223646435 \h </w:instrText>
            </w:r>
            <w:r>
              <w:rPr>
                <w:noProof/>
                <w:webHidden/>
              </w:rPr>
            </w:r>
            <w:r>
              <w:rPr>
                <w:noProof/>
                <w:webHidden/>
              </w:rPr>
              <w:fldChar w:fldCharType="separate"/>
            </w:r>
            <w:r>
              <w:rPr>
                <w:noProof/>
                <w:webHidden/>
              </w:rPr>
              <w:t>26</w:t>
            </w:r>
            <w:r>
              <w:rPr>
                <w:noProof/>
                <w:webHidden/>
              </w:rPr>
              <w:fldChar w:fldCharType="end"/>
            </w:r>
          </w:hyperlink>
        </w:p>
        <w:p w14:paraId="54D71C5E" w14:textId="4A49604A"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36" w:history="1">
            <w:r w:rsidRPr="004D3224">
              <w:rPr>
                <w:rStyle w:val="Hyperlink"/>
                <w:noProof/>
                <w:w w:val="105"/>
              </w:rPr>
              <w:t>Accommodation</w:t>
            </w:r>
            <w:r>
              <w:rPr>
                <w:noProof/>
                <w:webHidden/>
              </w:rPr>
              <w:tab/>
            </w:r>
            <w:r>
              <w:rPr>
                <w:noProof/>
                <w:webHidden/>
              </w:rPr>
              <w:fldChar w:fldCharType="begin"/>
            </w:r>
            <w:r>
              <w:rPr>
                <w:noProof/>
                <w:webHidden/>
              </w:rPr>
              <w:instrText xml:space="preserve"> PAGEREF _Toc223646436 \h </w:instrText>
            </w:r>
            <w:r>
              <w:rPr>
                <w:noProof/>
                <w:webHidden/>
              </w:rPr>
            </w:r>
            <w:r>
              <w:rPr>
                <w:noProof/>
                <w:webHidden/>
              </w:rPr>
              <w:fldChar w:fldCharType="separate"/>
            </w:r>
            <w:r>
              <w:rPr>
                <w:noProof/>
                <w:webHidden/>
              </w:rPr>
              <w:t>26</w:t>
            </w:r>
            <w:r>
              <w:rPr>
                <w:noProof/>
                <w:webHidden/>
              </w:rPr>
              <w:fldChar w:fldCharType="end"/>
            </w:r>
          </w:hyperlink>
        </w:p>
        <w:p w14:paraId="5B681FCF" w14:textId="232D35E5"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37" w:history="1">
            <w:r w:rsidRPr="004D3224">
              <w:rPr>
                <w:rStyle w:val="Hyperlink"/>
                <w:noProof/>
                <w:w w:val="105"/>
              </w:rPr>
              <w:t>Logo</w:t>
            </w:r>
            <w:r>
              <w:rPr>
                <w:noProof/>
                <w:webHidden/>
              </w:rPr>
              <w:tab/>
            </w:r>
            <w:r>
              <w:rPr>
                <w:noProof/>
                <w:webHidden/>
              </w:rPr>
              <w:fldChar w:fldCharType="begin"/>
            </w:r>
            <w:r>
              <w:rPr>
                <w:noProof/>
                <w:webHidden/>
              </w:rPr>
              <w:instrText xml:space="preserve"> PAGEREF _Toc223646437 \h </w:instrText>
            </w:r>
            <w:r>
              <w:rPr>
                <w:noProof/>
                <w:webHidden/>
              </w:rPr>
            </w:r>
            <w:r>
              <w:rPr>
                <w:noProof/>
                <w:webHidden/>
              </w:rPr>
              <w:fldChar w:fldCharType="separate"/>
            </w:r>
            <w:r>
              <w:rPr>
                <w:noProof/>
                <w:webHidden/>
              </w:rPr>
              <w:t>26</w:t>
            </w:r>
            <w:r>
              <w:rPr>
                <w:noProof/>
                <w:webHidden/>
              </w:rPr>
              <w:fldChar w:fldCharType="end"/>
            </w:r>
          </w:hyperlink>
        </w:p>
        <w:p w14:paraId="449923FD" w14:textId="00F97135"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38" w:history="1">
            <w:r w:rsidRPr="004D3224">
              <w:rPr>
                <w:rStyle w:val="Hyperlink"/>
                <w:noProof/>
                <w:w w:val="105"/>
              </w:rPr>
              <w:t>Report</w:t>
            </w:r>
            <w:r>
              <w:rPr>
                <w:noProof/>
                <w:webHidden/>
              </w:rPr>
              <w:tab/>
            </w:r>
            <w:r>
              <w:rPr>
                <w:noProof/>
                <w:webHidden/>
              </w:rPr>
              <w:fldChar w:fldCharType="begin"/>
            </w:r>
            <w:r>
              <w:rPr>
                <w:noProof/>
                <w:webHidden/>
              </w:rPr>
              <w:instrText xml:space="preserve"> PAGEREF _Toc223646438 \h </w:instrText>
            </w:r>
            <w:r>
              <w:rPr>
                <w:noProof/>
                <w:webHidden/>
              </w:rPr>
            </w:r>
            <w:r>
              <w:rPr>
                <w:noProof/>
                <w:webHidden/>
              </w:rPr>
              <w:fldChar w:fldCharType="separate"/>
            </w:r>
            <w:r>
              <w:rPr>
                <w:noProof/>
                <w:webHidden/>
              </w:rPr>
              <w:t>26</w:t>
            </w:r>
            <w:r>
              <w:rPr>
                <w:noProof/>
                <w:webHidden/>
              </w:rPr>
              <w:fldChar w:fldCharType="end"/>
            </w:r>
          </w:hyperlink>
        </w:p>
        <w:p w14:paraId="420667F1" w14:textId="3F74CB85"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39" w:history="1">
            <w:r w:rsidRPr="004D3224">
              <w:rPr>
                <w:rStyle w:val="Hyperlink"/>
                <w:noProof/>
                <w:w w:val="105"/>
              </w:rPr>
              <w:t>Travel Scholarships</w:t>
            </w:r>
            <w:r>
              <w:rPr>
                <w:noProof/>
                <w:webHidden/>
              </w:rPr>
              <w:tab/>
            </w:r>
            <w:r>
              <w:rPr>
                <w:noProof/>
                <w:webHidden/>
              </w:rPr>
              <w:fldChar w:fldCharType="begin"/>
            </w:r>
            <w:r>
              <w:rPr>
                <w:noProof/>
                <w:webHidden/>
              </w:rPr>
              <w:instrText xml:space="preserve"> PAGEREF _Toc223646439 \h </w:instrText>
            </w:r>
            <w:r>
              <w:rPr>
                <w:noProof/>
                <w:webHidden/>
              </w:rPr>
            </w:r>
            <w:r>
              <w:rPr>
                <w:noProof/>
                <w:webHidden/>
              </w:rPr>
              <w:fldChar w:fldCharType="separate"/>
            </w:r>
            <w:r>
              <w:rPr>
                <w:noProof/>
                <w:webHidden/>
              </w:rPr>
              <w:t>27</w:t>
            </w:r>
            <w:r>
              <w:rPr>
                <w:noProof/>
                <w:webHidden/>
              </w:rPr>
              <w:fldChar w:fldCharType="end"/>
            </w:r>
          </w:hyperlink>
        </w:p>
        <w:p w14:paraId="0ACE69E3" w14:textId="52133FAC"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40" w:history="1">
            <w:r w:rsidRPr="004D3224">
              <w:rPr>
                <w:rStyle w:val="Hyperlink"/>
                <w:noProof/>
                <w:w w:val="105"/>
              </w:rPr>
              <w:t>Komrower Lecture</w:t>
            </w:r>
            <w:r>
              <w:rPr>
                <w:noProof/>
                <w:webHidden/>
              </w:rPr>
              <w:tab/>
            </w:r>
            <w:r>
              <w:rPr>
                <w:noProof/>
                <w:webHidden/>
              </w:rPr>
              <w:fldChar w:fldCharType="begin"/>
            </w:r>
            <w:r>
              <w:rPr>
                <w:noProof/>
                <w:webHidden/>
              </w:rPr>
              <w:instrText xml:space="preserve"> PAGEREF _Toc223646440 \h </w:instrText>
            </w:r>
            <w:r>
              <w:rPr>
                <w:noProof/>
                <w:webHidden/>
              </w:rPr>
            </w:r>
            <w:r>
              <w:rPr>
                <w:noProof/>
                <w:webHidden/>
              </w:rPr>
              <w:fldChar w:fldCharType="separate"/>
            </w:r>
            <w:r>
              <w:rPr>
                <w:noProof/>
                <w:webHidden/>
              </w:rPr>
              <w:t>27</w:t>
            </w:r>
            <w:r>
              <w:rPr>
                <w:noProof/>
                <w:webHidden/>
              </w:rPr>
              <w:fldChar w:fldCharType="end"/>
            </w:r>
          </w:hyperlink>
        </w:p>
        <w:p w14:paraId="2BC0DB12" w14:textId="5D1EC633"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41" w:history="1">
            <w:r w:rsidRPr="004D3224">
              <w:rPr>
                <w:rStyle w:val="Hyperlink"/>
                <w:noProof/>
                <w:w w:val="105"/>
              </w:rPr>
              <w:t>Archibald Garrod Award</w:t>
            </w:r>
            <w:r>
              <w:rPr>
                <w:noProof/>
                <w:webHidden/>
              </w:rPr>
              <w:tab/>
            </w:r>
            <w:r>
              <w:rPr>
                <w:noProof/>
                <w:webHidden/>
              </w:rPr>
              <w:fldChar w:fldCharType="begin"/>
            </w:r>
            <w:r>
              <w:rPr>
                <w:noProof/>
                <w:webHidden/>
              </w:rPr>
              <w:instrText xml:space="preserve"> PAGEREF _Toc223646441 \h </w:instrText>
            </w:r>
            <w:r>
              <w:rPr>
                <w:noProof/>
                <w:webHidden/>
              </w:rPr>
            </w:r>
            <w:r>
              <w:rPr>
                <w:noProof/>
                <w:webHidden/>
              </w:rPr>
              <w:fldChar w:fldCharType="separate"/>
            </w:r>
            <w:r>
              <w:rPr>
                <w:noProof/>
                <w:webHidden/>
              </w:rPr>
              <w:t>28</w:t>
            </w:r>
            <w:r>
              <w:rPr>
                <w:noProof/>
                <w:webHidden/>
              </w:rPr>
              <w:fldChar w:fldCharType="end"/>
            </w:r>
          </w:hyperlink>
        </w:p>
        <w:p w14:paraId="20A0FE75" w14:textId="0E94C16C"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42" w:history="1">
            <w:r w:rsidRPr="004D3224">
              <w:rPr>
                <w:rStyle w:val="Hyperlink"/>
                <w:noProof/>
                <w:w w:val="105"/>
              </w:rPr>
              <w:t>The SSIEM Late-Breaking News Awards</w:t>
            </w:r>
            <w:r>
              <w:rPr>
                <w:noProof/>
                <w:webHidden/>
              </w:rPr>
              <w:tab/>
            </w:r>
            <w:r>
              <w:rPr>
                <w:noProof/>
                <w:webHidden/>
              </w:rPr>
              <w:fldChar w:fldCharType="begin"/>
            </w:r>
            <w:r>
              <w:rPr>
                <w:noProof/>
                <w:webHidden/>
              </w:rPr>
              <w:instrText xml:space="preserve"> PAGEREF _Toc223646442 \h </w:instrText>
            </w:r>
            <w:r>
              <w:rPr>
                <w:noProof/>
                <w:webHidden/>
              </w:rPr>
            </w:r>
            <w:r>
              <w:rPr>
                <w:noProof/>
                <w:webHidden/>
              </w:rPr>
              <w:fldChar w:fldCharType="separate"/>
            </w:r>
            <w:r>
              <w:rPr>
                <w:noProof/>
                <w:webHidden/>
              </w:rPr>
              <w:t>28</w:t>
            </w:r>
            <w:r>
              <w:rPr>
                <w:noProof/>
                <w:webHidden/>
              </w:rPr>
              <w:fldChar w:fldCharType="end"/>
            </w:r>
          </w:hyperlink>
        </w:p>
        <w:p w14:paraId="5B4E9BD4" w14:textId="04DC2AE1"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43" w:history="1">
            <w:r w:rsidRPr="004D3224">
              <w:rPr>
                <w:rStyle w:val="Hyperlink"/>
                <w:noProof/>
                <w:w w:val="105"/>
              </w:rPr>
              <w:t>Poster Awards</w:t>
            </w:r>
            <w:r>
              <w:rPr>
                <w:noProof/>
                <w:webHidden/>
              </w:rPr>
              <w:tab/>
            </w:r>
            <w:r>
              <w:rPr>
                <w:noProof/>
                <w:webHidden/>
              </w:rPr>
              <w:fldChar w:fldCharType="begin"/>
            </w:r>
            <w:r>
              <w:rPr>
                <w:noProof/>
                <w:webHidden/>
              </w:rPr>
              <w:instrText xml:space="preserve"> PAGEREF _Toc223646443 \h </w:instrText>
            </w:r>
            <w:r>
              <w:rPr>
                <w:noProof/>
                <w:webHidden/>
              </w:rPr>
            </w:r>
            <w:r>
              <w:rPr>
                <w:noProof/>
                <w:webHidden/>
              </w:rPr>
              <w:fldChar w:fldCharType="separate"/>
            </w:r>
            <w:r>
              <w:rPr>
                <w:noProof/>
                <w:webHidden/>
              </w:rPr>
              <w:t>28</w:t>
            </w:r>
            <w:r>
              <w:rPr>
                <w:noProof/>
                <w:webHidden/>
              </w:rPr>
              <w:fldChar w:fldCharType="end"/>
            </w:r>
          </w:hyperlink>
        </w:p>
        <w:p w14:paraId="71BCFF3C" w14:textId="0E62C34C"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44" w:history="1">
            <w:r w:rsidRPr="004D3224">
              <w:rPr>
                <w:rStyle w:val="Hyperlink"/>
                <w:noProof/>
                <w:w w:val="105"/>
              </w:rPr>
              <w:t>Book of Abstracts</w:t>
            </w:r>
            <w:r>
              <w:rPr>
                <w:noProof/>
                <w:webHidden/>
              </w:rPr>
              <w:tab/>
            </w:r>
            <w:r>
              <w:rPr>
                <w:noProof/>
                <w:webHidden/>
              </w:rPr>
              <w:fldChar w:fldCharType="begin"/>
            </w:r>
            <w:r>
              <w:rPr>
                <w:noProof/>
                <w:webHidden/>
              </w:rPr>
              <w:instrText xml:space="preserve"> PAGEREF _Toc223646444 \h </w:instrText>
            </w:r>
            <w:r>
              <w:rPr>
                <w:noProof/>
                <w:webHidden/>
              </w:rPr>
            </w:r>
            <w:r>
              <w:rPr>
                <w:noProof/>
                <w:webHidden/>
              </w:rPr>
              <w:fldChar w:fldCharType="separate"/>
            </w:r>
            <w:r>
              <w:rPr>
                <w:noProof/>
                <w:webHidden/>
              </w:rPr>
              <w:t>28</w:t>
            </w:r>
            <w:r>
              <w:rPr>
                <w:noProof/>
                <w:webHidden/>
              </w:rPr>
              <w:fldChar w:fldCharType="end"/>
            </w:r>
          </w:hyperlink>
        </w:p>
        <w:p w14:paraId="7A989E39" w14:textId="39690BE8"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45" w:history="1">
            <w:r w:rsidRPr="004D3224">
              <w:rPr>
                <w:rStyle w:val="Hyperlink"/>
                <w:noProof/>
                <w:w w:val="105"/>
              </w:rPr>
              <w:t>Corporate Partners</w:t>
            </w:r>
            <w:r>
              <w:rPr>
                <w:noProof/>
                <w:webHidden/>
              </w:rPr>
              <w:tab/>
            </w:r>
            <w:r>
              <w:rPr>
                <w:noProof/>
                <w:webHidden/>
              </w:rPr>
              <w:fldChar w:fldCharType="begin"/>
            </w:r>
            <w:r>
              <w:rPr>
                <w:noProof/>
                <w:webHidden/>
              </w:rPr>
              <w:instrText xml:space="preserve"> PAGEREF _Toc223646445 \h </w:instrText>
            </w:r>
            <w:r>
              <w:rPr>
                <w:noProof/>
                <w:webHidden/>
              </w:rPr>
            </w:r>
            <w:r>
              <w:rPr>
                <w:noProof/>
                <w:webHidden/>
              </w:rPr>
              <w:fldChar w:fldCharType="separate"/>
            </w:r>
            <w:r>
              <w:rPr>
                <w:noProof/>
                <w:webHidden/>
              </w:rPr>
              <w:t>28</w:t>
            </w:r>
            <w:r>
              <w:rPr>
                <w:noProof/>
                <w:webHidden/>
              </w:rPr>
              <w:fldChar w:fldCharType="end"/>
            </w:r>
          </w:hyperlink>
        </w:p>
        <w:p w14:paraId="4BFAF39B" w14:textId="5FCF9DEF" w:rsidR="00F24565" w:rsidRDefault="00F24565">
          <w:pPr>
            <w:pStyle w:val="TOC1"/>
            <w:rPr>
              <w:rFonts w:asciiTheme="minorHAnsi" w:eastAsiaTheme="minorEastAsia" w:hAnsiTheme="minorHAnsi" w:cstheme="minorBidi"/>
              <w:noProof/>
              <w:kern w:val="2"/>
              <w:sz w:val="24"/>
              <w:szCs w:val="24"/>
              <w:lang w:val="en-GB" w:eastAsia="en-GB" w:bidi="he-IL"/>
              <w14:ligatures w14:val="standardContextual"/>
            </w:rPr>
          </w:pPr>
          <w:hyperlink w:anchor="_Toc223646446" w:history="1">
            <w:r w:rsidRPr="004D3224">
              <w:rPr>
                <w:rStyle w:val="Hyperlink"/>
                <w:noProof/>
                <w:w w:val="105"/>
              </w:rPr>
              <w:t>List of Appendices</w:t>
            </w:r>
            <w:r>
              <w:rPr>
                <w:noProof/>
                <w:webHidden/>
              </w:rPr>
              <w:tab/>
            </w:r>
            <w:r>
              <w:rPr>
                <w:noProof/>
                <w:webHidden/>
              </w:rPr>
              <w:fldChar w:fldCharType="begin"/>
            </w:r>
            <w:r>
              <w:rPr>
                <w:noProof/>
                <w:webHidden/>
              </w:rPr>
              <w:instrText xml:space="preserve"> PAGEREF _Toc223646446 \h </w:instrText>
            </w:r>
            <w:r>
              <w:rPr>
                <w:noProof/>
                <w:webHidden/>
              </w:rPr>
            </w:r>
            <w:r>
              <w:rPr>
                <w:noProof/>
                <w:webHidden/>
              </w:rPr>
              <w:fldChar w:fldCharType="separate"/>
            </w:r>
            <w:r>
              <w:rPr>
                <w:noProof/>
                <w:webHidden/>
              </w:rPr>
              <w:t>30</w:t>
            </w:r>
            <w:r>
              <w:rPr>
                <w:noProof/>
                <w:webHidden/>
              </w:rPr>
              <w:fldChar w:fldCharType="end"/>
            </w:r>
          </w:hyperlink>
        </w:p>
        <w:p w14:paraId="3DE537E5" w14:textId="756067BC" w:rsidR="00ED5337" w:rsidRDefault="00811664" w:rsidP="00B9229C">
          <w:pPr>
            <w:pStyle w:val="TOC1"/>
            <w:tabs>
              <w:tab w:val="right" w:leader="dot" w:pos="10290"/>
            </w:tabs>
            <w:ind w:left="1440" w:hanging="873"/>
            <w:rPr>
              <w:rStyle w:val="Hyperlink"/>
              <w:noProof/>
              <w:kern w:val="2"/>
              <w:lang w:val="en-GB" w:eastAsia="en-GB" w:bidi="he-IL"/>
              <w14:ligatures w14:val="standardContextual"/>
            </w:rPr>
          </w:pPr>
          <w:r>
            <w:fldChar w:fldCharType="end"/>
          </w:r>
        </w:p>
      </w:sdtContent>
    </w:sdt>
    <w:p w14:paraId="0DDD9EAE" w14:textId="20D7F2A1" w:rsidR="0099420D" w:rsidRDefault="0099420D" w:rsidP="007B0CB4">
      <w:pPr>
        <w:ind w:right="567"/>
      </w:pPr>
    </w:p>
    <w:p w14:paraId="605AEA5F" w14:textId="5BAEF62B" w:rsidR="0099420D" w:rsidRPr="00FA5B3F" w:rsidRDefault="0099420D">
      <w:pPr>
        <w:spacing w:line="254" w:lineRule="exact"/>
        <w:rPr>
          <w:rFonts w:asciiTheme="minorHAnsi" w:hAnsiTheme="minorHAnsi" w:cstheme="minorHAnsi"/>
        </w:rPr>
        <w:sectPr w:rsidR="0099420D" w:rsidRPr="00FA5B3F" w:rsidSect="004060E9">
          <w:pgSz w:w="11910" w:h="16840"/>
          <w:pgMar w:top="1320" w:right="853" w:bottom="920" w:left="760" w:header="356" w:footer="642" w:gutter="0"/>
          <w:cols w:space="720"/>
        </w:sectPr>
      </w:pPr>
    </w:p>
    <w:p w14:paraId="1AE29587" w14:textId="22ECEA76" w:rsidR="000501E5" w:rsidRPr="008603C6" w:rsidRDefault="000501E5" w:rsidP="731761D8">
      <w:pPr>
        <w:pStyle w:val="Heading1"/>
        <w:ind w:left="1134" w:hanging="567"/>
        <w:rPr>
          <w:b/>
          <w:color w:val="548DD4" w:themeColor="text2" w:themeTint="99"/>
        </w:rPr>
      </w:pPr>
      <w:bookmarkStart w:id="2" w:name="_Toc200106969"/>
      <w:bookmarkStart w:id="3" w:name="_Toc223646409"/>
      <w:r w:rsidRPr="008603C6">
        <w:rPr>
          <w:color w:val="548DD4" w:themeColor="text2" w:themeTint="99"/>
          <w:w w:val="105"/>
        </w:rPr>
        <w:lastRenderedPageBreak/>
        <w:t>Abbreviations Used</w:t>
      </w:r>
      <w:bookmarkEnd w:id="2"/>
      <w:bookmarkEnd w:id="3"/>
    </w:p>
    <w:tbl>
      <w:tblPr>
        <w:tblW w:w="7313" w:type="dxa"/>
        <w:tblInd w:w="675" w:type="dxa"/>
        <w:tblLook w:val="04A0" w:firstRow="1" w:lastRow="0" w:firstColumn="1" w:lastColumn="0" w:noHBand="0" w:noVBand="1"/>
      </w:tblPr>
      <w:tblGrid>
        <w:gridCol w:w="993"/>
        <w:gridCol w:w="6320"/>
      </w:tblGrid>
      <w:tr w:rsidR="008603C6" w:rsidRPr="008603C6" w14:paraId="265FF33D" w14:textId="77777777" w:rsidTr="000501E5">
        <w:trPr>
          <w:trHeight w:val="288"/>
        </w:trPr>
        <w:tc>
          <w:tcPr>
            <w:tcW w:w="993" w:type="dxa"/>
            <w:tcBorders>
              <w:top w:val="nil"/>
              <w:left w:val="nil"/>
              <w:bottom w:val="nil"/>
              <w:right w:val="nil"/>
            </w:tcBorders>
            <w:noWrap/>
            <w:vAlign w:val="bottom"/>
            <w:hideMark/>
          </w:tcPr>
          <w:p w14:paraId="74CFCE15"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AGM</w:t>
            </w:r>
          </w:p>
        </w:tc>
        <w:tc>
          <w:tcPr>
            <w:tcW w:w="6320" w:type="dxa"/>
            <w:tcBorders>
              <w:top w:val="nil"/>
              <w:left w:val="nil"/>
              <w:bottom w:val="nil"/>
              <w:right w:val="nil"/>
            </w:tcBorders>
            <w:noWrap/>
            <w:vAlign w:val="bottom"/>
            <w:hideMark/>
          </w:tcPr>
          <w:p w14:paraId="6321E520"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Annual General Meeting</w:t>
            </w:r>
          </w:p>
        </w:tc>
      </w:tr>
      <w:tr w:rsidR="00402642" w:rsidRPr="008603C6" w14:paraId="75B64C1E" w14:textId="77777777" w:rsidTr="000501E5">
        <w:trPr>
          <w:trHeight w:val="288"/>
        </w:trPr>
        <w:tc>
          <w:tcPr>
            <w:tcW w:w="993" w:type="dxa"/>
            <w:tcBorders>
              <w:top w:val="nil"/>
              <w:left w:val="nil"/>
              <w:bottom w:val="nil"/>
              <w:right w:val="nil"/>
            </w:tcBorders>
            <w:noWrap/>
            <w:vAlign w:val="bottom"/>
          </w:tcPr>
          <w:p w14:paraId="4BBC40AF" w14:textId="6CE3918C" w:rsidR="00402642" w:rsidRPr="008603C6" w:rsidRDefault="00402642" w:rsidP="000501E5">
            <w:pPr>
              <w:widowControl/>
              <w:autoSpaceDE/>
              <w:autoSpaceDN/>
              <w:ind w:left="-105"/>
              <w:rPr>
                <w:rFonts w:asciiTheme="minorHAnsi" w:eastAsia="Times New Roman" w:hAnsiTheme="minorHAnsi" w:cstheme="minorHAnsi"/>
                <w:lang w:val="en-GB" w:eastAsia="en-GB" w:bidi="he-IL"/>
              </w:rPr>
            </w:pPr>
            <w:r>
              <w:rPr>
                <w:rFonts w:asciiTheme="minorHAnsi" w:eastAsia="Times New Roman" w:hAnsiTheme="minorHAnsi" w:cstheme="minorHAnsi"/>
                <w:lang w:val="en-GB" w:eastAsia="en-GB" w:bidi="he-IL"/>
              </w:rPr>
              <w:t>AMPG</w:t>
            </w:r>
          </w:p>
        </w:tc>
        <w:tc>
          <w:tcPr>
            <w:tcW w:w="6320" w:type="dxa"/>
            <w:tcBorders>
              <w:top w:val="nil"/>
              <w:left w:val="nil"/>
              <w:bottom w:val="nil"/>
              <w:right w:val="nil"/>
            </w:tcBorders>
            <w:noWrap/>
            <w:vAlign w:val="bottom"/>
          </w:tcPr>
          <w:p w14:paraId="100A499A" w14:textId="01A37663" w:rsidR="00402642" w:rsidRPr="008603C6" w:rsidRDefault="00402642" w:rsidP="000501E5">
            <w:pPr>
              <w:widowControl/>
              <w:autoSpaceDE/>
              <w:autoSpaceDN/>
              <w:ind w:left="-105"/>
              <w:rPr>
                <w:rFonts w:asciiTheme="minorHAnsi" w:eastAsia="Times New Roman" w:hAnsiTheme="minorHAnsi" w:cstheme="minorHAnsi"/>
                <w:lang w:val="en-GB" w:eastAsia="en-GB" w:bidi="he-IL"/>
              </w:rPr>
            </w:pPr>
            <w:r>
              <w:rPr>
                <w:rFonts w:asciiTheme="minorHAnsi" w:eastAsia="Times New Roman" w:hAnsiTheme="minorHAnsi" w:cstheme="minorHAnsi"/>
                <w:lang w:val="en-GB" w:eastAsia="en-GB" w:bidi="he-IL"/>
              </w:rPr>
              <w:t xml:space="preserve">SSIEM </w:t>
            </w:r>
            <w:r w:rsidRPr="00291F00">
              <w:rPr>
                <w:rFonts w:asciiTheme="minorHAnsi" w:hAnsiTheme="minorHAnsi" w:cstheme="minorHAnsi"/>
                <w:w w:val="105"/>
              </w:rPr>
              <w:t xml:space="preserve">Adult Metabolic </w:t>
            </w:r>
            <w:r w:rsidRPr="00291F00">
              <w:rPr>
                <w:rFonts w:asciiTheme="minorHAnsi" w:hAnsiTheme="minorHAnsi" w:cstheme="minorHAnsi"/>
                <w:w w:val="105"/>
                <w:lang w:val="en-GB"/>
              </w:rPr>
              <w:t>Physicians Group</w:t>
            </w:r>
          </w:p>
        </w:tc>
      </w:tr>
      <w:tr w:rsidR="008603C6" w:rsidRPr="008603C6" w14:paraId="4026B1C9" w14:textId="77777777" w:rsidTr="000501E5">
        <w:trPr>
          <w:trHeight w:val="288"/>
        </w:trPr>
        <w:tc>
          <w:tcPr>
            <w:tcW w:w="993" w:type="dxa"/>
            <w:tcBorders>
              <w:top w:val="nil"/>
              <w:left w:val="nil"/>
              <w:bottom w:val="nil"/>
              <w:right w:val="nil"/>
            </w:tcBorders>
            <w:noWrap/>
            <w:vAlign w:val="bottom"/>
            <w:hideMark/>
          </w:tcPr>
          <w:p w14:paraId="4A03333E"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ASC</w:t>
            </w:r>
          </w:p>
        </w:tc>
        <w:tc>
          <w:tcPr>
            <w:tcW w:w="6320" w:type="dxa"/>
            <w:tcBorders>
              <w:top w:val="nil"/>
              <w:left w:val="nil"/>
              <w:bottom w:val="nil"/>
              <w:right w:val="nil"/>
            </w:tcBorders>
            <w:noWrap/>
            <w:vAlign w:val="bottom"/>
            <w:hideMark/>
          </w:tcPr>
          <w:p w14:paraId="77D1A152" w14:textId="4613D1C6"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Abstract Selection Committee</w:t>
            </w:r>
          </w:p>
        </w:tc>
      </w:tr>
      <w:tr w:rsidR="008603C6" w:rsidRPr="008603C6" w14:paraId="2862E52E" w14:textId="77777777" w:rsidTr="000501E5">
        <w:trPr>
          <w:trHeight w:val="288"/>
        </w:trPr>
        <w:tc>
          <w:tcPr>
            <w:tcW w:w="993" w:type="dxa"/>
            <w:tcBorders>
              <w:top w:val="nil"/>
              <w:left w:val="nil"/>
              <w:bottom w:val="nil"/>
              <w:right w:val="nil"/>
            </w:tcBorders>
            <w:noWrap/>
            <w:vAlign w:val="bottom"/>
            <w:hideMark/>
          </w:tcPr>
          <w:p w14:paraId="277F548C" w14:textId="6B2AA78E"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C&amp;A</w:t>
            </w:r>
            <w:r w:rsidR="00443365">
              <w:rPr>
                <w:rFonts w:asciiTheme="minorHAnsi" w:eastAsia="Times New Roman" w:hAnsiTheme="minorHAnsi" w:cstheme="minorHAnsi"/>
                <w:lang w:val="en-GB" w:eastAsia="en-GB" w:bidi="he-IL"/>
              </w:rPr>
              <w:t>C</w:t>
            </w:r>
          </w:p>
        </w:tc>
        <w:tc>
          <w:tcPr>
            <w:tcW w:w="6320" w:type="dxa"/>
            <w:tcBorders>
              <w:top w:val="nil"/>
              <w:left w:val="nil"/>
              <w:bottom w:val="nil"/>
              <w:right w:val="nil"/>
            </w:tcBorders>
            <w:noWrap/>
            <w:vAlign w:val="bottom"/>
            <w:hideMark/>
          </w:tcPr>
          <w:p w14:paraId="5ADB413F"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Council and Advisory Council of the SSIEM</w:t>
            </w:r>
          </w:p>
        </w:tc>
      </w:tr>
      <w:tr w:rsidR="008603C6" w:rsidRPr="008603C6" w14:paraId="2B506B6A" w14:textId="77777777" w:rsidTr="000501E5">
        <w:trPr>
          <w:trHeight w:val="288"/>
        </w:trPr>
        <w:tc>
          <w:tcPr>
            <w:tcW w:w="993" w:type="dxa"/>
            <w:tcBorders>
              <w:top w:val="nil"/>
              <w:left w:val="nil"/>
              <w:bottom w:val="nil"/>
              <w:right w:val="nil"/>
            </w:tcBorders>
            <w:noWrap/>
            <w:vAlign w:val="bottom"/>
            <w:hideMark/>
          </w:tcPr>
          <w:p w14:paraId="74FEE0A3"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CLO</w:t>
            </w:r>
          </w:p>
        </w:tc>
        <w:tc>
          <w:tcPr>
            <w:tcW w:w="6320" w:type="dxa"/>
            <w:tcBorders>
              <w:top w:val="nil"/>
              <w:left w:val="nil"/>
              <w:bottom w:val="nil"/>
              <w:right w:val="nil"/>
            </w:tcBorders>
            <w:noWrap/>
            <w:vAlign w:val="bottom"/>
            <w:hideMark/>
          </w:tcPr>
          <w:p w14:paraId="70FCBFA1"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Corporate Liaison Officer of the SSIEM</w:t>
            </w:r>
          </w:p>
        </w:tc>
      </w:tr>
      <w:tr w:rsidR="008603C6" w:rsidRPr="008603C6" w14:paraId="2E35FE41" w14:textId="77777777" w:rsidTr="000501E5">
        <w:trPr>
          <w:trHeight w:val="288"/>
        </w:trPr>
        <w:tc>
          <w:tcPr>
            <w:tcW w:w="993" w:type="dxa"/>
            <w:tcBorders>
              <w:top w:val="nil"/>
              <w:left w:val="nil"/>
              <w:bottom w:val="nil"/>
              <w:right w:val="nil"/>
            </w:tcBorders>
            <w:noWrap/>
            <w:vAlign w:val="bottom"/>
            <w:hideMark/>
          </w:tcPr>
          <w:p w14:paraId="473598F3"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CME</w:t>
            </w:r>
          </w:p>
        </w:tc>
        <w:tc>
          <w:tcPr>
            <w:tcW w:w="6320" w:type="dxa"/>
            <w:tcBorders>
              <w:top w:val="nil"/>
              <w:left w:val="nil"/>
              <w:bottom w:val="nil"/>
              <w:right w:val="nil"/>
            </w:tcBorders>
            <w:noWrap/>
            <w:vAlign w:val="bottom"/>
            <w:hideMark/>
          </w:tcPr>
          <w:p w14:paraId="6E397B24"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Continuing Medical Education</w:t>
            </w:r>
          </w:p>
        </w:tc>
      </w:tr>
      <w:tr w:rsidR="005B42DC" w:rsidRPr="008603C6" w14:paraId="0E6FBE57" w14:textId="77777777" w:rsidTr="000501E5">
        <w:trPr>
          <w:trHeight w:val="288"/>
        </w:trPr>
        <w:tc>
          <w:tcPr>
            <w:tcW w:w="993" w:type="dxa"/>
            <w:tcBorders>
              <w:top w:val="nil"/>
              <w:left w:val="nil"/>
              <w:bottom w:val="nil"/>
              <w:right w:val="nil"/>
            </w:tcBorders>
            <w:noWrap/>
            <w:vAlign w:val="bottom"/>
          </w:tcPr>
          <w:p w14:paraId="0F0AC72C" w14:textId="70BD9C2E" w:rsidR="005B42DC" w:rsidRPr="008603C6" w:rsidRDefault="005B42DC" w:rsidP="000501E5">
            <w:pPr>
              <w:widowControl/>
              <w:autoSpaceDE/>
              <w:autoSpaceDN/>
              <w:ind w:left="-105"/>
              <w:rPr>
                <w:rFonts w:asciiTheme="minorHAnsi" w:eastAsia="Times New Roman" w:hAnsiTheme="minorHAnsi" w:cstheme="minorHAnsi"/>
                <w:lang w:val="en-GB" w:eastAsia="en-GB" w:bidi="he-IL"/>
              </w:rPr>
            </w:pPr>
            <w:r>
              <w:rPr>
                <w:rFonts w:asciiTheme="minorHAnsi" w:eastAsia="Times New Roman" w:hAnsiTheme="minorHAnsi" w:cstheme="minorHAnsi"/>
                <w:lang w:val="en-GB" w:eastAsia="en-GB" w:bidi="he-IL"/>
              </w:rPr>
              <w:t>DG</w:t>
            </w:r>
          </w:p>
        </w:tc>
        <w:tc>
          <w:tcPr>
            <w:tcW w:w="6320" w:type="dxa"/>
            <w:tcBorders>
              <w:top w:val="nil"/>
              <w:left w:val="nil"/>
              <w:bottom w:val="nil"/>
              <w:right w:val="nil"/>
            </w:tcBorders>
            <w:noWrap/>
            <w:vAlign w:val="bottom"/>
          </w:tcPr>
          <w:p w14:paraId="2B87A91E" w14:textId="7839EB2D" w:rsidR="005B42DC" w:rsidRPr="008603C6" w:rsidRDefault="005B42DC" w:rsidP="000501E5">
            <w:pPr>
              <w:widowControl/>
              <w:autoSpaceDE/>
              <w:autoSpaceDN/>
              <w:ind w:left="-105"/>
              <w:rPr>
                <w:rFonts w:asciiTheme="minorHAnsi" w:eastAsia="Times New Roman" w:hAnsiTheme="minorHAnsi" w:cstheme="minorHAnsi"/>
                <w:lang w:val="en-GB" w:eastAsia="en-GB" w:bidi="he-IL"/>
              </w:rPr>
            </w:pPr>
            <w:r>
              <w:rPr>
                <w:rFonts w:asciiTheme="minorHAnsi" w:eastAsia="Times New Roman" w:hAnsiTheme="minorHAnsi" w:cstheme="minorHAnsi"/>
                <w:lang w:val="en-GB" w:eastAsia="en-GB" w:bidi="he-IL"/>
              </w:rPr>
              <w:t>SSIEM Dietitians Group</w:t>
            </w:r>
          </w:p>
        </w:tc>
      </w:tr>
      <w:tr w:rsidR="00544C89" w:rsidRPr="008603C6" w14:paraId="4F254B07" w14:textId="77777777" w:rsidTr="000501E5">
        <w:trPr>
          <w:trHeight w:val="288"/>
        </w:trPr>
        <w:tc>
          <w:tcPr>
            <w:tcW w:w="993" w:type="dxa"/>
            <w:tcBorders>
              <w:top w:val="nil"/>
              <w:left w:val="nil"/>
              <w:bottom w:val="nil"/>
              <w:right w:val="nil"/>
            </w:tcBorders>
            <w:noWrap/>
            <w:vAlign w:val="bottom"/>
          </w:tcPr>
          <w:p w14:paraId="50DCECA9" w14:textId="17EB1F84" w:rsidR="00544C89" w:rsidRPr="008603C6" w:rsidRDefault="00544C89" w:rsidP="000501E5">
            <w:pPr>
              <w:widowControl/>
              <w:autoSpaceDE/>
              <w:autoSpaceDN/>
              <w:ind w:left="-105"/>
              <w:rPr>
                <w:rFonts w:asciiTheme="minorHAnsi" w:eastAsia="Times New Roman" w:hAnsiTheme="minorHAnsi" w:cstheme="minorHAnsi"/>
                <w:lang w:val="en-GB" w:eastAsia="en-GB" w:bidi="he-IL"/>
              </w:rPr>
            </w:pPr>
            <w:r w:rsidRPr="00544C89">
              <w:rPr>
                <w:rFonts w:asciiTheme="minorHAnsi" w:eastAsia="Times New Roman" w:hAnsiTheme="minorHAnsi" w:cstheme="minorHAnsi"/>
                <w:lang w:eastAsia="en-GB" w:bidi="he-IL"/>
              </w:rPr>
              <w:t>ERDERA</w:t>
            </w:r>
          </w:p>
        </w:tc>
        <w:tc>
          <w:tcPr>
            <w:tcW w:w="6320" w:type="dxa"/>
            <w:tcBorders>
              <w:top w:val="nil"/>
              <w:left w:val="nil"/>
              <w:bottom w:val="nil"/>
              <w:right w:val="nil"/>
            </w:tcBorders>
            <w:noWrap/>
            <w:vAlign w:val="bottom"/>
          </w:tcPr>
          <w:p w14:paraId="466FEEB4" w14:textId="7558D8CB" w:rsidR="00544C89" w:rsidRPr="008603C6" w:rsidRDefault="00544C89" w:rsidP="00544C89">
            <w:pPr>
              <w:widowControl/>
              <w:autoSpaceDE/>
              <w:autoSpaceDN/>
              <w:ind w:left="-105"/>
              <w:rPr>
                <w:rFonts w:asciiTheme="minorHAnsi" w:eastAsia="Times New Roman" w:hAnsiTheme="minorHAnsi" w:cstheme="minorHAnsi"/>
                <w:lang w:val="en-GB" w:eastAsia="en-GB" w:bidi="he-IL"/>
              </w:rPr>
            </w:pPr>
            <w:r>
              <w:rPr>
                <w:rFonts w:asciiTheme="minorHAnsi" w:eastAsia="Times New Roman" w:hAnsiTheme="minorHAnsi" w:cstheme="minorHAnsi"/>
                <w:lang w:eastAsia="en-GB" w:bidi="he-IL"/>
              </w:rPr>
              <w:t>T</w:t>
            </w:r>
            <w:r w:rsidRPr="00544C89">
              <w:rPr>
                <w:rFonts w:asciiTheme="minorHAnsi" w:eastAsia="Times New Roman" w:hAnsiTheme="minorHAnsi" w:cstheme="minorHAnsi"/>
                <w:lang w:eastAsia="en-GB" w:bidi="he-IL"/>
              </w:rPr>
              <w:t>he European Rare Diseases Research Alliance</w:t>
            </w:r>
          </w:p>
        </w:tc>
      </w:tr>
      <w:tr w:rsidR="004E2DE1" w:rsidRPr="008603C6" w14:paraId="6FB1C1CC" w14:textId="77777777" w:rsidTr="000501E5">
        <w:trPr>
          <w:trHeight w:val="288"/>
        </w:trPr>
        <w:tc>
          <w:tcPr>
            <w:tcW w:w="993" w:type="dxa"/>
            <w:tcBorders>
              <w:top w:val="nil"/>
              <w:left w:val="nil"/>
              <w:bottom w:val="nil"/>
              <w:right w:val="nil"/>
            </w:tcBorders>
            <w:noWrap/>
            <w:vAlign w:val="bottom"/>
          </w:tcPr>
          <w:p w14:paraId="158766E5" w14:textId="06D88194" w:rsidR="004E2DE1" w:rsidRPr="00544C89" w:rsidRDefault="004E2DE1" w:rsidP="000501E5">
            <w:pPr>
              <w:widowControl/>
              <w:autoSpaceDE/>
              <w:autoSpaceDN/>
              <w:ind w:left="-105"/>
              <w:rPr>
                <w:rFonts w:asciiTheme="minorHAnsi" w:eastAsia="Times New Roman" w:hAnsiTheme="minorHAnsi" w:cstheme="minorHAnsi"/>
                <w:lang w:eastAsia="en-GB" w:bidi="he-IL"/>
              </w:rPr>
            </w:pPr>
            <w:r>
              <w:rPr>
                <w:rFonts w:asciiTheme="minorHAnsi" w:eastAsia="Times New Roman" w:hAnsiTheme="minorHAnsi" w:cstheme="minorHAnsi"/>
                <w:lang w:eastAsia="en-GB" w:bidi="he-IL"/>
              </w:rPr>
              <w:t>ETAC</w:t>
            </w:r>
          </w:p>
        </w:tc>
        <w:tc>
          <w:tcPr>
            <w:tcW w:w="6320" w:type="dxa"/>
            <w:tcBorders>
              <w:top w:val="nil"/>
              <w:left w:val="nil"/>
              <w:bottom w:val="nil"/>
              <w:right w:val="nil"/>
            </w:tcBorders>
            <w:noWrap/>
            <w:vAlign w:val="bottom"/>
          </w:tcPr>
          <w:p w14:paraId="068321BB" w14:textId="10BBA3E4" w:rsidR="004E2DE1" w:rsidRDefault="004E2DE1" w:rsidP="004E2DE1">
            <w:pPr>
              <w:widowControl/>
              <w:autoSpaceDE/>
              <w:autoSpaceDN/>
              <w:ind w:left="-105"/>
              <w:rPr>
                <w:rFonts w:asciiTheme="minorHAnsi" w:eastAsia="Times New Roman" w:hAnsiTheme="minorHAnsi" w:cstheme="minorHAnsi"/>
                <w:lang w:eastAsia="en-GB" w:bidi="he-IL"/>
              </w:rPr>
            </w:pPr>
            <w:r w:rsidRPr="004E2DE1">
              <w:rPr>
                <w:rFonts w:asciiTheme="minorHAnsi" w:eastAsia="Times New Roman" w:hAnsiTheme="minorHAnsi" w:cstheme="minorHAnsi"/>
                <w:lang w:eastAsia="en-GB" w:bidi="he-IL"/>
              </w:rPr>
              <w:t>SSIEM Education and Training Advisory Committee</w:t>
            </w:r>
          </w:p>
        </w:tc>
      </w:tr>
      <w:tr w:rsidR="008603C6" w:rsidRPr="008603C6" w14:paraId="390E2F49" w14:textId="77777777" w:rsidTr="000501E5">
        <w:trPr>
          <w:trHeight w:val="288"/>
        </w:trPr>
        <w:tc>
          <w:tcPr>
            <w:tcW w:w="993" w:type="dxa"/>
            <w:tcBorders>
              <w:top w:val="nil"/>
              <w:left w:val="nil"/>
              <w:bottom w:val="nil"/>
              <w:right w:val="nil"/>
            </w:tcBorders>
            <w:noWrap/>
            <w:vAlign w:val="bottom"/>
            <w:hideMark/>
          </w:tcPr>
          <w:p w14:paraId="6867C5EC"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ICIEM</w:t>
            </w:r>
          </w:p>
        </w:tc>
        <w:tc>
          <w:tcPr>
            <w:tcW w:w="6320" w:type="dxa"/>
            <w:tcBorders>
              <w:top w:val="nil"/>
              <w:left w:val="nil"/>
              <w:bottom w:val="nil"/>
              <w:right w:val="nil"/>
            </w:tcBorders>
            <w:noWrap/>
            <w:vAlign w:val="bottom"/>
            <w:hideMark/>
          </w:tcPr>
          <w:p w14:paraId="7020E56B"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International Congress of Inborn Errors of Metabolism</w:t>
            </w:r>
          </w:p>
        </w:tc>
      </w:tr>
      <w:tr w:rsidR="008603C6" w:rsidRPr="008603C6" w14:paraId="65D582D0" w14:textId="77777777" w:rsidTr="000501E5">
        <w:trPr>
          <w:trHeight w:val="288"/>
        </w:trPr>
        <w:tc>
          <w:tcPr>
            <w:tcW w:w="993" w:type="dxa"/>
            <w:tcBorders>
              <w:top w:val="nil"/>
              <w:left w:val="nil"/>
              <w:bottom w:val="nil"/>
              <w:right w:val="nil"/>
            </w:tcBorders>
            <w:noWrap/>
            <w:vAlign w:val="bottom"/>
            <w:hideMark/>
          </w:tcPr>
          <w:p w14:paraId="7038CF45"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IEM</w:t>
            </w:r>
          </w:p>
        </w:tc>
        <w:tc>
          <w:tcPr>
            <w:tcW w:w="6320" w:type="dxa"/>
            <w:tcBorders>
              <w:top w:val="nil"/>
              <w:left w:val="nil"/>
              <w:bottom w:val="nil"/>
              <w:right w:val="nil"/>
            </w:tcBorders>
            <w:noWrap/>
            <w:vAlign w:val="bottom"/>
            <w:hideMark/>
          </w:tcPr>
          <w:p w14:paraId="4E747C68"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 xml:space="preserve">Inborn Errors of Metabolism </w:t>
            </w:r>
          </w:p>
        </w:tc>
      </w:tr>
      <w:tr w:rsidR="008603C6" w:rsidRPr="008603C6" w14:paraId="3097F12C" w14:textId="77777777" w:rsidTr="000501E5">
        <w:trPr>
          <w:trHeight w:val="288"/>
        </w:trPr>
        <w:tc>
          <w:tcPr>
            <w:tcW w:w="993" w:type="dxa"/>
            <w:tcBorders>
              <w:top w:val="nil"/>
              <w:left w:val="nil"/>
              <w:bottom w:val="nil"/>
              <w:right w:val="nil"/>
            </w:tcBorders>
            <w:noWrap/>
            <w:vAlign w:val="bottom"/>
            <w:hideMark/>
          </w:tcPr>
          <w:p w14:paraId="4B084805"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IMD</w:t>
            </w:r>
          </w:p>
        </w:tc>
        <w:tc>
          <w:tcPr>
            <w:tcW w:w="6320" w:type="dxa"/>
            <w:tcBorders>
              <w:top w:val="nil"/>
              <w:left w:val="nil"/>
              <w:bottom w:val="nil"/>
              <w:right w:val="nil"/>
            </w:tcBorders>
            <w:noWrap/>
            <w:vAlign w:val="bottom"/>
            <w:hideMark/>
          </w:tcPr>
          <w:p w14:paraId="17BFB538"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 xml:space="preserve">Inherited Metabolic Disorders </w:t>
            </w:r>
          </w:p>
        </w:tc>
      </w:tr>
      <w:tr w:rsidR="0033310C" w:rsidRPr="008603C6" w14:paraId="00473536" w14:textId="77777777" w:rsidTr="00C86B88">
        <w:trPr>
          <w:trHeight w:val="288"/>
        </w:trPr>
        <w:tc>
          <w:tcPr>
            <w:tcW w:w="993" w:type="dxa"/>
            <w:tcBorders>
              <w:top w:val="nil"/>
              <w:left w:val="nil"/>
              <w:bottom w:val="nil"/>
              <w:right w:val="nil"/>
            </w:tcBorders>
            <w:noWrap/>
            <w:vAlign w:val="bottom"/>
            <w:hideMark/>
          </w:tcPr>
          <w:p w14:paraId="262C7930" w14:textId="77777777" w:rsidR="0033310C" w:rsidRPr="008603C6" w:rsidRDefault="0033310C" w:rsidP="00C86B88">
            <w:pPr>
              <w:widowControl/>
              <w:autoSpaceDE/>
              <w:autoSpaceDN/>
              <w:ind w:left="-105"/>
              <w:rPr>
                <w:rFonts w:asciiTheme="minorHAnsi" w:eastAsia="Times New Roman" w:hAnsiTheme="minorHAnsi" w:cstheme="minorHAnsi"/>
                <w:lang w:val="en-GB" w:eastAsia="en-GB" w:bidi="he-IL"/>
              </w:rPr>
            </w:pPr>
            <w:r>
              <w:rPr>
                <w:rFonts w:asciiTheme="minorHAnsi" w:eastAsia="Times New Roman" w:hAnsiTheme="minorHAnsi" w:cstheme="minorHAnsi"/>
                <w:lang w:val="en-GB" w:eastAsia="en-GB" w:bidi="he-IL"/>
              </w:rPr>
              <w:t>I</w:t>
            </w:r>
            <w:r w:rsidRPr="008603C6">
              <w:rPr>
                <w:rFonts w:asciiTheme="minorHAnsi" w:eastAsia="Times New Roman" w:hAnsiTheme="minorHAnsi" w:cstheme="minorHAnsi"/>
                <w:lang w:val="en-GB" w:eastAsia="en-GB" w:bidi="he-IL"/>
              </w:rPr>
              <w:t>SC</w:t>
            </w:r>
          </w:p>
        </w:tc>
        <w:tc>
          <w:tcPr>
            <w:tcW w:w="6320" w:type="dxa"/>
            <w:tcBorders>
              <w:top w:val="nil"/>
              <w:left w:val="nil"/>
              <w:bottom w:val="nil"/>
              <w:right w:val="nil"/>
            </w:tcBorders>
            <w:noWrap/>
            <w:vAlign w:val="bottom"/>
            <w:hideMark/>
          </w:tcPr>
          <w:p w14:paraId="1332006E" w14:textId="77777777" w:rsidR="0033310C" w:rsidRPr="008603C6" w:rsidRDefault="0033310C" w:rsidP="00C86B88">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International Scientific Committee</w:t>
            </w:r>
          </w:p>
        </w:tc>
      </w:tr>
      <w:tr w:rsidR="008603C6" w:rsidRPr="008603C6" w14:paraId="2780599A" w14:textId="77777777" w:rsidTr="000501E5">
        <w:trPr>
          <w:trHeight w:val="288"/>
        </w:trPr>
        <w:tc>
          <w:tcPr>
            <w:tcW w:w="993" w:type="dxa"/>
            <w:tcBorders>
              <w:top w:val="nil"/>
              <w:left w:val="nil"/>
              <w:bottom w:val="nil"/>
              <w:right w:val="nil"/>
            </w:tcBorders>
            <w:noWrap/>
            <w:vAlign w:val="center"/>
            <w:hideMark/>
          </w:tcPr>
          <w:p w14:paraId="500BF7EE"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JIMD</w:t>
            </w:r>
          </w:p>
        </w:tc>
        <w:tc>
          <w:tcPr>
            <w:tcW w:w="6320" w:type="dxa"/>
            <w:tcBorders>
              <w:top w:val="nil"/>
              <w:left w:val="nil"/>
              <w:bottom w:val="nil"/>
              <w:right w:val="nil"/>
            </w:tcBorders>
            <w:noWrap/>
            <w:vAlign w:val="bottom"/>
            <w:hideMark/>
          </w:tcPr>
          <w:p w14:paraId="76334238" w14:textId="2E48EBC4"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 xml:space="preserve">Journal of Inherited Metabolic Disease </w:t>
            </w:r>
            <w:r w:rsidR="00402642">
              <w:rPr>
                <w:rFonts w:asciiTheme="minorHAnsi" w:eastAsia="Times New Roman" w:hAnsiTheme="minorHAnsi" w:cstheme="minorHAnsi"/>
                <w:lang w:val="en-GB" w:eastAsia="en-GB" w:bidi="he-IL"/>
              </w:rPr>
              <w:t>(</w:t>
            </w:r>
            <w:r w:rsidRPr="008603C6">
              <w:rPr>
                <w:rFonts w:asciiTheme="minorHAnsi" w:eastAsia="Times New Roman" w:hAnsiTheme="minorHAnsi" w:cstheme="minorHAnsi"/>
                <w:lang w:val="en-GB" w:eastAsia="en-GB" w:bidi="he-IL"/>
              </w:rPr>
              <w:t>produced by SSIEM</w:t>
            </w:r>
            <w:r w:rsidR="00402642">
              <w:rPr>
                <w:rFonts w:asciiTheme="minorHAnsi" w:eastAsia="Times New Roman" w:hAnsiTheme="minorHAnsi" w:cstheme="minorHAnsi"/>
                <w:lang w:val="en-GB" w:eastAsia="en-GB" w:bidi="he-IL"/>
              </w:rPr>
              <w:t>)</w:t>
            </w:r>
          </w:p>
        </w:tc>
      </w:tr>
      <w:tr w:rsidR="008603C6" w:rsidRPr="008603C6" w14:paraId="778A30D8" w14:textId="77777777" w:rsidTr="000501E5">
        <w:trPr>
          <w:trHeight w:val="288"/>
        </w:trPr>
        <w:tc>
          <w:tcPr>
            <w:tcW w:w="993" w:type="dxa"/>
            <w:tcBorders>
              <w:top w:val="nil"/>
              <w:left w:val="nil"/>
              <w:bottom w:val="nil"/>
              <w:right w:val="nil"/>
            </w:tcBorders>
            <w:noWrap/>
            <w:vAlign w:val="bottom"/>
            <w:hideMark/>
          </w:tcPr>
          <w:p w14:paraId="01FA3B25"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LBN</w:t>
            </w:r>
          </w:p>
        </w:tc>
        <w:tc>
          <w:tcPr>
            <w:tcW w:w="6320" w:type="dxa"/>
            <w:tcBorders>
              <w:top w:val="nil"/>
              <w:left w:val="nil"/>
              <w:bottom w:val="nil"/>
              <w:right w:val="nil"/>
            </w:tcBorders>
            <w:noWrap/>
            <w:vAlign w:val="bottom"/>
            <w:hideMark/>
          </w:tcPr>
          <w:p w14:paraId="77BBB7E1"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Late Breaking News</w:t>
            </w:r>
          </w:p>
        </w:tc>
      </w:tr>
      <w:tr w:rsidR="008603C6" w:rsidRPr="008603C6" w14:paraId="4E6A98EF" w14:textId="77777777" w:rsidTr="000501E5">
        <w:trPr>
          <w:trHeight w:val="288"/>
        </w:trPr>
        <w:tc>
          <w:tcPr>
            <w:tcW w:w="993" w:type="dxa"/>
            <w:tcBorders>
              <w:top w:val="nil"/>
              <w:left w:val="nil"/>
              <w:bottom w:val="nil"/>
              <w:right w:val="nil"/>
            </w:tcBorders>
            <w:noWrap/>
            <w:vAlign w:val="bottom"/>
            <w:hideMark/>
          </w:tcPr>
          <w:p w14:paraId="0B80B3DA"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LOC</w:t>
            </w:r>
          </w:p>
        </w:tc>
        <w:tc>
          <w:tcPr>
            <w:tcW w:w="6320" w:type="dxa"/>
            <w:tcBorders>
              <w:top w:val="nil"/>
              <w:left w:val="nil"/>
              <w:bottom w:val="nil"/>
              <w:right w:val="nil"/>
            </w:tcBorders>
            <w:noWrap/>
            <w:vAlign w:val="bottom"/>
            <w:hideMark/>
          </w:tcPr>
          <w:p w14:paraId="63805C87"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Local Organising Committee</w:t>
            </w:r>
          </w:p>
        </w:tc>
      </w:tr>
      <w:tr w:rsidR="00E21C94" w:rsidRPr="008603C6" w14:paraId="62000162" w14:textId="77777777" w:rsidTr="000501E5">
        <w:trPr>
          <w:trHeight w:val="288"/>
        </w:trPr>
        <w:tc>
          <w:tcPr>
            <w:tcW w:w="993" w:type="dxa"/>
            <w:tcBorders>
              <w:top w:val="nil"/>
              <w:left w:val="nil"/>
              <w:bottom w:val="nil"/>
              <w:right w:val="nil"/>
            </w:tcBorders>
            <w:noWrap/>
            <w:vAlign w:val="bottom"/>
          </w:tcPr>
          <w:p w14:paraId="3041280A" w14:textId="5D46AA3F" w:rsidR="00E21C94" w:rsidRPr="008603C6" w:rsidRDefault="00E21C94" w:rsidP="000501E5">
            <w:pPr>
              <w:widowControl/>
              <w:autoSpaceDE/>
              <w:autoSpaceDN/>
              <w:ind w:left="-105"/>
              <w:rPr>
                <w:rFonts w:asciiTheme="minorHAnsi" w:eastAsia="Times New Roman" w:hAnsiTheme="minorHAnsi" w:cstheme="minorHAnsi"/>
                <w:lang w:val="en-GB" w:eastAsia="en-GB" w:bidi="he-IL"/>
              </w:rPr>
            </w:pPr>
            <w:r>
              <w:rPr>
                <w:rFonts w:asciiTheme="minorHAnsi" w:eastAsia="Times New Roman" w:hAnsiTheme="minorHAnsi" w:cstheme="minorHAnsi"/>
                <w:lang w:val="en-GB" w:eastAsia="en-GB" w:bidi="he-IL"/>
              </w:rPr>
              <w:t>PAG</w:t>
            </w:r>
          </w:p>
        </w:tc>
        <w:tc>
          <w:tcPr>
            <w:tcW w:w="6320" w:type="dxa"/>
            <w:tcBorders>
              <w:top w:val="nil"/>
              <w:left w:val="nil"/>
              <w:bottom w:val="nil"/>
              <w:right w:val="nil"/>
            </w:tcBorders>
            <w:noWrap/>
            <w:vAlign w:val="bottom"/>
          </w:tcPr>
          <w:p w14:paraId="4EA9C539" w14:textId="66C50E51" w:rsidR="00E21C94" w:rsidRPr="00E21C94" w:rsidRDefault="00E21C94" w:rsidP="00E21C94">
            <w:pPr>
              <w:widowControl/>
              <w:autoSpaceDE/>
              <w:autoSpaceDN/>
              <w:ind w:left="-105"/>
              <w:rPr>
                <w:rFonts w:asciiTheme="minorHAnsi" w:eastAsia="Times New Roman" w:hAnsiTheme="minorHAnsi" w:cstheme="minorHAnsi"/>
                <w:lang w:val="en-GB" w:eastAsia="en-GB" w:bidi="he-IL"/>
              </w:rPr>
            </w:pPr>
            <w:r w:rsidRPr="00B9229C">
              <w:rPr>
                <w:rFonts w:asciiTheme="minorHAnsi" w:eastAsia="Times New Roman" w:hAnsiTheme="minorHAnsi" w:cstheme="minorHAnsi"/>
                <w:lang w:val="en-GB" w:eastAsia="en-GB" w:bidi="he-IL"/>
              </w:rPr>
              <w:t>Patient</w:t>
            </w:r>
            <w:r w:rsidR="00F50A07">
              <w:rPr>
                <w:rFonts w:asciiTheme="minorHAnsi" w:eastAsia="Times New Roman" w:hAnsiTheme="minorHAnsi" w:cstheme="minorHAnsi"/>
                <w:lang w:val="en-GB" w:eastAsia="en-GB" w:bidi="he-IL"/>
              </w:rPr>
              <w:t xml:space="preserve"> </w:t>
            </w:r>
            <w:r w:rsidRPr="00B9229C">
              <w:rPr>
                <w:rFonts w:asciiTheme="minorHAnsi" w:eastAsia="Times New Roman" w:hAnsiTheme="minorHAnsi" w:cstheme="minorHAnsi"/>
                <w:lang w:val="en-GB" w:eastAsia="en-GB" w:bidi="he-IL"/>
              </w:rPr>
              <w:t>Advocacy</w:t>
            </w:r>
            <w:r w:rsidR="00F50A07">
              <w:rPr>
                <w:rFonts w:asciiTheme="minorHAnsi" w:eastAsia="Times New Roman" w:hAnsiTheme="minorHAnsi" w:cstheme="minorHAnsi"/>
                <w:lang w:val="en-GB" w:eastAsia="en-GB" w:bidi="he-IL"/>
              </w:rPr>
              <w:t xml:space="preserve"> </w:t>
            </w:r>
            <w:r w:rsidRPr="00B9229C">
              <w:rPr>
                <w:rFonts w:asciiTheme="minorHAnsi" w:eastAsia="Times New Roman" w:hAnsiTheme="minorHAnsi" w:cstheme="minorHAnsi"/>
                <w:lang w:val="en-GB" w:eastAsia="en-GB" w:bidi="he-IL"/>
              </w:rPr>
              <w:t>Groups</w:t>
            </w:r>
          </w:p>
        </w:tc>
      </w:tr>
      <w:tr w:rsidR="008603C6" w:rsidRPr="008603C6" w14:paraId="07E8E11B" w14:textId="77777777" w:rsidTr="000501E5">
        <w:trPr>
          <w:trHeight w:val="288"/>
        </w:trPr>
        <w:tc>
          <w:tcPr>
            <w:tcW w:w="993" w:type="dxa"/>
            <w:tcBorders>
              <w:top w:val="nil"/>
              <w:left w:val="nil"/>
              <w:bottom w:val="nil"/>
              <w:right w:val="nil"/>
            </w:tcBorders>
            <w:noWrap/>
            <w:vAlign w:val="bottom"/>
            <w:hideMark/>
          </w:tcPr>
          <w:p w14:paraId="6A79E642"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PCO</w:t>
            </w:r>
          </w:p>
        </w:tc>
        <w:tc>
          <w:tcPr>
            <w:tcW w:w="6320" w:type="dxa"/>
            <w:tcBorders>
              <w:top w:val="nil"/>
              <w:left w:val="nil"/>
              <w:bottom w:val="nil"/>
              <w:right w:val="nil"/>
            </w:tcBorders>
            <w:noWrap/>
            <w:vAlign w:val="bottom"/>
            <w:hideMark/>
          </w:tcPr>
          <w:p w14:paraId="61835F38"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Professional Congress Organiser  / Professional Conference Organiser</w:t>
            </w:r>
          </w:p>
        </w:tc>
      </w:tr>
      <w:tr w:rsidR="008603C6" w:rsidRPr="008603C6" w14:paraId="3F602FE6" w14:textId="77777777" w:rsidTr="000501E5">
        <w:trPr>
          <w:trHeight w:val="288"/>
        </w:trPr>
        <w:tc>
          <w:tcPr>
            <w:tcW w:w="993" w:type="dxa"/>
            <w:tcBorders>
              <w:top w:val="nil"/>
              <w:left w:val="nil"/>
              <w:bottom w:val="nil"/>
              <w:right w:val="nil"/>
            </w:tcBorders>
            <w:noWrap/>
            <w:vAlign w:val="bottom"/>
            <w:hideMark/>
          </w:tcPr>
          <w:p w14:paraId="0C1082A8"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SAO</w:t>
            </w:r>
          </w:p>
        </w:tc>
        <w:tc>
          <w:tcPr>
            <w:tcW w:w="6320" w:type="dxa"/>
            <w:tcBorders>
              <w:top w:val="nil"/>
              <w:left w:val="nil"/>
              <w:bottom w:val="nil"/>
              <w:right w:val="nil"/>
            </w:tcBorders>
            <w:noWrap/>
            <w:vAlign w:val="bottom"/>
            <w:hideMark/>
          </w:tcPr>
          <w:p w14:paraId="70712332"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 xml:space="preserve">SSIEM Administration Office </w:t>
            </w:r>
          </w:p>
        </w:tc>
      </w:tr>
      <w:tr w:rsidR="008603C6" w:rsidRPr="008603C6" w14:paraId="214C58F7" w14:textId="77777777" w:rsidTr="000501E5">
        <w:trPr>
          <w:trHeight w:val="288"/>
        </w:trPr>
        <w:tc>
          <w:tcPr>
            <w:tcW w:w="993" w:type="dxa"/>
            <w:tcBorders>
              <w:top w:val="nil"/>
              <w:left w:val="nil"/>
              <w:bottom w:val="nil"/>
              <w:right w:val="nil"/>
            </w:tcBorders>
            <w:noWrap/>
            <w:vAlign w:val="center"/>
            <w:hideMark/>
          </w:tcPr>
          <w:p w14:paraId="60D3E8E8"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SSIEM</w:t>
            </w:r>
          </w:p>
        </w:tc>
        <w:tc>
          <w:tcPr>
            <w:tcW w:w="6320" w:type="dxa"/>
            <w:tcBorders>
              <w:top w:val="nil"/>
              <w:left w:val="nil"/>
              <w:bottom w:val="nil"/>
              <w:right w:val="nil"/>
            </w:tcBorders>
            <w:noWrap/>
            <w:vAlign w:val="bottom"/>
            <w:hideMark/>
          </w:tcPr>
          <w:p w14:paraId="3C9AFF99" w14:textId="77777777" w:rsidR="000501E5" w:rsidRPr="008603C6" w:rsidRDefault="000501E5" w:rsidP="000501E5">
            <w:pPr>
              <w:widowControl/>
              <w:autoSpaceDE/>
              <w:autoSpaceDN/>
              <w:ind w:left="-105"/>
              <w:rPr>
                <w:rFonts w:asciiTheme="minorHAnsi" w:eastAsia="Times New Roman" w:hAnsiTheme="minorHAnsi" w:cstheme="minorHAnsi"/>
                <w:lang w:val="en-GB" w:eastAsia="en-GB" w:bidi="he-IL"/>
              </w:rPr>
            </w:pPr>
            <w:r w:rsidRPr="008603C6">
              <w:rPr>
                <w:rFonts w:asciiTheme="minorHAnsi" w:eastAsia="Times New Roman" w:hAnsiTheme="minorHAnsi" w:cstheme="minorHAnsi"/>
                <w:lang w:val="en-GB" w:eastAsia="en-GB" w:bidi="he-IL"/>
              </w:rPr>
              <w:t>The Society for the Study of Inborn Errors of Metabolism Limited</w:t>
            </w:r>
          </w:p>
        </w:tc>
      </w:tr>
    </w:tbl>
    <w:p w14:paraId="6819B593" w14:textId="77777777" w:rsidR="000501E5" w:rsidRPr="000501E5" w:rsidRDefault="000501E5" w:rsidP="000501E5">
      <w:pPr>
        <w:pStyle w:val="BodyText"/>
        <w:ind w:left="567" w:right="329"/>
        <w:jc w:val="both"/>
        <w:rPr>
          <w:rFonts w:asciiTheme="minorHAnsi" w:hAnsiTheme="minorHAnsi" w:cstheme="minorHAnsi"/>
          <w:sz w:val="22"/>
          <w:szCs w:val="22"/>
          <w:lang w:val="en-GB"/>
        </w:rPr>
      </w:pPr>
    </w:p>
    <w:p w14:paraId="4B3E18DB" w14:textId="6A46CFD2" w:rsidR="00051187" w:rsidRPr="00CF0F1C" w:rsidRDefault="00493A1D" w:rsidP="731761D8">
      <w:pPr>
        <w:pStyle w:val="Heading1"/>
        <w:ind w:left="1134" w:hanging="567"/>
        <w:rPr>
          <w:b/>
        </w:rPr>
      </w:pPr>
      <w:bookmarkStart w:id="4" w:name="_Toc200106970"/>
      <w:bookmarkStart w:id="5" w:name="_Toc223646410"/>
      <w:r w:rsidRPr="00FA5B3F">
        <w:rPr>
          <w:w w:val="105"/>
        </w:rPr>
        <w:t>What is</w:t>
      </w:r>
      <w:r w:rsidR="005A34B7">
        <w:rPr>
          <w:w w:val="105"/>
        </w:rPr>
        <w:t xml:space="preserve"> </w:t>
      </w:r>
      <w:r w:rsidRPr="00FA5B3F">
        <w:rPr>
          <w:w w:val="105"/>
        </w:rPr>
        <w:t xml:space="preserve">/ who are </w:t>
      </w:r>
      <w:r w:rsidR="005A34B7">
        <w:rPr>
          <w:w w:val="105"/>
        </w:rPr>
        <w:t xml:space="preserve">the </w:t>
      </w:r>
      <w:r w:rsidRPr="00FA5B3F">
        <w:rPr>
          <w:w w:val="105"/>
        </w:rPr>
        <w:t>SSIEM?</w:t>
      </w:r>
      <w:bookmarkEnd w:id="4"/>
      <w:bookmarkEnd w:id="5"/>
    </w:p>
    <w:p w14:paraId="146B2557" w14:textId="0B5EAD75" w:rsidR="006D27FB" w:rsidRPr="00C14A5E" w:rsidRDefault="006D27FB" w:rsidP="00FE7D67">
      <w:pPr>
        <w:pStyle w:val="BodyText"/>
        <w:ind w:left="567" w:right="329"/>
        <w:jc w:val="both"/>
        <w:rPr>
          <w:rFonts w:asciiTheme="minorHAnsi" w:hAnsiTheme="minorHAnsi" w:cstheme="minorHAnsi"/>
          <w:sz w:val="22"/>
          <w:szCs w:val="22"/>
        </w:rPr>
      </w:pPr>
      <w:r w:rsidRPr="00C14A5E">
        <w:rPr>
          <w:rFonts w:asciiTheme="minorHAnsi" w:hAnsiTheme="minorHAnsi" w:cstheme="minorHAnsi"/>
          <w:w w:val="105"/>
          <w:sz w:val="22"/>
          <w:szCs w:val="22"/>
        </w:rPr>
        <w:t xml:space="preserve">The origins of the SSIEM may be traced to an informal meeting held in England at the Manchester Royal Infirmary in 1962 when an enthusiastic group of biochemists and paediatricians met to discuss phenylketonuria. In May of the following year, the same group held a symposium in Sheffield which was entitled "Neurometabolic disorders in childhood". The Society was constituted formally in October 1963. The first symposium organized by the newly formed </w:t>
      </w:r>
      <w:r w:rsidR="00FE7D67" w:rsidRPr="00FE7D67">
        <w:rPr>
          <w:rFonts w:asciiTheme="minorHAnsi" w:hAnsiTheme="minorHAnsi" w:cstheme="minorHAnsi"/>
          <w:w w:val="105"/>
          <w:sz w:val="22"/>
          <w:szCs w:val="22"/>
        </w:rPr>
        <w:t xml:space="preserve">learned </w:t>
      </w:r>
      <w:r w:rsidR="00FE7D67">
        <w:rPr>
          <w:rFonts w:asciiTheme="minorHAnsi" w:hAnsiTheme="minorHAnsi" w:cstheme="minorHAnsi"/>
          <w:w w:val="105"/>
          <w:sz w:val="22"/>
          <w:szCs w:val="22"/>
        </w:rPr>
        <w:t>S</w:t>
      </w:r>
      <w:r w:rsidR="00FE7D67" w:rsidRPr="00FE7D67">
        <w:rPr>
          <w:rFonts w:asciiTheme="minorHAnsi" w:hAnsiTheme="minorHAnsi" w:cstheme="minorHAnsi"/>
          <w:w w:val="105"/>
          <w:sz w:val="22"/>
          <w:szCs w:val="22"/>
        </w:rPr>
        <w:t>ociety</w:t>
      </w:r>
      <w:r w:rsidRPr="00C14A5E">
        <w:rPr>
          <w:rFonts w:asciiTheme="minorHAnsi" w:hAnsiTheme="minorHAnsi" w:cstheme="minorHAnsi"/>
          <w:w w:val="105"/>
          <w:sz w:val="22"/>
          <w:szCs w:val="22"/>
        </w:rPr>
        <w:t xml:space="preserve"> was held in Liverpool in 1964 on the subject of "Biochemical approaches to mental handicap in children".</w:t>
      </w:r>
    </w:p>
    <w:p w14:paraId="6D842FCD" w14:textId="77777777" w:rsidR="006D27FB" w:rsidRPr="00C14A5E" w:rsidRDefault="006D27FB" w:rsidP="00310222">
      <w:pPr>
        <w:pStyle w:val="BodyText"/>
        <w:ind w:left="567" w:right="329"/>
        <w:jc w:val="both"/>
        <w:rPr>
          <w:rFonts w:asciiTheme="minorHAnsi" w:hAnsiTheme="minorHAnsi" w:cstheme="minorHAnsi"/>
          <w:sz w:val="22"/>
          <w:szCs w:val="22"/>
        </w:rPr>
      </w:pPr>
    </w:p>
    <w:p w14:paraId="63759AF3" w14:textId="5223219E" w:rsidR="00051187" w:rsidRPr="00C14A5E" w:rsidRDefault="006D27FB" w:rsidP="00310222">
      <w:pPr>
        <w:pStyle w:val="BodyText"/>
        <w:ind w:left="567" w:right="329"/>
        <w:jc w:val="both"/>
        <w:rPr>
          <w:rFonts w:asciiTheme="minorHAnsi" w:hAnsiTheme="minorHAnsi" w:cstheme="minorHAnsi"/>
          <w:color w:val="000000" w:themeColor="text1"/>
          <w:w w:val="105"/>
          <w:sz w:val="22"/>
          <w:szCs w:val="22"/>
        </w:rPr>
      </w:pPr>
      <w:r w:rsidRPr="00C14A5E">
        <w:rPr>
          <w:rFonts w:asciiTheme="minorHAnsi" w:hAnsiTheme="minorHAnsi" w:cstheme="minorHAnsi"/>
          <w:w w:val="105"/>
          <w:sz w:val="22"/>
          <w:szCs w:val="22"/>
        </w:rPr>
        <w:t xml:space="preserve">The history of the SSIEM is one of steady development. In 1967 the first corresponding members were appointed to provide communications with the </w:t>
      </w:r>
      <w:r w:rsidRPr="00C14A5E">
        <w:rPr>
          <w:rFonts w:asciiTheme="minorHAnsi" w:hAnsiTheme="minorHAnsi" w:cstheme="minorHAnsi"/>
          <w:color w:val="000000" w:themeColor="text1"/>
          <w:w w:val="105"/>
          <w:sz w:val="22"/>
          <w:szCs w:val="22"/>
        </w:rPr>
        <w:t>wider membership. The first symposium to be held overseas was in Zurich in 1968. Membership of the Society in 202</w:t>
      </w:r>
      <w:r w:rsidR="00FE7D67">
        <w:rPr>
          <w:rFonts w:asciiTheme="minorHAnsi" w:hAnsiTheme="minorHAnsi" w:cstheme="minorHAnsi"/>
          <w:color w:val="000000" w:themeColor="text1"/>
          <w:w w:val="105"/>
          <w:sz w:val="22"/>
          <w:szCs w:val="22"/>
        </w:rPr>
        <w:t>4</w:t>
      </w:r>
      <w:r w:rsidRPr="00C14A5E">
        <w:rPr>
          <w:rFonts w:asciiTheme="minorHAnsi" w:hAnsiTheme="minorHAnsi" w:cstheme="minorHAnsi"/>
          <w:color w:val="000000" w:themeColor="text1"/>
          <w:w w:val="105"/>
          <w:sz w:val="22"/>
          <w:szCs w:val="22"/>
        </w:rPr>
        <w:t xml:space="preserve"> stands at </w:t>
      </w:r>
      <w:r w:rsidR="001A1A4F">
        <w:rPr>
          <w:rFonts w:asciiTheme="minorHAnsi" w:hAnsiTheme="minorHAnsi" w:cstheme="minorHAnsi"/>
          <w:color w:val="000000" w:themeColor="text1"/>
          <w:w w:val="105"/>
          <w:sz w:val="22"/>
          <w:szCs w:val="22"/>
        </w:rPr>
        <w:t>1,</w:t>
      </w:r>
      <w:r w:rsidR="00FE7D67">
        <w:rPr>
          <w:rFonts w:asciiTheme="minorHAnsi" w:hAnsiTheme="minorHAnsi" w:cstheme="minorHAnsi"/>
          <w:color w:val="000000" w:themeColor="text1"/>
          <w:w w:val="105"/>
          <w:sz w:val="22"/>
          <w:szCs w:val="22"/>
        </w:rPr>
        <w:t>622</w:t>
      </w:r>
      <w:r w:rsidR="00FE7D67" w:rsidRPr="00C14A5E">
        <w:rPr>
          <w:rFonts w:asciiTheme="minorHAnsi" w:hAnsiTheme="minorHAnsi" w:cstheme="minorHAnsi"/>
          <w:color w:val="000000" w:themeColor="text1"/>
          <w:w w:val="105"/>
          <w:sz w:val="22"/>
          <w:szCs w:val="22"/>
        </w:rPr>
        <w:t xml:space="preserve"> </w:t>
      </w:r>
      <w:r w:rsidRPr="00C14A5E">
        <w:rPr>
          <w:rFonts w:asciiTheme="minorHAnsi" w:hAnsiTheme="minorHAnsi" w:cstheme="minorHAnsi"/>
          <w:color w:val="000000" w:themeColor="text1"/>
          <w:w w:val="105"/>
          <w:sz w:val="22"/>
          <w:szCs w:val="22"/>
        </w:rPr>
        <w:t xml:space="preserve">and is truly international with members from more than </w:t>
      </w:r>
      <w:r w:rsidR="00FE7D67">
        <w:rPr>
          <w:rFonts w:asciiTheme="minorHAnsi" w:hAnsiTheme="minorHAnsi" w:cstheme="minorHAnsi"/>
          <w:color w:val="000000" w:themeColor="text1"/>
          <w:w w:val="105"/>
          <w:sz w:val="22"/>
          <w:szCs w:val="22"/>
        </w:rPr>
        <w:t>86</w:t>
      </w:r>
      <w:r w:rsidR="00FE7D67" w:rsidRPr="00C14A5E">
        <w:rPr>
          <w:rFonts w:asciiTheme="minorHAnsi" w:hAnsiTheme="minorHAnsi" w:cstheme="minorHAnsi"/>
          <w:color w:val="000000" w:themeColor="text1"/>
          <w:w w:val="105"/>
          <w:sz w:val="22"/>
          <w:szCs w:val="22"/>
        </w:rPr>
        <w:t xml:space="preserve"> </w:t>
      </w:r>
      <w:r w:rsidRPr="00C14A5E">
        <w:rPr>
          <w:rFonts w:asciiTheme="minorHAnsi" w:hAnsiTheme="minorHAnsi" w:cstheme="minorHAnsi"/>
          <w:color w:val="000000" w:themeColor="text1"/>
          <w:w w:val="105"/>
          <w:sz w:val="22"/>
          <w:szCs w:val="22"/>
        </w:rPr>
        <w:t>countries</w:t>
      </w:r>
      <w:r w:rsidR="00ED5337">
        <w:rPr>
          <w:rFonts w:asciiTheme="minorHAnsi" w:hAnsiTheme="minorHAnsi" w:cstheme="minorHAnsi"/>
          <w:color w:val="000000" w:themeColor="text1"/>
          <w:w w:val="105"/>
          <w:sz w:val="22"/>
          <w:szCs w:val="22"/>
        </w:rPr>
        <w:t>.</w:t>
      </w:r>
    </w:p>
    <w:p w14:paraId="02D2F1EB" w14:textId="77777777" w:rsidR="006D27FB" w:rsidRPr="00C14A5E" w:rsidRDefault="006D27FB" w:rsidP="00310222">
      <w:pPr>
        <w:pStyle w:val="BodyText"/>
        <w:ind w:left="567" w:right="329"/>
        <w:jc w:val="both"/>
        <w:rPr>
          <w:rFonts w:asciiTheme="minorHAnsi" w:hAnsiTheme="minorHAnsi" w:cstheme="minorHAnsi"/>
          <w:sz w:val="22"/>
          <w:szCs w:val="22"/>
        </w:rPr>
      </w:pPr>
    </w:p>
    <w:p w14:paraId="1FA62594" w14:textId="7C47B5D5" w:rsidR="00051187" w:rsidRPr="00CF0F1C" w:rsidRDefault="005A34B7" w:rsidP="731761D8">
      <w:pPr>
        <w:pStyle w:val="Heading1"/>
        <w:ind w:left="1134" w:hanging="567"/>
        <w:rPr>
          <w:b/>
        </w:rPr>
      </w:pPr>
      <w:bookmarkStart w:id="6" w:name="_Toc200106971"/>
      <w:bookmarkStart w:id="7" w:name="_Toc223646411"/>
      <w:r>
        <w:rPr>
          <w:w w:val="105"/>
        </w:rPr>
        <w:t xml:space="preserve">The </w:t>
      </w:r>
      <w:r w:rsidR="00493A1D" w:rsidRPr="00FA5B3F">
        <w:rPr>
          <w:w w:val="105"/>
        </w:rPr>
        <w:t>SSIEM´s Mission statement</w:t>
      </w:r>
      <w:bookmarkStart w:id="8" w:name="_Hlk120191625"/>
      <w:bookmarkEnd w:id="6"/>
      <w:bookmarkEnd w:id="7"/>
    </w:p>
    <w:bookmarkEnd w:id="8"/>
    <w:p w14:paraId="0E42DE02" w14:textId="077B6AC5" w:rsidR="006D27FB" w:rsidRPr="00C14A5E" w:rsidRDefault="006D27FB" w:rsidP="00FE7D67">
      <w:pPr>
        <w:pStyle w:val="BodyText"/>
        <w:ind w:left="567" w:right="329"/>
        <w:jc w:val="both"/>
        <w:rPr>
          <w:rFonts w:asciiTheme="minorHAnsi" w:hAnsiTheme="minorHAnsi" w:cstheme="minorHAnsi"/>
          <w:sz w:val="22"/>
          <w:szCs w:val="22"/>
        </w:rPr>
      </w:pPr>
      <w:r w:rsidRPr="00C14A5E">
        <w:rPr>
          <w:rFonts w:asciiTheme="minorHAnsi" w:hAnsiTheme="minorHAnsi" w:cstheme="minorHAnsi"/>
          <w:w w:val="105"/>
          <w:sz w:val="22"/>
          <w:szCs w:val="22"/>
        </w:rPr>
        <w:t xml:space="preserve">The aim of the Society is to foster the study of inherited metabolic disorders and related topics. The </w:t>
      </w:r>
      <w:r w:rsidR="00FE7D67" w:rsidRPr="00FE7D67">
        <w:rPr>
          <w:rFonts w:asciiTheme="minorHAnsi" w:hAnsiTheme="minorHAnsi" w:cstheme="minorHAnsi"/>
          <w:w w:val="105"/>
          <w:sz w:val="22"/>
          <w:szCs w:val="22"/>
        </w:rPr>
        <w:t xml:space="preserve">learned </w:t>
      </w:r>
      <w:r w:rsidRPr="00C14A5E">
        <w:rPr>
          <w:rFonts w:asciiTheme="minorHAnsi" w:hAnsiTheme="minorHAnsi" w:cstheme="minorHAnsi"/>
          <w:w w:val="105"/>
          <w:sz w:val="22"/>
          <w:szCs w:val="22"/>
        </w:rPr>
        <w:t>Society exists to promote exchange of ideas between professional workers in different disciplines who are interested in inborn errors of metabolism (IEM). This is achieved through the organization of the symposi</w:t>
      </w:r>
      <w:r w:rsidR="00FE7D67">
        <w:rPr>
          <w:rFonts w:asciiTheme="minorHAnsi" w:hAnsiTheme="minorHAnsi" w:cstheme="minorHAnsi"/>
          <w:w w:val="105"/>
          <w:sz w:val="22"/>
          <w:szCs w:val="22"/>
        </w:rPr>
        <w:t>a</w:t>
      </w:r>
      <w:r w:rsidRPr="00C14A5E">
        <w:rPr>
          <w:rFonts w:asciiTheme="minorHAnsi" w:hAnsiTheme="minorHAnsi" w:cstheme="minorHAnsi"/>
          <w:w w:val="105"/>
          <w:sz w:val="22"/>
          <w:szCs w:val="22"/>
        </w:rPr>
        <w:t xml:space="preserve"> and associated scientific meetings, publications and provision of funding for educational and training support. </w:t>
      </w:r>
      <w:r w:rsidRPr="00C14A5E">
        <w:rPr>
          <w:rFonts w:asciiTheme="minorHAnsi" w:hAnsiTheme="minorHAnsi" w:cstheme="minorHAnsi"/>
          <w:color w:val="000000" w:themeColor="text1"/>
          <w:w w:val="105"/>
          <w:sz w:val="22"/>
          <w:szCs w:val="22"/>
        </w:rPr>
        <w:t xml:space="preserve">The SSIEM Council (Council) is also </w:t>
      </w:r>
      <w:r w:rsidRPr="00C14A5E">
        <w:rPr>
          <w:rFonts w:asciiTheme="minorHAnsi" w:hAnsiTheme="minorHAnsi" w:cstheme="minorHAnsi"/>
          <w:w w:val="105"/>
          <w:sz w:val="22"/>
          <w:szCs w:val="22"/>
        </w:rPr>
        <w:t xml:space="preserve">supplemented by an Advisory Council who provide advice and meet with the Council at </w:t>
      </w:r>
      <w:r w:rsidR="00FE7D67">
        <w:rPr>
          <w:rFonts w:asciiTheme="minorHAnsi" w:hAnsiTheme="minorHAnsi" w:cstheme="minorHAnsi"/>
          <w:w w:val="105"/>
          <w:sz w:val="22"/>
          <w:szCs w:val="22"/>
        </w:rPr>
        <w:t xml:space="preserve">least once a year usually at </w:t>
      </w:r>
      <w:r w:rsidRPr="00C14A5E">
        <w:rPr>
          <w:rFonts w:asciiTheme="minorHAnsi" w:hAnsiTheme="minorHAnsi" w:cstheme="minorHAnsi"/>
          <w:w w:val="105"/>
          <w:sz w:val="22"/>
          <w:szCs w:val="22"/>
        </w:rPr>
        <w:t>the symposi</w:t>
      </w:r>
      <w:r w:rsidR="00FE7D67">
        <w:rPr>
          <w:rFonts w:asciiTheme="minorHAnsi" w:hAnsiTheme="minorHAnsi" w:cstheme="minorHAnsi"/>
          <w:w w:val="105"/>
          <w:sz w:val="22"/>
          <w:szCs w:val="22"/>
        </w:rPr>
        <w:t>a</w:t>
      </w:r>
      <w:r w:rsidRPr="00C14A5E">
        <w:rPr>
          <w:rFonts w:asciiTheme="minorHAnsi" w:hAnsiTheme="minorHAnsi" w:cstheme="minorHAnsi"/>
          <w:w w:val="105"/>
          <w:sz w:val="22"/>
          <w:szCs w:val="22"/>
        </w:rPr>
        <w:t>.</w:t>
      </w:r>
    </w:p>
    <w:p w14:paraId="364BA3F5" w14:textId="77777777" w:rsidR="006D27FB" w:rsidRPr="00C14A5E" w:rsidRDefault="006D27FB" w:rsidP="00310222">
      <w:pPr>
        <w:pStyle w:val="BodyText"/>
        <w:ind w:left="567" w:right="329"/>
        <w:jc w:val="both"/>
        <w:rPr>
          <w:rFonts w:asciiTheme="minorHAnsi" w:hAnsiTheme="minorHAnsi" w:cstheme="minorHAnsi"/>
          <w:sz w:val="22"/>
          <w:szCs w:val="22"/>
        </w:rPr>
      </w:pPr>
    </w:p>
    <w:p w14:paraId="1A6913B4" w14:textId="2D1DF34D" w:rsidR="0045153F" w:rsidRDefault="006D27FB" w:rsidP="00AF69DF">
      <w:pPr>
        <w:pStyle w:val="BodyText"/>
        <w:ind w:left="567" w:right="329"/>
        <w:jc w:val="both"/>
        <w:rPr>
          <w:bCs/>
          <w:i/>
          <w:color w:val="31849B" w:themeColor="accent5" w:themeShade="BF"/>
          <w:w w:val="105"/>
          <w:sz w:val="28"/>
          <w:szCs w:val="28"/>
        </w:rPr>
      </w:pPr>
      <w:r w:rsidRPr="00C14A5E">
        <w:rPr>
          <w:rFonts w:asciiTheme="minorHAnsi" w:hAnsiTheme="minorHAnsi" w:cstheme="minorHAnsi"/>
          <w:w w:val="105"/>
          <w:sz w:val="22"/>
          <w:szCs w:val="22"/>
        </w:rPr>
        <w:t xml:space="preserve">The </w:t>
      </w:r>
      <w:r w:rsidR="00FE7D67" w:rsidRPr="00FE7D67">
        <w:rPr>
          <w:rFonts w:asciiTheme="minorHAnsi" w:hAnsiTheme="minorHAnsi" w:cstheme="minorHAnsi"/>
          <w:w w:val="105"/>
          <w:sz w:val="22"/>
          <w:szCs w:val="22"/>
        </w:rPr>
        <w:t xml:space="preserve">learned </w:t>
      </w:r>
      <w:r w:rsidRPr="00C14A5E">
        <w:rPr>
          <w:rFonts w:asciiTheme="minorHAnsi" w:hAnsiTheme="minorHAnsi" w:cstheme="minorHAnsi"/>
          <w:w w:val="105"/>
          <w:sz w:val="22"/>
          <w:szCs w:val="22"/>
        </w:rPr>
        <w:t xml:space="preserve">Society, a registered charity and limited company, accepts donations from sponsors sympathetic to its aims. The Council, within its financial resources, is willing to spread interest and study in inborn errors around the world by selectively supporting membership and attendance at conferences from areas of the world where financial resources are more limited. The Society does not directly fund research, but offers </w:t>
      </w:r>
      <w:r w:rsidR="00D26F84" w:rsidRPr="00C14A5E">
        <w:rPr>
          <w:rFonts w:asciiTheme="minorHAnsi" w:hAnsiTheme="minorHAnsi" w:cstheme="minorHAnsi"/>
          <w:w w:val="105"/>
          <w:sz w:val="22"/>
          <w:szCs w:val="22"/>
        </w:rPr>
        <w:t>advice on request</w:t>
      </w:r>
      <w:r w:rsidRPr="00C14A5E">
        <w:rPr>
          <w:rFonts w:asciiTheme="minorHAnsi" w:hAnsiTheme="minorHAnsi" w:cstheme="minorHAnsi"/>
          <w:w w:val="105"/>
          <w:sz w:val="22"/>
          <w:szCs w:val="22"/>
        </w:rPr>
        <w:t xml:space="preserve"> to other organizations that do so. Education and training in IEM is also an important aim of the SSIEM.</w:t>
      </w:r>
      <w:bookmarkStart w:id="9" w:name="_Hlk155797722"/>
      <w:bookmarkStart w:id="10" w:name="_Toc200106972"/>
      <w:r w:rsidR="0045153F">
        <w:rPr>
          <w:w w:val="105"/>
        </w:rPr>
        <w:br w:type="page"/>
      </w:r>
    </w:p>
    <w:p w14:paraId="694F007D" w14:textId="783EC06D" w:rsidR="00051187" w:rsidRPr="00CF0F1C" w:rsidRDefault="00493A1D" w:rsidP="731761D8">
      <w:pPr>
        <w:pStyle w:val="Heading1"/>
        <w:ind w:left="1134" w:hanging="567"/>
        <w:rPr>
          <w:b/>
        </w:rPr>
      </w:pPr>
      <w:bookmarkStart w:id="11" w:name="_Toc223646412"/>
      <w:r w:rsidRPr="00FA5B3F">
        <w:rPr>
          <w:w w:val="105"/>
        </w:rPr>
        <w:lastRenderedPageBreak/>
        <w:t>Journal of Inherited Metabolic Dis</w:t>
      </w:r>
      <w:r w:rsidR="00DD27A0">
        <w:rPr>
          <w:w w:val="105"/>
        </w:rPr>
        <w:t>ease</w:t>
      </w:r>
      <w:r w:rsidRPr="00FA5B3F">
        <w:rPr>
          <w:w w:val="105"/>
        </w:rPr>
        <w:t xml:space="preserve"> </w:t>
      </w:r>
      <w:bookmarkEnd w:id="9"/>
      <w:r w:rsidRPr="00FA5B3F">
        <w:rPr>
          <w:w w:val="105"/>
        </w:rPr>
        <w:t>(JIMD)</w:t>
      </w:r>
      <w:r w:rsidR="004A2CB6" w:rsidRPr="00FA5B3F">
        <w:rPr>
          <w:w w:val="105"/>
        </w:rPr>
        <w:t xml:space="preserve"> &amp; JIMD Reports</w:t>
      </w:r>
      <w:bookmarkEnd w:id="10"/>
      <w:bookmarkEnd w:id="11"/>
    </w:p>
    <w:p w14:paraId="0B1DCBF3" w14:textId="77777777" w:rsidR="0045153F" w:rsidRDefault="00493A1D" w:rsidP="00DC002D">
      <w:pPr>
        <w:pStyle w:val="BodyText"/>
        <w:ind w:left="567" w:right="329"/>
        <w:jc w:val="both"/>
        <w:rPr>
          <w:rFonts w:asciiTheme="minorHAnsi" w:hAnsiTheme="minorHAnsi" w:cstheme="minorHAnsi"/>
          <w:w w:val="105"/>
          <w:sz w:val="22"/>
          <w:szCs w:val="22"/>
        </w:rPr>
      </w:pPr>
      <w:r w:rsidRPr="00C14A5E">
        <w:rPr>
          <w:rFonts w:asciiTheme="minorHAnsi" w:hAnsiTheme="minorHAnsi" w:cstheme="minorHAnsi"/>
          <w:w w:val="105"/>
          <w:sz w:val="22"/>
          <w:szCs w:val="22"/>
        </w:rPr>
        <w:t>Perhaps the most tangible achievement of the SSIEM has been its publication</w:t>
      </w:r>
      <w:r w:rsidR="002D2C7C" w:rsidRPr="00C14A5E">
        <w:rPr>
          <w:rFonts w:asciiTheme="minorHAnsi" w:hAnsiTheme="minorHAnsi" w:cstheme="minorHAnsi"/>
          <w:w w:val="105"/>
          <w:sz w:val="22"/>
          <w:szCs w:val="22"/>
        </w:rPr>
        <w:t>s</w:t>
      </w:r>
      <w:r w:rsidRPr="00C14A5E">
        <w:rPr>
          <w:rFonts w:asciiTheme="minorHAnsi" w:hAnsiTheme="minorHAnsi" w:cstheme="minorHAnsi"/>
          <w:w w:val="105"/>
          <w:sz w:val="22"/>
          <w:szCs w:val="22"/>
        </w:rPr>
        <w:t xml:space="preserve">. Every one of its symposia has been published and this has provided invaluable reviews on specific topics in the field of IEM. In 1978 the </w:t>
      </w:r>
      <w:r w:rsidRPr="00C14A5E">
        <w:rPr>
          <w:rFonts w:asciiTheme="minorHAnsi" w:hAnsiTheme="minorHAnsi" w:cstheme="minorHAnsi"/>
          <w:i/>
          <w:iCs/>
          <w:w w:val="105"/>
          <w:sz w:val="22"/>
          <w:szCs w:val="22"/>
        </w:rPr>
        <w:t>Journal of Inherited Metabolic Disease</w:t>
      </w:r>
      <w:r w:rsidRPr="00C14A5E">
        <w:rPr>
          <w:rFonts w:asciiTheme="minorHAnsi" w:hAnsiTheme="minorHAnsi" w:cstheme="minorHAnsi"/>
          <w:w w:val="105"/>
          <w:sz w:val="22"/>
          <w:szCs w:val="22"/>
        </w:rPr>
        <w:t xml:space="preserve"> (JIMD) was launched.</w:t>
      </w:r>
    </w:p>
    <w:p w14:paraId="2AFEDB09" w14:textId="5558EE20" w:rsidR="00B032C7" w:rsidRDefault="00B032C7" w:rsidP="00DC002D">
      <w:pPr>
        <w:pStyle w:val="BodyText"/>
        <w:ind w:left="567" w:right="329"/>
        <w:jc w:val="both"/>
        <w:rPr>
          <w:rFonts w:asciiTheme="minorHAnsi" w:hAnsiTheme="minorHAnsi" w:cstheme="minorHAnsi"/>
        </w:rPr>
      </w:pPr>
    </w:p>
    <w:p w14:paraId="0E25A663" w14:textId="5529979A" w:rsidR="00051187" w:rsidRPr="00C14A5E" w:rsidRDefault="00493A1D" w:rsidP="00310222">
      <w:pPr>
        <w:pStyle w:val="BodyText"/>
        <w:ind w:left="567" w:right="329"/>
        <w:jc w:val="both"/>
        <w:rPr>
          <w:rFonts w:asciiTheme="minorHAnsi" w:hAnsiTheme="minorHAnsi" w:cstheme="minorHAnsi"/>
          <w:sz w:val="22"/>
          <w:szCs w:val="22"/>
        </w:rPr>
      </w:pPr>
      <w:r w:rsidRPr="00C14A5E">
        <w:rPr>
          <w:rFonts w:asciiTheme="minorHAnsi" w:hAnsiTheme="minorHAnsi" w:cstheme="minorHAnsi"/>
          <w:w w:val="105"/>
          <w:sz w:val="22"/>
          <w:szCs w:val="22"/>
        </w:rPr>
        <w:t xml:space="preserve">The Journal publishes original work covering all aspects of inherited metabolic disorders in </w:t>
      </w:r>
      <w:r w:rsidR="004A2CB6" w:rsidRPr="00C14A5E">
        <w:rPr>
          <w:rFonts w:asciiTheme="minorHAnsi" w:hAnsiTheme="minorHAnsi" w:cstheme="minorHAnsi"/>
          <w:w w:val="105"/>
          <w:sz w:val="22"/>
          <w:szCs w:val="22"/>
        </w:rPr>
        <w:t xml:space="preserve">humans </w:t>
      </w:r>
      <w:r w:rsidRPr="00C14A5E">
        <w:rPr>
          <w:rFonts w:asciiTheme="minorHAnsi" w:hAnsiTheme="minorHAnsi" w:cstheme="minorHAnsi"/>
          <w:w w:val="105"/>
          <w:sz w:val="22"/>
          <w:szCs w:val="22"/>
        </w:rPr>
        <w:t>and higher animals: clinical, biochemical, genetic, experimental, epidemiological and ethical.</w:t>
      </w:r>
    </w:p>
    <w:p w14:paraId="556CEDB1" w14:textId="77777777" w:rsidR="00051187" w:rsidRPr="00C14A5E" w:rsidRDefault="00051187" w:rsidP="00310222">
      <w:pPr>
        <w:pStyle w:val="BodyText"/>
        <w:ind w:left="567" w:right="329"/>
        <w:jc w:val="both"/>
        <w:rPr>
          <w:rFonts w:asciiTheme="minorHAnsi" w:hAnsiTheme="minorHAnsi" w:cstheme="minorHAnsi"/>
          <w:sz w:val="22"/>
          <w:szCs w:val="22"/>
        </w:rPr>
      </w:pPr>
    </w:p>
    <w:p w14:paraId="4EE79550" w14:textId="4A47A3FE" w:rsidR="00051187" w:rsidRPr="00C14A5E" w:rsidRDefault="00493A1D" w:rsidP="00310222">
      <w:pPr>
        <w:pStyle w:val="BodyText"/>
        <w:ind w:left="567" w:right="329"/>
        <w:jc w:val="both"/>
        <w:rPr>
          <w:rFonts w:asciiTheme="minorHAnsi" w:hAnsiTheme="minorHAnsi" w:cstheme="minorHAnsi"/>
          <w:w w:val="105"/>
          <w:sz w:val="22"/>
          <w:szCs w:val="22"/>
        </w:rPr>
      </w:pPr>
      <w:r w:rsidRPr="00C14A5E">
        <w:rPr>
          <w:rFonts w:asciiTheme="minorHAnsi" w:hAnsiTheme="minorHAnsi" w:cstheme="minorHAnsi"/>
          <w:w w:val="105"/>
          <w:sz w:val="22"/>
          <w:szCs w:val="22"/>
        </w:rPr>
        <w:t xml:space="preserve">The Society publishes six to eight issues of the Journal of Inherited Metabolic </w:t>
      </w:r>
      <w:r w:rsidR="00291F00" w:rsidRPr="00C14A5E">
        <w:rPr>
          <w:rFonts w:asciiTheme="minorHAnsi" w:hAnsiTheme="minorHAnsi" w:cstheme="minorHAnsi"/>
          <w:w w:val="105"/>
          <w:sz w:val="22"/>
          <w:szCs w:val="22"/>
        </w:rPr>
        <w:t>Disease</w:t>
      </w:r>
      <w:r w:rsidR="00291F00">
        <w:rPr>
          <w:rFonts w:asciiTheme="minorHAnsi" w:hAnsiTheme="minorHAnsi" w:cstheme="minorHAnsi"/>
          <w:w w:val="105"/>
          <w:sz w:val="22"/>
          <w:szCs w:val="22"/>
        </w:rPr>
        <w:t xml:space="preserve"> (</w:t>
      </w:r>
      <w:r w:rsidR="00A25645">
        <w:rPr>
          <w:rFonts w:asciiTheme="minorHAnsi" w:hAnsiTheme="minorHAnsi" w:cstheme="minorHAnsi"/>
          <w:w w:val="105"/>
          <w:sz w:val="22"/>
          <w:szCs w:val="22"/>
        </w:rPr>
        <w:t>JIMD)</w:t>
      </w:r>
      <w:r w:rsidRPr="00C14A5E">
        <w:rPr>
          <w:rFonts w:asciiTheme="minorHAnsi" w:hAnsiTheme="minorHAnsi" w:cstheme="minorHAnsi"/>
          <w:w w:val="105"/>
          <w:sz w:val="22"/>
          <w:szCs w:val="22"/>
        </w:rPr>
        <w:t xml:space="preserve"> each year. This </w:t>
      </w:r>
      <w:r w:rsidRPr="00B45C6E">
        <w:rPr>
          <w:rFonts w:asciiTheme="minorHAnsi" w:hAnsiTheme="minorHAnsi" w:cstheme="minorHAnsi"/>
          <w:w w:val="105"/>
          <w:sz w:val="22"/>
          <w:szCs w:val="22"/>
        </w:rPr>
        <w:t xml:space="preserve">publication </w:t>
      </w:r>
      <w:r w:rsidRPr="00B45C6E">
        <w:rPr>
          <w:rFonts w:asciiTheme="minorHAnsi" w:hAnsiTheme="minorHAnsi" w:cstheme="minorHAnsi"/>
          <w:bCs/>
          <w:w w:val="105"/>
          <w:sz w:val="22"/>
          <w:szCs w:val="22"/>
        </w:rPr>
        <w:t xml:space="preserve">is </w:t>
      </w:r>
      <w:r w:rsidR="000E1797" w:rsidRPr="00B45C6E">
        <w:rPr>
          <w:rFonts w:asciiTheme="minorHAnsi" w:hAnsiTheme="minorHAnsi" w:cstheme="minorHAnsi"/>
          <w:bCs/>
          <w:w w:val="105"/>
          <w:sz w:val="22"/>
          <w:szCs w:val="22"/>
        </w:rPr>
        <w:t>available online</w:t>
      </w:r>
      <w:r w:rsidRPr="00B45C6E">
        <w:rPr>
          <w:rFonts w:asciiTheme="minorHAnsi" w:hAnsiTheme="minorHAnsi" w:cstheme="minorHAnsi"/>
          <w:bCs/>
          <w:w w:val="105"/>
          <w:sz w:val="22"/>
          <w:szCs w:val="22"/>
        </w:rPr>
        <w:t xml:space="preserve"> free of charge to members</w:t>
      </w:r>
      <w:r w:rsidRPr="00B45C6E">
        <w:rPr>
          <w:rFonts w:asciiTheme="minorHAnsi" w:hAnsiTheme="minorHAnsi" w:cstheme="minorHAnsi"/>
          <w:w w:val="105"/>
          <w:sz w:val="22"/>
          <w:szCs w:val="22"/>
        </w:rPr>
        <w:t xml:space="preserve">. </w:t>
      </w:r>
      <w:r w:rsidR="002D2C7C" w:rsidRPr="00B45C6E">
        <w:rPr>
          <w:rFonts w:asciiTheme="minorHAnsi" w:hAnsiTheme="minorHAnsi" w:cstheme="minorHAnsi"/>
          <w:w w:val="105"/>
          <w:sz w:val="22"/>
          <w:szCs w:val="22"/>
        </w:rPr>
        <w:t xml:space="preserve">One issue </w:t>
      </w:r>
      <w:r w:rsidR="002D2C7C" w:rsidRPr="00C14A5E">
        <w:rPr>
          <w:rFonts w:asciiTheme="minorHAnsi" w:hAnsiTheme="minorHAnsi" w:cstheme="minorHAnsi"/>
          <w:w w:val="105"/>
          <w:sz w:val="22"/>
          <w:szCs w:val="22"/>
        </w:rPr>
        <w:t>each year is devoted to publishing</w:t>
      </w:r>
      <w:r w:rsidRPr="00C14A5E">
        <w:rPr>
          <w:rFonts w:asciiTheme="minorHAnsi" w:hAnsiTheme="minorHAnsi" w:cstheme="minorHAnsi"/>
          <w:w w:val="105"/>
          <w:sz w:val="22"/>
          <w:szCs w:val="22"/>
        </w:rPr>
        <w:t xml:space="preserve"> selected papers from the </w:t>
      </w:r>
      <w:r w:rsidR="00FE7D67">
        <w:rPr>
          <w:rFonts w:asciiTheme="minorHAnsi" w:hAnsiTheme="minorHAnsi" w:cstheme="minorHAnsi"/>
          <w:w w:val="105"/>
          <w:sz w:val="22"/>
          <w:szCs w:val="22"/>
        </w:rPr>
        <w:t xml:space="preserve">SSIEM Symposia or </w:t>
      </w:r>
      <w:r w:rsidR="004C202D">
        <w:rPr>
          <w:rFonts w:asciiTheme="minorHAnsi" w:hAnsiTheme="minorHAnsi" w:cstheme="minorHAnsi"/>
          <w:w w:val="105"/>
          <w:sz w:val="22"/>
          <w:szCs w:val="22"/>
        </w:rPr>
        <w:t>ICIEM</w:t>
      </w:r>
      <w:r w:rsidR="004C202D" w:rsidRPr="00C14A5E">
        <w:rPr>
          <w:rFonts w:asciiTheme="minorHAnsi" w:hAnsiTheme="minorHAnsi" w:cstheme="minorHAnsi"/>
          <w:w w:val="105"/>
          <w:sz w:val="22"/>
          <w:szCs w:val="22"/>
        </w:rPr>
        <w:t xml:space="preserve"> </w:t>
      </w:r>
      <w:r w:rsidR="00FE7D67">
        <w:rPr>
          <w:rFonts w:asciiTheme="minorHAnsi" w:hAnsiTheme="minorHAnsi" w:cstheme="minorHAnsi"/>
          <w:w w:val="105"/>
          <w:sz w:val="22"/>
          <w:szCs w:val="22"/>
        </w:rPr>
        <w:t xml:space="preserve">international </w:t>
      </w:r>
      <w:r w:rsidRPr="00C14A5E">
        <w:rPr>
          <w:rFonts w:asciiTheme="minorHAnsi" w:hAnsiTheme="minorHAnsi" w:cstheme="minorHAnsi"/>
          <w:w w:val="105"/>
          <w:sz w:val="22"/>
          <w:szCs w:val="22"/>
        </w:rPr>
        <w:t xml:space="preserve">scientific meeting. In 2011 the Society launched an online journal </w:t>
      </w:r>
      <w:r w:rsidRPr="00C14A5E">
        <w:rPr>
          <w:rFonts w:asciiTheme="minorHAnsi" w:hAnsiTheme="minorHAnsi" w:cstheme="minorHAnsi"/>
          <w:i/>
          <w:iCs/>
          <w:w w:val="105"/>
          <w:sz w:val="22"/>
          <w:szCs w:val="22"/>
        </w:rPr>
        <w:t>JIMD</w:t>
      </w:r>
      <w:r w:rsidR="002D2C7C" w:rsidRPr="00C14A5E">
        <w:rPr>
          <w:rFonts w:asciiTheme="minorHAnsi" w:hAnsiTheme="minorHAnsi" w:cstheme="minorHAnsi"/>
          <w:i/>
          <w:iCs/>
          <w:w w:val="105"/>
          <w:sz w:val="22"/>
          <w:szCs w:val="22"/>
        </w:rPr>
        <w:t xml:space="preserve"> </w:t>
      </w:r>
      <w:r w:rsidRPr="00C14A5E">
        <w:rPr>
          <w:rFonts w:asciiTheme="minorHAnsi" w:hAnsiTheme="minorHAnsi" w:cstheme="minorHAnsi"/>
          <w:i/>
          <w:iCs/>
          <w:w w:val="105"/>
          <w:sz w:val="22"/>
          <w:szCs w:val="22"/>
        </w:rPr>
        <w:t>Reports</w:t>
      </w:r>
      <w:r w:rsidRPr="00C14A5E">
        <w:rPr>
          <w:rFonts w:asciiTheme="minorHAnsi" w:hAnsiTheme="minorHAnsi" w:cstheme="minorHAnsi"/>
          <w:w w:val="105"/>
          <w:sz w:val="22"/>
          <w:szCs w:val="22"/>
        </w:rPr>
        <w:t xml:space="preserve"> which publishes </w:t>
      </w:r>
      <w:r w:rsidR="00C01C28" w:rsidRPr="00C14A5E">
        <w:rPr>
          <w:rFonts w:asciiTheme="minorHAnsi" w:hAnsiTheme="minorHAnsi" w:cstheme="minorHAnsi"/>
          <w:w w:val="105"/>
          <w:sz w:val="22"/>
          <w:szCs w:val="22"/>
        </w:rPr>
        <w:t>research findings or clinical observations, whether submitted directly or by referral from JIMD.</w:t>
      </w:r>
      <w:r w:rsidR="00C01C28" w:rsidRPr="00C14A5E">
        <w:rPr>
          <w:rFonts w:asciiTheme="minorHAnsi" w:hAnsiTheme="minorHAnsi" w:cstheme="minorHAnsi"/>
          <w:sz w:val="22"/>
          <w:szCs w:val="22"/>
        </w:rPr>
        <w:t xml:space="preserve"> </w:t>
      </w:r>
      <w:r w:rsidR="006E7F8A" w:rsidRPr="00C14A5E">
        <w:rPr>
          <w:rFonts w:asciiTheme="minorHAnsi" w:hAnsiTheme="minorHAnsi" w:cstheme="minorHAnsi"/>
          <w:w w:val="105"/>
          <w:sz w:val="22"/>
          <w:szCs w:val="22"/>
        </w:rPr>
        <w:t xml:space="preserve">Since 2019, JIMD Reports </w:t>
      </w:r>
      <w:r w:rsidR="001D7C28">
        <w:rPr>
          <w:rFonts w:asciiTheme="minorHAnsi" w:hAnsiTheme="minorHAnsi" w:cstheme="minorHAnsi"/>
          <w:w w:val="105"/>
          <w:sz w:val="22"/>
          <w:szCs w:val="22"/>
        </w:rPr>
        <w:t xml:space="preserve">has </w:t>
      </w:r>
      <w:r w:rsidR="001D7C28" w:rsidRPr="00C14A5E">
        <w:rPr>
          <w:rFonts w:asciiTheme="minorHAnsi" w:hAnsiTheme="minorHAnsi" w:cstheme="minorHAnsi"/>
          <w:w w:val="105"/>
          <w:sz w:val="22"/>
          <w:szCs w:val="22"/>
        </w:rPr>
        <w:t>bec</w:t>
      </w:r>
      <w:r w:rsidR="001D7C28">
        <w:rPr>
          <w:rFonts w:asciiTheme="minorHAnsi" w:hAnsiTheme="minorHAnsi" w:cstheme="minorHAnsi"/>
          <w:w w:val="105"/>
          <w:sz w:val="22"/>
          <w:szCs w:val="22"/>
        </w:rPr>
        <w:t>o</w:t>
      </w:r>
      <w:r w:rsidR="001D7C28" w:rsidRPr="00C14A5E">
        <w:rPr>
          <w:rFonts w:asciiTheme="minorHAnsi" w:hAnsiTheme="minorHAnsi" w:cstheme="minorHAnsi"/>
          <w:w w:val="105"/>
          <w:sz w:val="22"/>
          <w:szCs w:val="22"/>
        </w:rPr>
        <w:t xml:space="preserve">me </w:t>
      </w:r>
      <w:r w:rsidR="006E7F8A" w:rsidRPr="00C14A5E">
        <w:rPr>
          <w:rFonts w:asciiTheme="minorHAnsi" w:hAnsiTheme="minorHAnsi" w:cstheme="minorHAnsi"/>
          <w:w w:val="105"/>
          <w:sz w:val="22"/>
          <w:szCs w:val="22"/>
        </w:rPr>
        <w:t>a full</w:t>
      </w:r>
      <w:r w:rsidR="00FE3FC9" w:rsidRPr="00C14A5E">
        <w:rPr>
          <w:rFonts w:asciiTheme="minorHAnsi" w:hAnsiTheme="minorHAnsi" w:cstheme="minorHAnsi"/>
          <w:w w:val="105"/>
          <w:sz w:val="22"/>
          <w:szCs w:val="22"/>
        </w:rPr>
        <w:t>y</w:t>
      </w:r>
      <w:r w:rsidR="006E7F8A" w:rsidRPr="00C14A5E">
        <w:rPr>
          <w:rFonts w:asciiTheme="minorHAnsi" w:hAnsiTheme="minorHAnsi" w:cstheme="minorHAnsi"/>
          <w:w w:val="105"/>
          <w:sz w:val="22"/>
          <w:szCs w:val="22"/>
        </w:rPr>
        <w:t xml:space="preserve"> open access journal where lead authors can publish free of charge if they are SSIEM members. </w:t>
      </w:r>
      <w:r w:rsidR="001D7C28">
        <w:rPr>
          <w:rFonts w:asciiTheme="minorHAnsi" w:hAnsiTheme="minorHAnsi" w:cstheme="minorHAnsi"/>
          <w:w w:val="105"/>
          <w:sz w:val="22"/>
          <w:szCs w:val="22"/>
        </w:rPr>
        <w:t>In</w:t>
      </w:r>
      <w:r w:rsidRPr="00C14A5E">
        <w:rPr>
          <w:rFonts w:asciiTheme="minorHAnsi" w:hAnsiTheme="minorHAnsi" w:cstheme="minorHAnsi"/>
          <w:w w:val="105"/>
          <w:sz w:val="22"/>
          <w:szCs w:val="22"/>
        </w:rPr>
        <w:t xml:space="preserve"> 2019 Wiley</w:t>
      </w:r>
      <w:r w:rsidR="00516DBF" w:rsidRPr="00C14A5E">
        <w:rPr>
          <w:rFonts w:asciiTheme="minorHAnsi" w:hAnsiTheme="minorHAnsi" w:cstheme="minorHAnsi"/>
          <w:w w:val="105"/>
          <w:sz w:val="22"/>
          <w:szCs w:val="22"/>
        </w:rPr>
        <w:t xml:space="preserve"> </w:t>
      </w:r>
      <w:r w:rsidR="006E7F8A" w:rsidRPr="00C14A5E">
        <w:rPr>
          <w:rFonts w:asciiTheme="minorHAnsi" w:hAnsiTheme="minorHAnsi" w:cstheme="minorHAnsi"/>
          <w:w w:val="105"/>
          <w:sz w:val="22"/>
          <w:szCs w:val="22"/>
        </w:rPr>
        <w:t xml:space="preserve">became </w:t>
      </w:r>
      <w:r w:rsidR="00516DBF" w:rsidRPr="00C14A5E">
        <w:rPr>
          <w:rFonts w:asciiTheme="minorHAnsi" w:hAnsiTheme="minorHAnsi" w:cstheme="minorHAnsi"/>
          <w:w w:val="105"/>
          <w:sz w:val="22"/>
          <w:szCs w:val="22"/>
        </w:rPr>
        <w:t xml:space="preserve">the </w:t>
      </w:r>
      <w:r w:rsidRPr="00C14A5E">
        <w:rPr>
          <w:rFonts w:asciiTheme="minorHAnsi" w:hAnsiTheme="minorHAnsi" w:cstheme="minorHAnsi"/>
          <w:w w:val="105"/>
          <w:sz w:val="22"/>
          <w:szCs w:val="22"/>
        </w:rPr>
        <w:t xml:space="preserve">publisher for the </w:t>
      </w:r>
      <w:r w:rsidR="00516DBF" w:rsidRPr="00C14A5E">
        <w:rPr>
          <w:rFonts w:asciiTheme="minorHAnsi" w:hAnsiTheme="minorHAnsi" w:cstheme="minorHAnsi"/>
          <w:w w:val="105"/>
          <w:sz w:val="22"/>
          <w:szCs w:val="22"/>
        </w:rPr>
        <w:t>JIMD &amp; JIMD Reports</w:t>
      </w:r>
      <w:r w:rsidR="001D7C28">
        <w:rPr>
          <w:rFonts w:asciiTheme="minorHAnsi" w:hAnsiTheme="minorHAnsi" w:cstheme="minorHAnsi"/>
          <w:w w:val="105"/>
          <w:sz w:val="22"/>
          <w:szCs w:val="22"/>
        </w:rPr>
        <w:t>. The</w:t>
      </w:r>
      <w:r w:rsidR="00FE3FC9" w:rsidRPr="00C14A5E">
        <w:rPr>
          <w:rFonts w:asciiTheme="minorHAnsi" w:hAnsiTheme="minorHAnsi" w:cstheme="minorHAnsi"/>
          <w:w w:val="105"/>
          <w:sz w:val="22"/>
          <w:szCs w:val="22"/>
        </w:rPr>
        <w:t xml:space="preserve"> journals can be accessed </w:t>
      </w:r>
      <w:r w:rsidR="003475F5">
        <w:rPr>
          <w:rFonts w:asciiTheme="minorHAnsi" w:hAnsiTheme="minorHAnsi" w:cstheme="minorHAnsi"/>
          <w:w w:val="105"/>
          <w:sz w:val="22"/>
          <w:szCs w:val="22"/>
        </w:rPr>
        <w:t>via</w:t>
      </w:r>
      <w:r w:rsidR="003475F5" w:rsidRPr="00C14A5E">
        <w:rPr>
          <w:rFonts w:asciiTheme="minorHAnsi" w:hAnsiTheme="minorHAnsi" w:cstheme="minorHAnsi"/>
          <w:w w:val="105"/>
          <w:sz w:val="22"/>
          <w:szCs w:val="22"/>
        </w:rPr>
        <w:t xml:space="preserve"> </w:t>
      </w:r>
      <w:r w:rsidR="00FE3FC9" w:rsidRPr="00B45C6E">
        <w:rPr>
          <w:rFonts w:asciiTheme="minorHAnsi" w:hAnsiTheme="minorHAnsi" w:cstheme="minorHAnsi"/>
          <w:w w:val="105"/>
          <w:sz w:val="22"/>
          <w:szCs w:val="22"/>
        </w:rPr>
        <w:t xml:space="preserve">the </w:t>
      </w:r>
      <w:r w:rsidR="003475F5">
        <w:rPr>
          <w:rFonts w:asciiTheme="minorHAnsi" w:hAnsiTheme="minorHAnsi" w:cstheme="minorHAnsi"/>
          <w:w w:val="105"/>
          <w:sz w:val="22"/>
          <w:szCs w:val="22"/>
        </w:rPr>
        <w:t>SSIEM website</w:t>
      </w:r>
      <w:r w:rsidR="001D7C28" w:rsidRPr="00B45C6E">
        <w:rPr>
          <w:rFonts w:asciiTheme="minorHAnsi" w:hAnsiTheme="minorHAnsi" w:cstheme="minorHAnsi"/>
          <w:w w:val="105"/>
          <w:sz w:val="22"/>
          <w:szCs w:val="22"/>
        </w:rPr>
        <w:t>,</w:t>
      </w:r>
      <w:r w:rsidR="00ED2D4C" w:rsidRPr="00B45C6E">
        <w:rPr>
          <w:rFonts w:asciiTheme="minorHAnsi" w:hAnsiTheme="minorHAnsi" w:cstheme="minorHAnsi"/>
          <w:w w:val="105"/>
          <w:sz w:val="22"/>
          <w:szCs w:val="22"/>
        </w:rPr>
        <w:t xml:space="preserve"> </w:t>
      </w:r>
      <w:r w:rsidR="00ED2D4C" w:rsidRPr="00B45C6E">
        <w:rPr>
          <w:rFonts w:asciiTheme="minorHAnsi" w:hAnsiTheme="minorHAnsi" w:cstheme="minorHAnsi"/>
          <w:bCs/>
          <w:w w:val="105"/>
          <w:sz w:val="22"/>
          <w:szCs w:val="22"/>
        </w:rPr>
        <w:t xml:space="preserve">this includes the </w:t>
      </w:r>
      <w:r w:rsidR="003475F5">
        <w:rPr>
          <w:rFonts w:asciiTheme="minorHAnsi" w:hAnsiTheme="minorHAnsi" w:cstheme="minorHAnsi"/>
          <w:bCs/>
          <w:w w:val="105"/>
          <w:sz w:val="22"/>
          <w:szCs w:val="22"/>
        </w:rPr>
        <w:t>SSIEM</w:t>
      </w:r>
      <w:r w:rsidR="003475F5" w:rsidRPr="00B45C6E">
        <w:rPr>
          <w:rFonts w:asciiTheme="minorHAnsi" w:hAnsiTheme="minorHAnsi" w:cstheme="minorHAnsi"/>
          <w:bCs/>
          <w:w w:val="105"/>
          <w:sz w:val="22"/>
          <w:szCs w:val="22"/>
        </w:rPr>
        <w:t xml:space="preserve"> Symposi</w:t>
      </w:r>
      <w:r w:rsidR="003475F5">
        <w:rPr>
          <w:rFonts w:asciiTheme="minorHAnsi" w:hAnsiTheme="minorHAnsi" w:cstheme="minorHAnsi"/>
          <w:bCs/>
          <w:w w:val="105"/>
          <w:sz w:val="22"/>
          <w:szCs w:val="22"/>
        </w:rPr>
        <w:t>a</w:t>
      </w:r>
      <w:r w:rsidR="003475F5" w:rsidRPr="00B45C6E">
        <w:rPr>
          <w:rFonts w:asciiTheme="minorHAnsi" w:hAnsiTheme="minorHAnsi" w:cstheme="minorHAnsi"/>
          <w:bCs/>
          <w:w w:val="105"/>
          <w:sz w:val="22"/>
          <w:szCs w:val="22"/>
        </w:rPr>
        <w:t xml:space="preserve"> </w:t>
      </w:r>
      <w:r w:rsidR="003475F5">
        <w:rPr>
          <w:rFonts w:asciiTheme="minorHAnsi" w:hAnsiTheme="minorHAnsi" w:cstheme="minorHAnsi"/>
          <w:w w:val="105"/>
          <w:sz w:val="22"/>
          <w:szCs w:val="22"/>
        </w:rPr>
        <w:t xml:space="preserve">or </w:t>
      </w:r>
      <w:r w:rsidR="004C202D">
        <w:rPr>
          <w:rFonts w:asciiTheme="minorHAnsi" w:hAnsiTheme="minorHAnsi" w:cstheme="minorHAnsi"/>
          <w:w w:val="105"/>
          <w:sz w:val="22"/>
          <w:szCs w:val="22"/>
        </w:rPr>
        <w:t>ICIEM</w:t>
      </w:r>
      <w:r w:rsidR="004C202D" w:rsidRPr="00C14A5E">
        <w:rPr>
          <w:rFonts w:asciiTheme="minorHAnsi" w:hAnsiTheme="minorHAnsi" w:cstheme="minorHAnsi"/>
          <w:w w:val="105"/>
          <w:sz w:val="22"/>
          <w:szCs w:val="22"/>
        </w:rPr>
        <w:t xml:space="preserve"> </w:t>
      </w:r>
      <w:r w:rsidR="003475F5">
        <w:rPr>
          <w:rFonts w:asciiTheme="minorHAnsi" w:hAnsiTheme="minorHAnsi" w:cstheme="minorHAnsi"/>
          <w:w w:val="105"/>
          <w:sz w:val="22"/>
          <w:szCs w:val="22"/>
        </w:rPr>
        <w:t xml:space="preserve">international </w:t>
      </w:r>
      <w:r w:rsidR="003475F5" w:rsidRPr="00C14A5E">
        <w:rPr>
          <w:rFonts w:asciiTheme="minorHAnsi" w:hAnsiTheme="minorHAnsi" w:cstheme="minorHAnsi"/>
          <w:w w:val="105"/>
          <w:sz w:val="22"/>
          <w:szCs w:val="22"/>
        </w:rPr>
        <w:t>scientific meeting</w:t>
      </w:r>
      <w:r w:rsidR="003475F5" w:rsidRPr="00B45C6E">
        <w:rPr>
          <w:rFonts w:asciiTheme="minorHAnsi" w:hAnsiTheme="minorHAnsi" w:cstheme="minorHAnsi"/>
          <w:bCs/>
          <w:w w:val="105"/>
          <w:sz w:val="22"/>
          <w:szCs w:val="22"/>
        </w:rPr>
        <w:t xml:space="preserve"> </w:t>
      </w:r>
      <w:r w:rsidR="00ED2D4C" w:rsidRPr="00B45C6E">
        <w:rPr>
          <w:rFonts w:asciiTheme="minorHAnsi" w:hAnsiTheme="minorHAnsi" w:cstheme="minorHAnsi"/>
          <w:bCs/>
          <w:w w:val="105"/>
          <w:sz w:val="22"/>
          <w:szCs w:val="22"/>
        </w:rPr>
        <w:t>Abstract special issue</w:t>
      </w:r>
      <w:r w:rsidRPr="00B45C6E">
        <w:rPr>
          <w:rFonts w:asciiTheme="minorHAnsi" w:hAnsiTheme="minorHAnsi" w:cstheme="minorHAnsi"/>
          <w:bCs/>
          <w:w w:val="105"/>
          <w:sz w:val="22"/>
          <w:szCs w:val="22"/>
        </w:rPr>
        <w:t>.</w:t>
      </w:r>
    </w:p>
    <w:p w14:paraId="68620E1C" w14:textId="77777777" w:rsidR="00310222" w:rsidRPr="00C14A5E" w:rsidRDefault="00310222" w:rsidP="00310222">
      <w:pPr>
        <w:pStyle w:val="BodyText"/>
        <w:ind w:left="567" w:right="329"/>
        <w:jc w:val="both"/>
        <w:rPr>
          <w:rFonts w:asciiTheme="minorHAnsi" w:hAnsiTheme="minorHAnsi" w:cstheme="minorHAnsi"/>
          <w:sz w:val="22"/>
          <w:szCs w:val="22"/>
        </w:rPr>
      </w:pPr>
    </w:p>
    <w:p w14:paraId="7FC803D4" w14:textId="4321BCB1" w:rsidR="00051187" w:rsidRPr="00CF0F1C" w:rsidRDefault="003475F5" w:rsidP="731761D8">
      <w:pPr>
        <w:pStyle w:val="Heading1"/>
        <w:ind w:left="1134" w:hanging="567"/>
        <w:rPr>
          <w:b/>
        </w:rPr>
      </w:pPr>
      <w:bookmarkStart w:id="12" w:name="_Toc200106973"/>
      <w:bookmarkStart w:id="13" w:name="_Toc223646413"/>
      <w:r>
        <w:rPr>
          <w:w w:val="105"/>
        </w:rPr>
        <w:t>SSIEM</w:t>
      </w:r>
      <w:r w:rsidRPr="00FA5B3F">
        <w:rPr>
          <w:w w:val="105"/>
        </w:rPr>
        <w:t xml:space="preserve"> </w:t>
      </w:r>
      <w:r w:rsidR="00493A1D" w:rsidRPr="00FA5B3F">
        <w:rPr>
          <w:w w:val="105"/>
        </w:rPr>
        <w:t>Sympos</w:t>
      </w:r>
      <w:r>
        <w:rPr>
          <w:w w:val="105"/>
        </w:rPr>
        <w:t>ia</w:t>
      </w:r>
      <w:bookmarkEnd w:id="12"/>
      <w:bookmarkEnd w:id="13"/>
    </w:p>
    <w:p w14:paraId="5E31E06B" w14:textId="0C277CB3" w:rsidR="006D27FB" w:rsidRPr="007A7EDD" w:rsidRDefault="006D27FB" w:rsidP="00310222">
      <w:pPr>
        <w:pStyle w:val="BodyText"/>
        <w:ind w:left="567" w:right="329"/>
        <w:jc w:val="both"/>
        <w:rPr>
          <w:rFonts w:asciiTheme="minorHAnsi" w:hAnsiTheme="minorHAnsi" w:cstheme="minorHAnsi"/>
          <w:w w:val="105"/>
          <w:sz w:val="22"/>
          <w:szCs w:val="22"/>
        </w:rPr>
      </w:pPr>
      <w:r w:rsidRPr="00C14A5E">
        <w:rPr>
          <w:rFonts w:asciiTheme="minorHAnsi" w:hAnsiTheme="minorHAnsi" w:cstheme="minorHAnsi"/>
          <w:w w:val="105"/>
          <w:sz w:val="22"/>
          <w:szCs w:val="22"/>
        </w:rPr>
        <w:t>The SSIEM Symposi</w:t>
      </w:r>
      <w:r w:rsidR="003475F5">
        <w:rPr>
          <w:rFonts w:asciiTheme="minorHAnsi" w:hAnsiTheme="minorHAnsi" w:cstheme="minorHAnsi"/>
          <w:w w:val="105"/>
          <w:sz w:val="22"/>
          <w:szCs w:val="22"/>
        </w:rPr>
        <w:t>a</w:t>
      </w:r>
      <w:r w:rsidRPr="00C14A5E">
        <w:rPr>
          <w:rFonts w:asciiTheme="minorHAnsi" w:hAnsiTheme="minorHAnsi" w:cstheme="minorHAnsi"/>
          <w:w w:val="105"/>
          <w:sz w:val="22"/>
          <w:szCs w:val="22"/>
        </w:rPr>
        <w:t xml:space="preserve"> is held in Europe usually 3 out of every 4 years, during the </w:t>
      </w:r>
      <w:r w:rsidR="003475F5">
        <w:rPr>
          <w:rFonts w:asciiTheme="minorHAnsi" w:hAnsiTheme="minorHAnsi" w:cstheme="minorHAnsi"/>
          <w:w w:val="105"/>
          <w:sz w:val="22"/>
          <w:szCs w:val="22"/>
        </w:rPr>
        <w:t xml:space="preserve">last week of August or </w:t>
      </w:r>
      <w:r w:rsidRPr="00C14A5E">
        <w:rPr>
          <w:rFonts w:asciiTheme="minorHAnsi" w:hAnsiTheme="minorHAnsi" w:cstheme="minorHAnsi"/>
          <w:w w:val="105"/>
          <w:sz w:val="22"/>
          <w:szCs w:val="22"/>
        </w:rPr>
        <w:t>first week of September</w:t>
      </w:r>
      <w:r w:rsidRPr="001A1A4F">
        <w:rPr>
          <w:rFonts w:asciiTheme="minorHAnsi" w:hAnsiTheme="minorHAnsi" w:cstheme="minorHAnsi"/>
          <w:w w:val="105"/>
          <w:sz w:val="22"/>
          <w:szCs w:val="22"/>
        </w:rPr>
        <w:t xml:space="preserve">. </w:t>
      </w:r>
      <w:r w:rsidR="00B43BE0" w:rsidRPr="001A1A4F">
        <w:rPr>
          <w:rFonts w:asciiTheme="minorHAnsi" w:hAnsiTheme="minorHAnsi" w:cstheme="minorHAnsi"/>
          <w:w w:val="105"/>
          <w:sz w:val="22"/>
          <w:szCs w:val="22"/>
        </w:rPr>
        <w:t xml:space="preserve">The symposium should be held </w:t>
      </w:r>
      <w:r w:rsidR="00547B9B" w:rsidRPr="001A1A4F">
        <w:rPr>
          <w:rFonts w:asciiTheme="minorHAnsi" w:hAnsiTheme="minorHAnsi" w:cstheme="minorHAnsi"/>
          <w:w w:val="105"/>
          <w:sz w:val="22"/>
          <w:szCs w:val="22"/>
        </w:rPr>
        <w:t xml:space="preserve">in a </w:t>
      </w:r>
      <w:r w:rsidR="00C143D5" w:rsidRPr="001A1A4F">
        <w:rPr>
          <w:rFonts w:asciiTheme="minorHAnsi" w:hAnsiTheme="minorHAnsi" w:cstheme="minorHAnsi"/>
          <w:w w:val="105"/>
          <w:sz w:val="22"/>
          <w:szCs w:val="22"/>
        </w:rPr>
        <w:t xml:space="preserve">European </w:t>
      </w:r>
      <w:r w:rsidR="00547B9B" w:rsidRPr="001A1A4F">
        <w:rPr>
          <w:rFonts w:asciiTheme="minorHAnsi" w:hAnsiTheme="minorHAnsi" w:cstheme="minorHAnsi"/>
          <w:w w:val="105"/>
          <w:sz w:val="22"/>
          <w:szCs w:val="22"/>
        </w:rPr>
        <w:t>country</w:t>
      </w:r>
      <w:r w:rsidR="00B43BE0" w:rsidRPr="001A1A4F">
        <w:rPr>
          <w:rFonts w:asciiTheme="minorHAnsi" w:hAnsiTheme="minorHAnsi" w:cstheme="minorHAnsi"/>
          <w:w w:val="105"/>
          <w:sz w:val="22"/>
          <w:szCs w:val="22"/>
        </w:rPr>
        <w:t xml:space="preserve"> </w:t>
      </w:r>
      <w:r w:rsidR="00547B9B" w:rsidRPr="001A1A4F">
        <w:rPr>
          <w:rFonts w:asciiTheme="minorHAnsi" w:hAnsiTheme="minorHAnsi" w:cstheme="minorHAnsi"/>
          <w:w w:val="105"/>
          <w:sz w:val="22"/>
          <w:szCs w:val="22"/>
        </w:rPr>
        <w:t>accessible to</w:t>
      </w:r>
      <w:r w:rsidR="00B43BE0" w:rsidRPr="001A1A4F">
        <w:rPr>
          <w:rFonts w:asciiTheme="minorHAnsi" w:hAnsiTheme="minorHAnsi" w:cstheme="minorHAnsi"/>
          <w:w w:val="105"/>
          <w:sz w:val="22"/>
          <w:szCs w:val="22"/>
        </w:rPr>
        <w:t xml:space="preserve"> all </w:t>
      </w:r>
      <w:r w:rsidR="00547B9B" w:rsidRPr="001A1A4F">
        <w:rPr>
          <w:rFonts w:asciiTheme="minorHAnsi" w:hAnsiTheme="minorHAnsi" w:cstheme="minorHAnsi"/>
          <w:w w:val="105"/>
          <w:sz w:val="22"/>
          <w:szCs w:val="22"/>
        </w:rPr>
        <w:t>potential delegates</w:t>
      </w:r>
      <w:r w:rsidR="00B43BE0" w:rsidRPr="001A1A4F">
        <w:rPr>
          <w:rFonts w:asciiTheme="minorHAnsi" w:hAnsiTheme="minorHAnsi" w:cstheme="minorHAnsi"/>
          <w:w w:val="105"/>
          <w:sz w:val="22"/>
          <w:szCs w:val="22"/>
        </w:rPr>
        <w:t xml:space="preserve">. </w:t>
      </w:r>
      <w:r w:rsidRPr="001A1A4F">
        <w:rPr>
          <w:rFonts w:asciiTheme="minorHAnsi" w:hAnsiTheme="minorHAnsi" w:cstheme="minorHAnsi"/>
          <w:w w:val="105"/>
          <w:sz w:val="22"/>
          <w:szCs w:val="22"/>
        </w:rPr>
        <w:t>Th</w:t>
      </w:r>
      <w:r w:rsidR="00A81128" w:rsidRPr="001A1A4F">
        <w:rPr>
          <w:rFonts w:asciiTheme="minorHAnsi" w:hAnsiTheme="minorHAnsi" w:cstheme="minorHAnsi"/>
          <w:w w:val="105"/>
          <w:sz w:val="22"/>
          <w:szCs w:val="22"/>
        </w:rPr>
        <w:t>ese</w:t>
      </w:r>
      <w:r w:rsidRPr="001A1A4F">
        <w:rPr>
          <w:rFonts w:asciiTheme="minorHAnsi" w:hAnsiTheme="minorHAnsi" w:cstheme="minorHAnsi"/>
          <w:w w:val="105"/>
          <w:sz w:val="22"/>
          <w:szCs w:val="22"/>
        </w:rPr>
        <w:t xml:space="preserve"> </w:t>
      </w:r>
      <w:r w:rsidR="00A81128">
        <w:rPr>
          <w:rFonts w:asciiTheme="minorHAnsi" w:hAnsiTheme="minorHAnsi" w:cstheme="minorHAnsi"/>
          <w:w w:val="105"/>
          <w:sz w:val="22"/>
          <w:szCs w:val="22"/>
        </w:rPr>
        <w:t>guidelines</w:t>
      </w:r>
      <w:r w:rsidR="00A81128" w:rsidRPr="00C14A5E">
        <w:rPr>
          <w:rFonts w:asciiTheme="minorHAnsi" w:hAnsiTheme="minorHAnsi" w:cstheme="minorHAnsi"/>
          <w:w w:val="105"/>
          <w:sz w:val="22"/>
          <w:szCs w:val="22"/>
        </w:rPr>
        <w:t xml:space="preserve"> </w:t>
      </w:r>
      <w:r w:rsidR="00A81128">
        <w:rPr>
          <w:rFonts w:asciiTheme="minorHAnsi" w:hAnsiTheme="minorHAnsi" w:cstheme="minorHAnsi"/>
          <w:w w:val="105"/>
          <w:sz w:val="22"/>
          <w:szCs w:val="22"/>
        </w:rPr>
        <w:t>and instructions have been prepared to</w:t>
      </w:r>
      <w:r w:rsidRPr="00C14A5E">
        <w:rPr>
          <w:rFonts w:asciiTheme="minorHAnsi" w:hAnsiTheme="minorHAnsi" w:cstheme="minorHAnsi"/>
          <w:w w:val="105"/>
          <w:sz w:val="22"/>
          <w:szCs w:val="22"/>
        </w:rPr>
        <w:t xml:space="preserve"> help local organizers to create their application to host the SSIEM Symposium</w:t>
      </w:r>
      <w:r w:rsidR="00A81128">
        <w:rPr>
          <w:rFonts w:asciiTheme="minorHAnsi" w:hAnsiTheme="minorHAnsi" w:cstheme="minorHAnsi"/>
          <w:w w:val="105"/>
          <w:sz w:val="22"/>
          <w:szCs w:val="22"/>
        </w:rPr>
        <w:t xml:space="preserve"> and to ensure smooth running of the Symposium</w:t>
      </w:r>
      <w:r w:rsidRPr="00C14A5E">
        <w:rPr>
          <w:rFonts w:asciiTheme="minorHAnsi" w:hAnsiTheme="minorHAnsi" w:cstheme="minorHAnsi"/>
          <w:w w:val="105"/>
          <w:sz w:val="22"/>
          <w:szCs w:val="22"/>
        </w:rPr>
        <w:t>. Every 4</w:t>
      </w:r>
      <w:r w:rsidRPr="00C14A5E">
        <w:rPr>
          <w:rFonts w:asciiTheme="minorHAnsi" w:hAnsiTheme="minorHAnsi" w:cstheme="minorHAnsi"/>
          <w:w w:val="105"/>
          <w:sz w:val="22"/>
          <w:szCs w:val="22"/>
          <w:vertAlign w:val="superscript"/>
        </w:rPr>
        <w:t>th</w:t>
      </w:r>
      <w:r w:rsidRPr="00C14A5E">
        <w:rPr>
          <w:rFonts w:asciiTheme="minorHAnsi" w:hAnsiTheme="minorHAnsi" w:cstheme="minorHAnsi"/>
          <w:w w:val="105"/>
          <w:sz w:val="22"/>
          <w:szCs w:val="22"/>
        </w:rPr>
        <w:t xml:space="preserve"> year the Symposium is held under the auspices of a different continental society</w:t>
      </w:r>
      <w:r w:rsidR="00605D22" w:rsidRPr="00C14A5E">
        <w:rPr>
          <w:rFonts w:asciiTheme="minorHAnsi" w:hAnsiTheme="minorHAnsi" w:cstheme="minorHAnsi"/>
          <w:w w:val="105"/>
          <w:sz w:val="22"/>
          <w:szCs w:val="22"/>
        </w:rPr>
        <w:t xml:space="preserve"> as the </w:t>
      </w:r>
      <w:r w:rsidR="00794022" w:rsidRPr="007A7EDD">
        <w:rPr>
          <w:rStyle w:val="Emphasis"/>
          <w:rFonts w:asciiTheme="minorHAnsi" w:hAnsiTheme="minorHAnsi" w:cstheme="minorHAnsi"/>
          <w:bCs/>
          <w:i w:val="0"/>
          <w:iCs w:val="0"/>
          <w:sz w:val="22"/>
          <w:szCs w:val="22"/>
          <w:shd w:val="clear" w:color="auto" w:fill="FFFFFF"/>
        </w:rPr>
        <w:t>International Congress of Inborn Errors of Metabolism</w:t>
      </w:r>
      <w:r w:rsidR="00794022" w:rsidRPr="007A7EDD">
        <w:rPr>
          <w:rFonts w:asciiTheme="minorHAnsi" w:hAnsiTheme="minorHAnsi" w:cstheme="minorHAnsi"/>
          <w:bCs/>
          <w:w w:val="105"/>
          <w:sz w:val="22"/>
          <w:szCs w:val="22"/>
        </w:rPr>
        <w:t xml:space="preserve"> </w:t>
      </w:r>
      <w:r w:rsidR="00605D22" w:rsidRPr="007A7EDD">
        <w:rPr>
          <w:rFonts w:asciiTheme="minorHAnsi" w:hAnsiTheme="minorHAnsi" w:cstheme="minorHAnsi"/>
          <w:bCs/>
          <w:w w:val="105"/>
          <w:sz w:val="22"/>
          <w:szCs w:val="22"/>
        </w:rPr>
        <w:t>(ICIEM)</w:t>
      </w:r>
      <w:r w:rsidRPr="007A7EDD">
        <w:rPr>
          <w:rFonts w:asciiTheme="minorHAnsi" w:hAnsiTheme="minorHAnsi" w:cstheme="minorHAnsi"/>
          <w:bCs/>
          <w:w w:val="105"/>
          <w:sz w:val="22"/>
          <w:szCs w:val="22"/>
        </w:rPr>
        <w:t>,</w:t>
      </w:r>
      <w:r w:rsidRPr="007A7EDD">
        <w:rPr>
          <w:rFonts w:asciiTheme="minorHAnsi" w:hAnsiTheme="minorHAnsi" w:cstheme="minorHAnsi"/>
          <w:w w:val="105"/>
          <w:sz w:val="22"/>
          <w:szCs w:val="22"/>
        </w:rPr>
        <w:t xml:space="preserve"> thus </w:t>
      </w:r>
      <w:r w:rsidR="00A81128" w:rsidRPr="007A7EDD">
        <w:rPr>
          <w:rFonts w:asciiTheme="minorHAnsi" w:hAnsiTheme="minorHAnsi" w:cstheme="minorHAnsi"/>
          <w:w w:val="105"/>
          <w:sz w:val="22"/>
          <w:szCs w:val="22"/>
        </w:rPr>
        <w:t xml:space="preserve">the </w:t>
      </w:r>
      <w:r w:rsidRPr="007A7EDD">
        <w:rPr>
          <w:rFonts w:asciiTheme="minorHAnsi" w:hAnsiTheme="minorHAnsi" w:cstheme="minorHAnsi"/>
          <w:w w:val="105"/>
          <w:sz w:val="22"/>
          <w:szCs w:val="22"/>
        </w:rPr>
        <w:t>SSIEM doesn´t hold its regular symposium every 4</w:t>
      </w:r>
      <w:r w:rsidRPr="007A7EDD">
        <w:rPr>
          <w:rFonts w:asciiTheme="minorHAnsi" w:hAnsiTheme="minorHAnsi" w:cstheme="minorHAnsi"/>
          <w:w w:val="105"/>
          <w:sz w:val="22"/>
          <w:szCs w:val="22"/>
          <w:vertAlign w:val="superscript"/>
        </w:rPr>
        <w:t>th</w:t>
      </w:r>
      <w:r w:rsidRPr="007A7EDD">
        <w:rPr>
          <w:rFonts w:asciiTheme="minorHAnsi" w:hAnsiTheme="minorHAnsi" w:cstheme="minorHAnsi"/>
          <w:w w:val="105"/>
          <w:sz w:val="22"/>
          <w:szCs w:val="22"/>
        </w:rPr>
        <w:t xml:space="preserve"> year</w:t>
      </w:r>
      <w:r w:rsidR="00A81128" w:rsidRPr="007A7EDD">
        <w:rPr>
          <w:rFonts w:asciiTheme="minorHAnsi" w:hAnsiTheme="minorHAnsi" w:cstheme="minorHAnsi"/>
          <w:w w:val="105"/>
          <w:sz w:val="22"/>
          <w:szCs w:val="22"/>
        </w:rPr>
        <w:t>,</w:t>
      </w:r>
      <w:r w:rsidR="00BC1B3D" w:rsidRPr="007A7EDD">
        <w:rPr>
          <w:rFonts w:asciiTheme="minorHAnsi" w:hAnsiTheme="minorHAnsi" w:cstheme="minorHAnsi"/>
          <w:w w:val="105"/>
          <w:sz w:val="22"/>
          <w:szCs w:val="22"/>
        </w:rPr>
        <w:t xml:space="preserve"> </w:t>
      </w:r>
      <w:r w:rsidR="00BC1B3D" w:rsidRPr="007A7EDD">
        <w:rPr>
          <w:rFonts w:asciiTheme="minorHAnsi" w:hAnsiTheme="minorHAnsi" w:cstheme="minorHAnsi"/>
          <w:bCs/>
          <w:w w:val="105"/>
          <w:sz w:val="22"/>
          <w:szCs w:val="22"/>
        </w:rPr>
        <w:t>except when it is the SSIEM</w:t>
      </w:r>
      <w:r w:rsidR="00A81128" w:rsidRPr="007A7EDD">
        <w:rPr>
          <w:rFonts w:asciiTheme="minorHAnsi" w:hAnsiTheme="minorHAnsi" w:cstheme="minorHAnsi"/>
          <w:bCs/>
          <w:w w:val="105"/>
          <w:sz w:val="22"/>
          <w:szCs w:val="22"/>
        </w:rPr>
        <w:t>’s</w:t>
      </w:r>
      <w:r w:rsidR="008C7A16" w:rsidRPr="007A7EDD">
        <w:rPr>
          <w:rFonts w:asciiTheme="minorHAnsi" w:hAnsiTheme="minorHAnsi" w:cstheme="minorHAnsi"/>
          <w:bCs/>
          <w:w w:val="105"/>
          <w:sz w:val="22"/>
          <w:szCs w:val="22"/>
        </w:rPr>
        <w:t xml:space="preserve"> turn to hold the ICIEM</w:t>
      </w:r>
      <w:r w:rsidRPr="007A7EDD">
        <w:rPr>
          <w:rFonts w:asciiTheme="minorHAnsi" w:hAnsiTheme="minorHAnsi" w:cstheme="minorHAnsi"/>
          <w:bCs/>
          <w:w w:val="105"/>
          <w:sz w:val="22"/>
          <w:szCs w:val="22"/>
        </w:rPr>
        <w:t>.</w:t>
      </w:r>
    </w:p>
    <w:p w14:paraId="46BDB7B5" w14:textId="77777777" w:rsidR="00310222" w:rsidRPr="00C14A5E" w:rsidRDefault="00310222" w:rsidP="00310222">
      <w:pPr>
        <w:pStyle w:val="BodyText"/>
        <w:ind w:left="567" w:right="329"/>
        <w:jc w:val="both"/>
        <w:rPr>
          <w:rFonts w:asciiTheme="minorHAnsi" w:hAnsiTheme="minorHAnsi" w:cstheme="minorHAnsi"/>
          <w:w w:val="105"/>
          <w:sz w:val="22"/>
          <w:szCs w:val="22"/>
        </w:rPr>
      </w:pPr>
    </w:p>
    <w:p w14:paraId="4460A538" w14:textId="373C8F42" w:rsidR="00B13D43" w:rsidRPr="00C14A5E" w:rsidRDefault="00B13D43" w:rsidP="00310222">
      <w:pPr>
        <w:pStyle w:val="BodyText"/>
        <w:ind w:left="567" w:right="329"/>
        <w:jc w:val="both"/>
        <w:rPr>
          <w:rFonts w:asciiTheme="minorHAnsi" w:hAnsiTheme="minorHAnsi" w:cstheme="minorHAnsi"/>
          <w:sz w:val="22"/>
          <w:szCs w:val="22"/>
        </w:rPr>
      </w:pPr>
      <w:r w:rsidRPr="00C14A5E">
        <w:rPr>
          <w:rFonts w:asciiTheme="minorHAnsi" w:hAnsiTheme="minorHAnsi" w:cstheme="minorHAnsi"/>
          <w:w w:val="105"/>
          <w:sz w:val="22"/>
          <w:szCs w:val="22"/>
        </w:rPr>
        <w:t>In this 4</w:t>
      </w:r>
      <w:r w:rsidRPr="00C14A5E">
        <w:rPr>
          <w:rFonts w:asciiTheme="minorHAnsi" w:hAnsiTheme="minorHAnsi" w:cstheme="minorHAnsi"/>
          <w:w w:val="105"/>
          <w:sz w:val="22"/>
          <w:szCs w:val="22"/>
          <w:vertAlign w:val="superscript"/>
        </w:rPr>
        <w:t>th</w:t>
      </w:r>
      <w:r w:rsidRPr="00C14A5E">
        <w:rPr>
          <w:rFonts w:asciiTheme="minorHAnsi" w:hAnsiTheme="minorHAnsi" w:cstheme="minorHAnsi"/>
          <w:w w:val="105"/>
          <w:sz w:val="22"/>
          <w:szCs w:val="22"/>
        </w:rPr>
        <w:t xml:space="preserve"> year a smaller event (</w:t>
      </w:r>
      <w:r w:rsidR="007E03E5" w:rsidRPr="00C14A5E">
        <w:rPr>
          <w:rFonts w:asciiTheme="minorHAnsi" w:hAnsiTheme="minorHAnsi" w:cstheme="minorHAnsi"/>
          <w:w w:val="105"/>
          <w:sz w:val="22"/>
          <w:szCs w:val="22"/>
        </w:rPr>
        <w:t>e.g.</w:t>
      </w:r>
      <w:r w:rsidRPr="00C14A5E">
        <w:rPr>
          <w:rFonts w:asciiTheme="minorHAnsi" w:hAnsiTheme="minorHAnsi" w:cstheme="minorHAnsi"/>
          <w:w w:val="105"/>
          <w:sz w:val="22"/>
          <w:szCs w:val="22"/>
        </w:rPr>
        <w:t xml:space="preserve"> virtual meeting) might be organized </w:t>
      </w:r>
      <w:r w:rsidR="00C3293A" w:rsidRPr="00C14A5E">
        <w:rPr>
          <w:rFonts w:asciiTheme="minorHAnsi" w:hAnsiTheme="minorHAnsi" w:cstheme="minorHAnsi"/>
          <w:w w:val="105"/>
          <w:sz w:val="22"/>
          <w:szCs w:val="22"/>
        </w:rPr>
        <w:t>by the SSIEM</w:t>
      </w:r>
      <w:r w:rsidR="00A81128">
        <w:rPr>
          <w:rFonts w:asciiTheme="minorHAnsi" w:hAnsiTheme="minorHAnsi" w:cstheme="minorHAnsi"/>
          <w:w w:val="105"/>
          <w:sz w:val="22"/>
          <w:szCs w:val="22"/>
        </w:rPr>
        <w:t>.</w:t>
      </w:r>
      <w:r w:rsidR="00C3293A" w:rsidRPr="00C14A5E">
        <w:rPr>
          <w:rFonts w:asciiTheme="minorHAnsi" w:hAnsiTheme="minorHAnsi" w:cstheme="minorHAnsi"/>
          <w:w w:val="105"/>
          <w:sz w:val="22"/>
          <w:szCs w:val="22"/>
        </w:rPr>
        <w:t xml:space="preserve"> </w:t>
      </w:r>
      <w:r w:rsidR="00A81128">
        <w:rPr>
          <w:rFonts w:asciiTheme="minorHAnsi" w:hAnsiTheme="minorHAnsi" w:cstheme="minorHAnsi"/>
          <w:w w:val="105"/>
          <w:sz w:val="22"/>
          <w:szCs w:val="22"/>
        </w:rPr>
        <w:t>This</w:t>
      </w:r>
      <w:r w:rsidR="00A81128" w:rsidRPr="00C14A5E">
        <w:rPr>
          <w:rFonts w:asciiTheme="minorHAnsi" w:hAnsiTheme="minorHAnsi" w:cstheme="minorHAnsi"/>
          <w:w w:val="105"/>
          <w:sz w:val="22"/>
          <w:szCs w:val="22"/>
        </w:rPr>
        <w:t xml:space="preserve"> </w:t>
      </w:r>
      <w:r w:rsidRPr="00C14A5E">
        <w:rPr>
          <w:rFonts w:asciiTheme="minorHAnsi" w:hAnsiTheme="minorHAnsi" w:cstheme="minorHAnsi"/>
          <w:w w:val="105"/>
          <w:sz w:val="22"/>
          <w:szCs w:val="22"/>
        </w:rPr>
        <w:t>will not compete with</w:t>
      </w:r>
      <w:r w:rsidR="00A90AC5" w:rsidRPr="00C14A5E">
        <w:rPr>
          <w:rFonts w:asciiTheme="minorHAnsi" w:hAnsiTheme="minorHAnsi" w:cstheme="minorHAnsi"/>
          <w:w w:val="105"/>
          <w:sz w:val="22"/>
          <w:szCs w:val="22"/>
        </w:rPr>
        <w:t xml:space="preserve"> the</w:t>
      </w:r>
      <w:r w:rsidRPr="00C14A5E">
        <w:rPr>
          <w:rFonts w:asciiTheme="minorHAnsi" w:hAnsiTheme="minorHAnsi" w:cstheme="minorHAnsi"/>
          <w:w w:val="105"/>
          <w:sz w:val="22"/>
          <w:szCs w:val="22"/>
        </w:rPr>
        <w:t xml:space="preserve"> ICIEM meeting regarding date of the event and content</w:t>
      </w:r>
      <w:r w:rsidR="00A81128">
        <w:rPr>
          <w:rFonts w:asciiTheme="minorHAnsi" w:hAnsiTheme="minorHAnsi" w:cstheme="minorHAnsi"/>
          <w:w w:val="105"/>
          <w:sz w:val="22"/>
          <w:szCs w:val="22"/>
        </w:rPr>
        <w:t>.</w:t>
      </w:r>
    </w:p>
    <w:p w14:paraId="590956FC" w14:textId="77777777" w:rsidR="00051187" w:rsidRPr="00C14A5E" w:rsidRDefault="00051187" w:rsidP="00310222">
      <w:pPr>
        <w:pStyle w:val="BodyText"/>
        <w:ind w:left="567" w:right="327"/>
        <w:jc w:val="both"/>
        <w:rPr>
          <w:rFonts w:asciiTheme="minorHAnsi" w:hAnsiTheme="minorHAnsi" w:cstheme="minorHAnsi"/>
          <w:sz w:val="22"/>
          <w:szCs w:val="22"/>
        </w:rPr>
      </w:pPr>
    </w:p>
    <w:p w14:paraId="565AF430" w14:textId="77777777" w:rsidR="00051187" w:rsidRDefault="00493A1D" w:rsidP="001D7C28">
      <w:pPr>
        <w:pStyle w:val="Heading1"/>
        <w:ind w:left="1134" w:hanging="567"/>
        <w:rPr>
          <w:w w:val="105"/>
        </w:rPr>
      </w:pPr>
      <w:bookmarkStart w:id="14" w:name="_Toc200106974"/>
      <w:bookmarkStart w:id="15" w:name="_Toc223646414"/>
      <w:r w:rsidRPr="00FA5B3F">
        <w:rPr>
          <w:w w:val="105"/>
        </w:rPr>
        <w:t>Expressions of Interest</w:t>
      </w:r>
      <w:bookmarkEnd w:id="14"/>
      <w:bookmarkEnd w:id="15"/>
    </w:p>
    <w:p w14:paraId="34FEC442" w14:textId="567CF6AD" w:rsidR="00724AA9" w:rsidRPr="007A7EDD" w:rsidRDefault="00724AA9" w:rsidP="00BC024E">
      <w:pPr>
        <w:pStyle w:val="BodyText"/>
        <w:ind w:left="567" w:right="329"/>
        <w:jc w:val="both"/>
        <w:rPr>
          <w:rFonts w:asciiTheme="minorHAnsi" w:hAnsiTheme="minorHAnsi" w:cstheme="minorHAnsi"/>
          <w:sz w:val="22"/>
          <w:szCs w:val="22"/>
        </w:rPr>
      </w:pPr>
      <w:r w:rsidRPr="00C14A5E">
        <w:rPr>
          <w:rFonts w:asciiTheme="minorHAnsi" w:hAnsiTheme="minorHAnsi" w:cstheme="minorHAnsi"/>
          <w:w w:val="105"/>
          <w:sz w:val="22"/>
          <w:szCs w:val="22"/>
        </w:rPr>
        <w:t xml:space="preserve">Council invites expressions of interest from Inborn Errors of Metabolism (IEM) / Inherited Metabolic Disorders (IMD) national or regional societies, institutions or from groups of interested SSIEM members, approximately 4 years in advance of the event, by direct contact </w:t>
      </w:r>
      <w:r w:rsidRPr="007A7EDD">
        <w:rPr>
          <w:rFonts w:asciiTheme="minorHAnsi" w:hAnsiTheme="minorHAnsi" w:cstheme="minorHAnsi"/>
          <w:bCs/>
          <w:w w:val="105"/>
          <w:sz w:val="22"/>
          <w:szCs w:val="22"/>
        </w:rPr>
        <w:t xml:space="preserve">with the </w:t>
      </w:r>
      <w:r w:rsidR="008C7A16" w:rsidRPr="007A7EDD">
        <w:rPr>
          <w:rFonts w:asciiTheme="minorHAnsi" w:hAnsiTheme="minorHAnsi" w:cstheme="minorHAnsi"/>
          <w:bCs/>
          <w:w w:val="105"/>
          <w:sz w:val="22"/>
          <w:szCs w:val="22"/>
        </w:rPr>
        <w:t xml:space="preserve">SSIEM </w:t>
      </w:r>
      <w:r w:rsidRPr="007A7EDD">
        <w:rPr>
          <w:rFonts w:asciiTheme="minorHAnsi" w:hAnsiTheme="minorHAnsi" w:cstheme="minorHAnsi"/>
          <w:bCs/>
          <w:w w:val="105"/>
          <w:sz w:val="22"/>
          <w:szCs w:val="22"/>
        </w:rPr>
        <w:t xml:space="preserve">Advisory Council </w:t>
      </w:r>
      <w:r w:rsidR="008C7A16" w:rsidRPr="007A7EDD">
        <w:rPr>
          <w:rFonts w:asciiTheme="minorHAnsi" w:hAnsiTheme="minorHAnsi" w:cstheme="minorHAnsi"/>
          <w:bCs/>
          <w:w w:val="105"/>
          <w:sz w:val="22"/>
          <w:szCs w:val="22"/>
        </w:rPr>
        <w:t>M</w:t>
      </w:r>
      <w:r w:rsidRPr="007A7EDD">
        <w:rPr>
          <w:rFonts w:asciiTheme="minorHAnsi" w:hAnsiTheme="minorHAnsi" w:cstheme="minorHAnsi"/>
          <w:bCs/>
          <w:w w:val="105"/>
          <w:sz w:val="22"/>
          <w:szCs w:val="22"/>
        </w:rPr>
        <w:t>embers</w:t>
      </w:r>
      <w:r w:rsidR="008C7A16" w:rsidRPr="007A7EDD">
        <w:rPr>
          <w:rFonts w:asciiTheme="minorHAnsi" w:hAnsiTheme="minorHAnsi" w:cstheme="minorHAnsi"/>
          <w:bCs/>
          <w:w w:val="105"/>
          <w:sz w:val="22"/>
          <w:szCs w:val="22"/>
        </w:rPr>
        <w:t xml:space="preserve"> and the membership</w:t>
      </w:r>
      <w:r w:rsidRPr="007A7EDD">
        <w:rPr>
          <w:rFonts w:asciiTheme="minorHAnsi" w:hAnsiTheme="minorHAnsi" w:cstheme="minorHAnsi"/>
          <w:bCs/>
          <w:w w:val="105"/>
          <w:sz w:val="22"/>
          <w:szCs w:val="22"/>
        </w:rPr>
        <w:t>.</w:t>
      </w:r>
    </w:p>
    <w:p w14:paraId="6A0ACE69" w14:textId="77777777" w:rsidR="00051187" w:rsidRPr="00C14A5E" w:rsidRDefault="00051187" w:rsidP="00BC024E">
      <w:pPr>
        <w:pStyle w:val="BodyText"/>
        <w:ind w:left="567" w:right="329"/>
        <w:jc w:val="both"/>
        <w:rPr>
          <w:rFonts w:asciiTheme="minorHAnsi" w:hAnsiTheme="minorHAnsi" w:cstheme="minorHAnsi"/>
          <w:sz w:val="22"/>
          <w:szCs w:val="22"/>
        </w:rPr>
      </w:pPr>
    </w:p>
    <w:p w14:paraId="3B9D8FA6" w14:textId="77777777" w:rsidR="00051187" w:rsidRPr="00C14A5E" w:rsidRDefault="00493A1D" w:rsidP="00BC024E">
      <w:pPr>
        <w:pStyle w:val="BodyText"/>
        <w:ind w:left="567" w:right="329"/>
        <w:jc w:val="both"/>
        <w:rPr>
          <w:rFonts w:asciiTheme="minorHAnsi" w:hAnsiTheme="minorHAnsi" w:cstheme="minorHAnsi"/>
          <w:sz w:val="22"/>
          <w:szCs w:val="22"/>
        </w:rPr>
      </w:pPr>
      <w:r w:rsidRPr="00C14A5E">
        <w:rPr>
          <w:rFonts w:asciiTheme="minorHAnsi" w:hAnsiTheme="minorHAnsi" w:cstheme="minorHAnsi"/>
          <w:w w:val="105"/>
          <w:sz w:val="22"/>
          <w:szCs w:val="22"/>
        </w:rPr>
        <w:t>Expressions of interest should include:</w:t>
      </w:r>
    </w:p>
    <w:p w14:paraId="651845B0" w14:textId="7A3644DA" w:rsidR="00051187" w:rsidRPr="00C14A5E" w:rsidRDefault="00493A1D" w:rsidP="00BC024E">
      <w:pPr>
        <w:pStyle w:val="ListParagraph"/>
        <w:numPr>
          <w:ilvl w:val="1"/>
          <w:numId w:val="8"/>
        </w:numPr>
        <w:ind w:left="1701" w:hanging="567"/>
        <w:rPr>
          <w:rFonts w:asciiTheme="minorHAnsi" w:hAnsiTheme="minorHAnsi" w:cstheme="minorHAnsi"/>
        </w:rPr>
      </w:pPr>
      <w:r w:rsidRPr="00C14A5E">
        <w:rPr>
          <w:rFonts w:asciiTheme="minorHAnsi" w:hAnsiTheme="minorHAnsi" w:cstheme="minorHAnsi"/>
          <w:w w:val="105"/>
        </w:rPr>
        <w:t xml:space="preserve">Names of the </w:t>
      </w:r>
      <w:r w:rsidR="00724AA9" w:rsidRPr="00C14A5E">
        <w:rPr>
          <w:rFonts w:asciiTheme="minorHAnsi" w:hAnsiTheme="minorHAnsi" w:cstheme="minorHAnsi"/>
          <w:w w:val="105"/>
        </w:rPr>
        <w:t>LOC</w:t>
      </w:r>
      <w:r w:rsidRPr="00C14A5E">
        <w:rPr>
          <w:rFonts w:asciiTheme="minorHAnsi" w:hAnsiTheme="minorHAnsi" w:cstheme="minorHAnsi"/>
          <w:w w:val="105"/>
        </w:rPr>
        <w:t xml:space="preserve"> and</w:t>
      </w:r>
      <w:r w:rsidRPr="00C14A5E">
        <w:rPr>
          <w:rFonts w:asciiTheme="minorHAnsi" w:hAnsiTheme="minorHAnsi" w:cstheme="minorHAnsi"/>
          <w:spacing w:val="3"/>
          <w:w w:val="105"/>
        </w:rPr>
        <w:t xml:space="preserve"> </w:t>
      </w:r>
      <w:r w:rsidRPr="00C14A5E">
        <w:rPr>
          <w:rFonts w:asciiTheme="minorHAnsi" w:hAnsiTheme="minorHAnsi" w:cstheme="minorHAnsi"/>
          <w:w w:val="105"/>
        </w:rPr>
        <w:t>Chair</w:t>
      </w:r>
      <w:r w:rsidR="00094566" w:rsidRPr="00C14A5E">
        <w:rPr>
          <w:rFonts w:asciiTheme="minorHAnsi" w:hAnsiTheme="minorHAnsi" w:cstheme="minorHAnsi"/>
          <w:w w:val="105"/>
        </w:rPr>
        <w:t xml:space="preserve"> (President)</w:t>
      </w:r>
    </w:p>
    <w:p w14:paraId="5A752B23" w14:textId="77777777" w:rsidR="00724AA9" w:rsidRPr="00C14A5E" w:rsidRDefault="00724AA9" w:rsidP="00BC024E">
      <w:pPr>
        <w:pStyle w:val="ListParagraph"/>
        <w:numPr>
          <w:ilvl w:val="1"/>
          <w:numId w:val="8"/>
        </w:numPr>
        <w:ind w:left="1701" w:hanging="567"/>
        <w:rPr>
          <w:rFonts w:asciiTheme="minorHAnsi" w:hAnsiTheme="minorHAnsi" w:cstheme="minorHAnsi"/>
        </w:rPr>
      </w:pPr>
      <w:r w:rsidRPr="00C14A5E">
        <w:rPr>
          <w:rFonts w:asciiTheme="minorHAnsi" w:hAnsiTheme="minorHAnsi" w:cstheme="minorHAnsi"/>
          <w:w w:val="105"/>
        </w:rPr>
        <w:t xml:space="preserve">Proposed Symposium Theme </w:t>
      </w:r>
    </w:p>
    <w:p w14:paraId="6F365809" w14:textId="77777777" w:rsidR="00051187" w:rsidRPr="00C14A5E" w:rsidRDefault="00493A1D" w:rsidP="00BC024E">
      <w:pPr>
        <w:pStyle w:val="ListParagraph"/>
        <w:numPr>
          <w:ilvl w:val="1"/>
          <w:numId w:val="8"/>
        </w:numPr>
        <w:ind w:left="1701" w:hanging="567"/>
        <w:rPr>
          <w:rFonts w:asciiTheme="minorHAnsi" w:hAnsiTheme="minorHAnsi" w:cstheme="minorHAnsi"/>
        </w:rPr>
      </w:pPr>
      <w:r w:rsidRPr="00C14A5E">
        <w:rPr>
          <w:rFonts w:asciiTheme="minorHAnsi" w:hAnsiTheme="minorHAnsi" w:cstheme="minorHAnsi"/>
          <w:w w:val="105"/>
        </w:rPr>
        <w:t>Proposed</w:t>
      </w:r>
      <w:r w:rsidRPr="00C14A5E">
        <w:rPr>
          <w:rFonts w:asciiTheme="minorHAnsi" w:hAnsiTheme="minorHAnsi" w:cstheme="minorHAnsi"/>
          <w:spacing w:val="1"/>
          <w:w w:val="105"/>
        </w:rPr>
        <w:t xml:space="preserve"> </w:t>
      </w:r>
      <w:r w:rsidRPr="00C14A5E">
        <w:rPr>
          <w:rFonts w:asciiTheme="minorHAnsi" w:hAnsiTheme="minorHAnsi" w:cstheme="minorHAnsi"/>
          <w:w w:val="105"/>
        </w:rPr>
        <w:t>dates</w:t>
      </w:r>
    </w:p>
    <w:p w14:paraId="12DC4F14" w14:textId="77777777" w:rsidR="00051187" w:rsidRPr="00C14A5E" w:rsidRDefault="00493A1D" w:rsidP="00BC024E">
      <w:pPr>
        <w:pStyle w:val="ListParagraph"/>
        <w:numPr>
          <w:ilvl w:val="1"/>
          <w:numId w:val="8"/>
        </w:numPr>
        <w:ind w:left="1701" w:hanging="567"/>
        <w:rPr>
          <w:rFonts w:asciiTheme="minorHAnsi" w:hAnsiTheme="minorHAnsi" w:cstheme="minorHAnsi"/>
        </w:rPr>
      </w:pPr>
      <w:r w:rsidRPr="00C14A5E">
        <w:rPr>
          <w:rFonts w:asciiTheme="minorHAnsi" w:hAnsiTheme="minorHAnsi" w:cstheme="minorHAnsi"/>
          <w:w w:val="105"/>
        </w:rPr>
        <w:t>Proposed Symposium</w:t>
      </w:r>
      <w:r w:rsidRPr="00C14A5E">
        <w:rPr>
          <w:rFonts w:asciiTheme="minorHAnsi" w:hAnsiTheme="minorHAnsi" w:cstheme="minorHAnsi"/>
          <w:spacing w:val="3"/>
          <w:w w:val="105"/>
        </w:rPr>
        <w:t xml:space="preserve"> </w:t>
      </w:r>
      <w:r w:rsidRPr="00C14A5E">
        <w:rPr>
          <w:rFonts w:asciiTheme="minorHAnsi" w:hAnsiTheme="minorHAnsi" w:cstheme="minorHAnsi"/>
          <w:w w:val="105"/>
        </w:rPr>
        <w:t>venue:</w:t>
      </w:r>
    </w:p>
    <w:p w14:paraId="28D264D8" w14:textId="77777777" w:rsidR="00051187" w:rsidRPr="00C14A5E" w:rsidRDefault="00493A1D" w:rsidP="00BC024E">
      <w:pPr>
        <w:pStyle w:val="ListParagraph"/>
        <w:numPr>
          <w:ilvl w:val="2"/>
          <w:numId w:val="8"/>
        </w:numPr>
        <w:ind w:left="2268" w:hanging="567"/>
        <w:rPr>
          <w:rFonts w:asciiTheme="minorHAnsi" w:hAnsiTheme="minorHAnsi" w:cstheme="minorHAnsi"/>
        </w:rPr>
      </w:pPr>
      <w:r w:rsidRPr="00C14A5E">
        <w:rPr>
          <w:rFonts w:asciiTheme="minorHAnsi" w:hAnsiTheme="minorHAnsi" w:cstheme="minorHAnsi"/>
          <w:w w:val="105"/>
        </w:rPr>
        <w:t>Capacity of main</w:t>
      </w:r>
      <w:r w:rsidRPr="00C14A5E">
        <w:rPr>
          <w:rFonts w:asciiTheme="minorHAnsi" w:hAnsiTheme="minorHAnsi" w:cstheme="minorHAnsi"/>
          <w:spacing w:val="3"/>
          <w:w w:val="105"/>
        </w:rPr>
        <w:t xml:space="preserve"> </w:t>
      </w:r>
      <w:r w:rsidRPr="00C14A5E">
        <w:rPr>
          <w:rFonts w:asciiTheme="minorHAnsi" w:hAnsiTheme="minorHAnsi" w:cstheme="minorHAnsi"/>
          <w:w w:val="105"/>
        </w:rPr>
        <w:t>auditorium</w:t>
      </w:r>
    </w:p>
    <w:p w14:paraId="2A737D40" w14:textId="77777777" w:rsidR="00051187" w:rsidRPr="00C14A5E" w:rsidRDefault="00493A1D" w:rsidP="00BC024E">
      <w:pPr>
        <w:pStyle w:val="ListParagraph"/>
        <w:numPr>
          <w:ilvl w:val="2"/>
          <w:numId w:val="8"/>
        </w:numPr>
        <w:ind w:left="2268" w:hanging="567"/>
        <w:rPr>
          <w:rFonts w:asciiTheme="minorHAnsi" w:hAnsiTheme="minorHAnsi" w:cstheme="minorHAnsi"/>
        </w:rPr>
      </w:pPr>
      <w:r w:rsidRPr="00C14A5E">
        <w:rPr>
          <w:rFonts w:asciiTheme="minorHAnsi" w:hAnsiTheme="minorHAnsi" w:cstheme="minorHAnsi"/>
          <w:w w:val="105"/>
        </w:rPr>
        <w:t>Number of break out rooms for parallel sessions, workshops and meeting</w:t>
      </w:r>
      <w:r w:rsidRPr="00C14A5E">
        <w:rPr>
          <w:rFonts w:asciiTheme="minorHAnsi" w:hAnsiTheme="minorHAnsi" w:cstheme="minorHAnsi"/>
          <w:spacing w:val="-11"/>
          <w:w w:val="105"/>
        </w:rPr>
        <w:t xml:space="preserve"> </w:t>
      </w:r>
      <w:r w:rsidRPr="00C14A5E">
        <w:rPr>
          <w:rFonts w:asciiTheme="minorHAnsi" w:hAnsiTheme="minorHAnsi" w:cstheme="minorHAnsi"/>
          <w:w w:val="105"/>
        </w:rPr>
        <w:t>rooms</w:t>
      </w:r>
    </w:p>
    <w:p w14:paraId="2B98BE5E" w14:textId="77777777" w:rsidR="00051187" w:rsidRPr="00C14A5E" w:rsidRDefault="00493A1D" w:rsidP="00BC024E">
      <w:pPr>
        <w:pStyle w:val="ListParagraph"/>
        <w:numPr>
          <w:ilvl w:val="2"/>
          <w:numId w:val="8"/>
        </w:numPr>
        <w:ind w:left="2268" w:hanging="567"/>
        <w:rPr>
          <w:rFonts w:asciiTheme="minorHAnsi" w:hAnsiTheme="minorHAnsi" w:cstheme="minorHAnsi"/>
        </w:rPr>
      </w:pPr>
      <w:r w:rsidRPr="00C14A5E">
        <w:rPr>
          <w:rFonts w:asciiTheme="minorHAnsi" w:hAnsiTheme="minorHAnsi" w:cstheme="minorHAnsi"/>
          <w:w w:val="105"/>
        </w:rPr>
        <w:t>Suitability for commercial</w:t>
      </w:r>
      <w:r w:rsidRPr="00C14A5E">
        <w:rPr>
          <w:rFonts w:asciiTheme="minorHAnsi" w:hAnsiTheme="minorHAnsi" w:cstheme="minorHAnsi"/>
          <w:spacing w:val="2"/>
          <w:w w:val="105"/>
        </w:rPr>
        <w:t xml:space="preserve"> </w:t>
      </w:r>
      <w:r w:rsidRPr="00C14A5E">
        <w:rPr>
          <w:rFonts w:asciiTheme="minorHAnsi" w:hAnsiTheme="minorHAnsi" w:cstheme="minorHAnsi"/>
          <w:w w:val="105"/>
        </w:rPr>
        <w:t>exhibition</w:t>
      </w:r>
    </w:p>
    <w:p w14:paraId="1DCBE5E1" w14:textId="2E81B8EC" w:rsidR="00051187" w:rsidRPr="00C14A5E" w:rsidRDefault="00493A1D" w:rsidP="00BC024E">
      <w:pPr>
        <w:pStyle w:val="ListParagraph"/>
        <w:numPr>
          <w:ilvl w:val="1"/>
          <w:numId w:val="8"/>
        </w:numPr>
        <w:ind w:left="1701" w:hanging="567"/>
        <w:rPr>
          <w:rFonts w:asciiTheme="minorHAnsi" w:hAnsiTheme="minorHAnsi" w:cstheme="minorHAnsi"/>
        </w:rPr>
      </w:pPr>
      <w:r w:rsidRPr="00C14A5E">
        <w:rPr>
          <w:rFonts w:asciiTheme="minorHAnsi" w:hAnsiTheme="minorHAnsi" w:cstheme="minorHAnsi"/>
          <w:w w:val="105"/>
        </w:rPr>
        <w:t xml:space="preserve">Location of </w:t>
      </w:r>
      <w:r w:rsidR="004B1679" w:rsidRPr="00C14A5E">
        <w:rPr>
          <w:rFonts w:asciiTheme="minorHAnsi" w:hAnsiTheme="minorHAnsi" w:cstheme="minorHAnsi"/>
          <w:w w:val="105"/>
        </w:rPr>
        <w:t>Symposium</w:t>
      </w:r>
      <w:r w:rsidR="004B1679" w:rsidRPr="00C14A5E">
        <w:rPr>
          <w:rFonts w:asciiTheme="minorHAnsi" w:hAnsiTheme="minorHAnsi" w:cstheme="minorHAnsi"/>
          <w:spacing w:val="3"/>
          <w:w w:val="105"/>
        </w:rPr>
        <w:t xml:space="preserve"> </w:t>
      </w:r>
      <w:r w:rsidRPr="00C14A5E">
        <w:rPr>
          <w:rFonts w:asciiTheme="minorHAnsi" w:hAnsiTheme="minorHAnsi" w:cstheme="minorHAnsi"/>
          <w:w w:val="105"/>
        </w:rPr>
        <w:t>Dinner</w:t>
      </w:r>
    </w:p>
    <w:p w14:paraId="323EB863" w14:textId="77777777" w:rsidR="00051187" w:rsidRPr="00C14A5E" w:rsidRDefault="00493A1D" w:rsidP="00BC024E">
      <w:pPr>
        <w:pStyle w:val="ListParagraph"/>
        <w:numPr>
          <w:ilvl w:val="1"/>
          <w:numId w:val="8"/>
        </w:numPr>
        <w:ind w:left="1701" w:hanging="567"/>
        <w:rPr>
          <w:rFonts w:asciiTheme="minorHAnsi" w:hAnsiTheme="minorHAnsi" w:cstheme="minorHAnsi"/>
        </w:rPr>
      </w:pPr>
      <w:r w:rsidRPr="00C14A5E">
        <w:rPr>
          <w:rFonts w:asciiTheme="minorHAnsi" w:hAnsiTheme="minorHAnsi" w:cstheme="minorHAnsi"/>
          <w:w w:val="105"/>
        </w:rPr>
        <w:t>Suitability of hotels to cater for needs of delegates with price</w:t>
      </w:r>
      <w:r w:rsidRPr="00C14A5E">
        <w:rPr>
          <w:rFonts w:asciiTheme="minorHAnsi" w:hAnsiTheme="minorHAnsi" w:cstheme="minorHAnsi"/>
          <w:spacing w:val="2"/>
          <w:w w:val="105"/>
        </w:rPr>
        <w:t xml:space="preserve"> </w:t>
      </w:r>
      <w:r w:rsidRPr="00C14A5E">
        <w:rPr>
          <w:rFonts w:asciiTheme="minorHAnsi" w:hAnsiTheme="minorHAnsi" w:cstheme="minorHAnsi"/>
          <w:w w:val="105"/>
        </w:rPr>
        <w:t>range</w:t>
      </w:r>
    </w:p>
    <w:p w14:paraId="2B348B07" w14:textId="77777777" w:rsidR="00051187" w:rsidRPr="00C14A5E" w:rsidRDefault="00493A1D" w:rsidP="00BC024E">
      <w:pPr>
        <w:pStyle w:val="ListParagraph"/>
        <w:numPr>
          <w:ilvl w:val="1"/>
          <w:numId w:val="8"/>
        </w:numPr>
        <w:ind w:left="1701" w:hanging="567"/>
        <w:rPr>
          <w:rFonts w:asciiTheme="minorHAnsi" w:hAnsiTheme="minorHAnsi" w:cstheme="minorHAnsi"/>
        </w:rPr>
      </w:pPr>
      <w:r w:rsidRPr="00C14A5E">
        <w:rPr>
          <w:rFonts w:asciiTheme="minorHAnsi" w:hAnsiTheme="minorHAnsi" w:cstheme="minorHAnsi"/>
          <w:w w:val="105"/>
        </w:rPr>
        <w:t>Ease of access for</w:t>
      </w:r>
      <w:r w:rsidRPr="00C14A5E">
        <w:rPr>
          <w:rFonts w:asciiTheme="minorHAnsi" w:hAnsiTheme="minorHAnsi" w:cstheme="minorHAnsi"/>
          <w:spacing w:val="2"/>
          <w:w w:val="105"/>
        </w:rPr>
        <w:t xml:space="preserve"> </w:t>
      </w:r>
      <w:r w:rsidRPr="00C14A5E">
        <w:rPr>
          <w:rFonts w:asciiTheme="minorHAnsi" w:hAnsiTheme="minorHAnsi" w:cstheme="minorHAnsi"/>
          <w:w w:val="105"/>
        </w:rPr>
        <w:t>delegates</w:t>
      </w:r>
    </w:p>
    <w:p w14:paraId="19C655F3" w14:textId="77777777" w:rsidR="00051187" w:rsidRPr="00C14A5E" w:rsidRDefault="00493A1D" w:rsidP="00BC024E">
      <w:pPr>
        <w:pStyle w:val="ListParagraph"/>
        <w:numPr>
          <w:ilvl w:val="2"/>
          <w:numId w:val="8"/>
        </w:numPr>
        <w:ind w:left="2268" w:hanging="567"/>
        <w:rPr>
          <w:rFonts w:asciiTheme="minorHAnsi" w:hAnsiTheme="minorHAnsi" w:cstheme="minorHAnsi"/>
        </w:rPr>
      </w:pPr>
      <w:r w:rsidRPr="00C14A5E">
        <w:rPr>
          <w:rFonts w:asciiTheme="minorHAnsi" w:hAnsiTheme="minorHAnsi" w:cstheme="minorHAnsi"/>
          <w:w w:val="105"/>
        </w:rPr>
        <w:t>Airport (continental and European), train</w:t>
      </w:r>
      <w:r w:rsidRPr="00C14A5E">
        <w:rPr>
          <w:rFonts w:asciiTheme="minorHAnsi" w:hAnsiTheme="minorHAnsi" w:cstheme="minorHAnsi"/>
          <w:spacing w:val="3"/>
          <w:w w:val="105"/>
        </w:rPr>
        <w:t xml:space="preserve"> </w:t>
      </w:r>
      <w:r w:rsidRPr="00C14A5E">
        <w:rPr>
          <w:rFonts w:asciiTheme="minorHAnsi" w:hAnsiTheme="minorHAnsi" w:cstheme="minorHAnsi"/>
          <w:w w:val="105"/>
        </w:rPr>
        <w:t>station</w:t>
      </w:r>
    </w:p>
    <w:p w14:paraId="68DC0CEA" w14:textId="31E19044" w:rsidR="00051187" w:rsidRPr="00C14A5E" w:rsidRDefault="00724AA9" w:rsidP="00BC024E">
      <w:pPr>
        <w:pStyle w:val="ListParagraph"/>
        <w:numPr>
          <w:ilvl w:val="1"/>
          <w:numId w:val="8"/>
        </w:numPr>
        <w:ind w:left="1701" w:hanging="567"/>
        <w:rPr>
          <w:rFonts w:asciiTheme="minorHAnsi" w:hAnsiTheme="minorHAnsi" w:cstheme="minorHAnsi"/>
        </w:rPr>
      </w:pPr>
      <w:r w:rsidRPr="00C14A5E">
        <w:rPr>
          <w:rFonts w:asciiTheme="minorHAnsi" w:hAnsiTheme="minorHAnsi" w:cstheme="minorHAnsi"/>
          <w:w w:val="105"/>
        </w:rPr>
        <w:t>S</w:t>
      </w:r>
      <w:r w:rsidR="00493A1D" w:rsidRPr="00C14A5E">
        <w:rPr>
          <w:rFonts w:asciiTheme="minorHAnsi" w:hAnsiTheme="minorHAnsi" w:cstheme="minorHAnsi"/>
          <w:w w:val="105"/>
        </w:rPr>
        <w:t>ocial</w:t>
      </w:r>
      <w:r w:rsidR="00493A1D" w:rsidRPr="00C14A5E">
        <w:rPr>
          <w:rFonts w:asciiTheme="minorHAnsi" w:hAnsiTheme="minorHAnsi" w:cstheme="minorHAnsi"/>
          <w:spacing w:val="1"/>
          <w:w w:val="105"/>
        </w:rPr>
        <w:t xml:space="preserve"> </w:t>
      </w:r>
      <w:r w:rsidR="00493A1D" w:rsidRPr="00C14A5E">
        <w:rPr>
          <w:rFonts w:asciiTheme="minorHAnsi" w:hAnsiTheme="minorHAnsi" w:cstheme="minorHAnsi"/>
          <w:w w:val="105"/>
        </w:rPr>
        <w:t>programme</w:t>
      </w:r>
      <w:r w:rsidRPr="00C14A5E">
        <w:rPr>
          <w:rFonts w:asciiTheme="minorHAnsi" w:hAnsiTheme="minorHAnsi" w:cstheme="minorHAnsi"/>
          <w:w w:val="105"/>
        </w:rPr>
        <w:t xml:space="preserve"> outline</w:t>
      </w:r>
    </w:p>
    <w:p w14:paraId="5CE84B57" w14:textId="77777777" w:rsidR="00051187" w:rsidRPr="00C14A5E" w:rsidRDefault="00051187" w:rsidP="00CD7136">
      <w:pPr>
        <w:pStyle w:val="BodyText"/>
        <w:ind w:left="1701" w:right="327" w:hanging="567"/>
        <w:rPr>
          <w:rFonts w:asciiTheme="minorHAnsi" w:hAnsiTheme="minorHAnsi" w:cstheme="minorHAnsi"/>
          <w:sz w:val="22"/>
          <w:szCs w:val="22"/>
        </w:rPr>
      </w:pPr>
    </w:p>
    <w:p w14:paraId="1A264486" w14:textId="77777777" w:rsidR="008A00BE" w:rsidRDefault="008A00BE">
      <w:pPr>
        <w:rPr>
          <w:bCs/>
          <w:i/>
          <w:color w:val="31849B" w:themeColor="accent5" w:themeShade="BF"/>
          <w:w w:val="105"/>
          <w:sz w:val="28"/>
          <w:szCs w:val="28"/>
        </w:rPr>
      </w:pPr>
      <w:bookmarkStart w:id="16" w:name="_Toc200106975"/>
      <w:r>
        <w:rPr>
          <w:w w:val="105"/>
        </w:rPr>
        <w:br w:type="page"/>
      </w:r>
    </w:p>
    <w:p w14:paraId="35EA33B2" w14:textId="39EED320" w:rsidR="00051187" w:rsidRPr="00CF0F1C" w:rsidRDefault="00493A1D" w:rsidP="731761D8">
      <w:pPr>
        <w:pStyle w:val="Heading1"/>
        <w:ind w:left="851" w:right="327" w:hanging="284"/>
        <w:rPr>
          <w:b/>
        </w:rPr>
      </w:pPr>
      <w:bookmarkStart w:id="17" w:name="_Toc223646415"/>
      <w:r w:rsidRPr="00FA5B3F">
        <w:rPr>
          <w:w w:val="105"/>
        </w:rPr>
        <w:lastRenderedPageBreak/>
        <w:t>Selection of bid</w:t>
      </w:r>
      <w:bookmarkEnd w:id="16"/>
      <w:bookmarkEnd w:id="17"/>
    </w:p>
    <w:p w14:paraId="74CDF200" w14:textId="6353030A" w:rsidR="00051187" w:rsidRPr="007A7EDD" w:rsidRDefault="00493A1D" w:rsidP="00400175">
      <w:pPr>
        <w:pStyle w:val="BodyText"/>
        <w:ind w:left="567" w:right="329"/>
        <w:jc w:val="both"/>
        <w:rPr>
          <w:rFonts w:asciiTheme="minorHAnsi" w:hAnsiTheme="minorHAnsi" w:cstheme="minorHAnsi"/>
          <w:w w:val="105"/>
          <w:sz w:val="22"/>
          <w:szCs w:val="22"/>
        </w:rPr>
      </w:pPr>
      <w:r w:rsidRPr="00C14A5E">
        <w:rPr>
          <w:rFonts w:asciiTheme="minorHAnsi" w:hAnsiTheme="minorHAnsi" w:cstheme="minorHAnsi"/>
          <w:w w:val="105"/>
          <w:sz w:val="22"/>
          <w:szCs w:val="22"/>
        </w:rPr>
        <w:t xml:space="preserve">Expressions of interest will </w:t>
      </w:r>
      <w:r w:rsidR="00A81128">
        <w:rPr>
          <w:rFonts w:asciiTheme="minorHAnsi" w:hAnsiTheme="minorHAnsi" w:cstheme="minorHAnsi"/>
          <w:w w:val="105"/>
          <w:sz w:val="22"/>
          <w:szCs w:val="22"/>
        </w:rPr>
        <w:t xml:space="preserve">ordinarily </w:t>
      </w:r>
      <w:r w:rsidRPr="00C14A5E">
        <w:rPr>
          <w:rFonts w:asciiTheme="minorHAnsi" w:hAnsiTheme="minorHAnsi" w:cstheme="minorHAnsi"/>
          <w:w w:val="105"/>
          <w:sz w:val="22"/>
          <w:szCs w:val="22"/>
        </w:rPr>
        <w:t xml:space="preserve">be reviewed by Council at the </w:t>
      </w:r>
      <w:r w:rsidRPr="007A7EDD">
        <w:rPr>
          <w:rFonts w:asciiTheme="minorHAnsi" w:hAnsiTheme="minorHAnsi" w:cstheme="minorHAnsi"/>
          <w:w w:val="105"/>
          <w:sz w:val="22"/>
          <w:szCs w:val="22"/>
        </w:rPr>
        <w:t>June</w:t>
      </w:r>
      <w:r w:rsidR="00846749" w:rsidRPr="007A7EDD">
        <w:rPr>
          <w:rFonts w:asciiTheme="minorHAnsi" w:hAnsiTheme="minorHAnsi" w:cstheme="minorHAnsi"/>
          <w:bCs/>
          <w:w w:val="105"/>
          <w:sz w:val="22"/>
          <w:szCs w:val="22"/>
        </w:rPr>
        <w:t>/July</w:t>
      </w:r>
      <w:r w:rsidRPr="007A7EDD">
        <w:rPr>
          <w:rFonts w:asciiTheme="minorHAnsi" w:hAnsiTheme="minorHAnsi" w:cstheme="minorHAnsi"/>
          <w:w w:val="105"/>
          <w:sz w:val="22"/>
          <w:szCs w:val="22"/>
        </w:rPr>
        <w:t xml:space="preserve"> Council </w:t>
      </w:r>
      <w:r w:rsidRPr="00C14A5E">
        <w:rPr>
          <w:rFonts w:asciiTheme="minorHAnsi" w:hAnsiTheme="minorHAnsi" w:cstheme="minorHAnsi"/>
          <w:w w:val="105"/>
          <w:sz w:val="22"/>
          <w:szCs w:val="22"/>
        </w:rPr>
        <w:t>Meeting and those meeting the minimum criteria as</w:t>
      </w:r>
      <w:r w:rsidR="008E5E67" w:rsidRPr="00C14A5E">
        <w:rPr>
          <w:rFonts w:asciiTheme="minorHAnsi" w:hAnsiTheme="minorHAnsi" w:cstheme="minorHAnsi"/>
          <w:w w:val="105"/>
          <w:sz w:val="22"/>
          <w:szCs w:val="22"/>
        </w:rPr>
        <w:t xml:space="preserve"> defined b</w:t>
      </w:r>
      <w:r w:rsidRPr="00C14A5E">
        <w:rPr>
          <w:rFonts w:asciiTheme="minorHAnsi" w:hAnsiTheme="minorHAnsi" w:cstheme="minorHAnsi"/>
          <w:w w:val="105"/>
          <w:sz w:val="22"/>
          <w:szCs w:val="22"/>
        </w:rPr>
        <w:t>y Council</w:t>
      </w:r>
      <w:r w:rsidR="00400175" w:rsidRPr="00400175">
        <w:rPr>
          <w:rFonts w:ascii="Arial" w:hAnsi="Arial" w:cs="Arial"/>
          <w:color w:val="000000"/>
          <w:sz w:val="20"/>
          <w:szCs w:val="20"/>
        </w:rPr>
        <w:t xml:space="preserve"> </w:t>
      </w:r>
      <w:r w:rsidR="00400175" w:rsidRPr="00400175">
        <w:rPr>
          <w:rFonts w:asciiTheme="minorHAnsi" w:hAnsiTheme="minorHAnsi" w:cstheme="minorHAnsi"/>
          <w:w w:val="105"/>
          <w:sz w:val="22"/>
          <w:szCs w:val="22"/>
        </w:rPr>
        <w:t xml:space="preserve">will be </w:t>
      </w:r>
      <w:r w:rsidR="00400175" w:rsidRPr="001532BB">
        <w:rPr>
          <w:rFonts w:asciiTheme="minorHAnsi" w:hAnsiTheme="minorHAnsi" w:cstheme="minorHAnsi"/>
          <w:w w:val="105"/>
          <w:sz w:val="22"/>
          <w:szCs w:val="22"/>
        </w:rPr>
        <w:t>expected to make a presentation at a Council and Advisory Council (C&amp;AC) meeting, usually held</w:t>
      </w:r>
      <w:r w:rsidR="006C22D5">
        <w:rPr>
          <w:rFonts w:asciiTheme="minorHAnsi" w:hAnsiTheme="minorHAnsi" w:cstheme="minorHAnsi"/>
          <w:w w:val="105"/>
          <w:sz w:val="22"/>
          <w:szCs w:val="22"/>
        </w:rPr>
        <w:t xml:space="preserve"> </w:t>
      </w:r>
      <w:r w:rsidR="00400175" w:rsidRPr="001532BB">
        <w:rPr>
          <w:rFonts w:asciiTheme="minorHAnsi" w:hAnsiTheme="minorHAnsi" w:cstheme="minorHAnsi"/>
          <w:w w:val="105"/>
          <w:sz w:val="22"/>
          <w:szCs w:val="22"/>
        </w:rPr>
        <w:t>on Wednesday before the AGM at the Symposium. The Chair and the members of the LOC would make the presentation as it is essential that the Council knows there is a team organising the symposium</w:t>
      </w:r>
      <w:r w:rsidR="000264F4" w:rsidRPr="001532BB">
        <w:rPr>
          <w:rFonts w:asciiTheme="minorHAnsi" w:hAnsiTheme="minorHAnsi" w:cstheme="minorHAnsi"/>
          <w:spacing w:val="-5"/>
          <w:w w:val="105"/>
          <w:sz w:val="22"/>
          <w:szCs w:val="22"/>
        </w:rPr>
        <w:t xml:space="preserve">. </w:t>
      </w:r>
      <w:r w:rsidR="007514B9" w:rsidRPr="001532BB">
        <w:rPr>
          <w:rFonts w:asciiTheme="minorHAnsi" w:hAnsiTheme="minorHAnsi" w:cstheme="minorHAnsi"/>
          <w:w w:val="105"/>
          <w:sz w:val="22"/>
          <w:szCs w:val="22"/>
        </w:rPr>
        <w:t xml:space="preserve">C&amp;AC members </w:t>
      </w:r>
      <w:r w:rsidRPr="00C14A5E">
        <w:rPr>
          <w:rFonts w:asciiTheme="minorHAnsi" w:hAnsiTheme="minorHAnsi" w:cstheme="minorHAnsi"/>
          <w:w w:val="105"/>
          <w:sz w:val="22"/>
          <w:szCs w:val="22"/>
        </w:rPr>
        <w:t>attending</w:t>
      </w:r>
      <w:r w:rsidRPr="00C14A5E">
        <w:rPr>
          <w:rFonts w:asciiTheme="minorHAnsi" w:hAnsiTheme="minorHAnsi" w:cstheme="minorHAnsi"/>
          <w:spacing w:val="-4"/>
          <w:w w:val="105"/>
          <w:sz w:val="22"/>
          <w:szCs w:val="22"/>
        </w:rPr>
        <w:t xml:space="preserve"> </w:t>
      </w:r>
      <w:r w:rsidRPr="00C14A5E">
        <w:rPr>
          <w:rFonts w:asciiTheme="minorHAnsi" w:hAnsiTheme="minorHAnsi" w:cstheme="minorHAnsi"/>
          <w:w w:val="105"/>
          <w:sz w:val="22"/>
          <w:szCs w:val="22"/>
        </w:rPr>
        <w:t>the</w:t>
      </w:r>
      <w:r w:rsidRPr="00C14A5E">
        <w:rPr>
          <w:rFonts w:asciiTheme="minorHAnsi" w:hAnsiTheme="minorHAnsi" w:cstheme="minorHAnsi"/>
          <w:spacing w:val="-4"/>
          <w:w w:val="105"/>
          <w:sz w:val="22"/>
          <w:szCs w:val="22"/>
        </w:rPr>
        <w:t xml:space="preserve"> </w:t>
      </w:r>
      <w:r w:rsidR="00CF6C12" w:rsidRPr="00C14A5E">
        <w:rPr>
          <w:rFonts w:asciiTheme="minorHAnsi" w:hAnsiTheme="minorHAnsi" w:cstheme="minorHAnsi"/>
          <w:w w:val="105"/>
          <w:sz w:val="22"/>
          <w:szCs w:val="22"/>
        </w:rPr>
        <w:t xml:space="preserve">C&amp;AC </w:t>
      </w:r>
      <w:r w:rsidRPr="00C14A5E">
        <w:rPr>
          <w:rFonts w:asciiTheme="minorHAnsi" w:hAnsiTheme="minorHAnsi" w:cstheme="minorHAnsi"/>
          <w:w w:val="105"/>
          <w:sz w:val="22"/>
          <w:szCs w:val="22"/>
        </w:rPr>
        <w:t>meeting</w:t>
      </w:r>
      <w:r w:rsidRPr="00C14A5E">
        <w:rPr>
          <w:rFonts w:asciiTheme="minorHAnsi" w:hAnsiTheme="minorHAnsi" w:cstheme="minorHAnsi"/>
          <w:spacing w:val="-4"/>
          <w:w w:val="105"/>
          <w:sz w:val="22"/>
          <w:szCs w:val="22"/>
        </w:rPr>
        <w:t xml:space="preserve"> </w:t>
      </w:r>
      <w:r w:rsidRPr="00C14A5E">
        <w:rPr>
          <w:rFonts w:asciiTheme="minorHAnsi" w:hAnsiTheme="minorHAnsi" w:cstheme="minorHAnsi"/>
          <w:w w:val="105"/>
          <w:sz w:val="22"/>
          <w:szCs w:val="22"/>
        </w:rPr>
        <w:t>may</w:t>
      </w:r>
      <w:r w:rsidRPr="00C14A5E">
        <w:rPr>
          <w:rFonts w:asciiTheme="minorHAnsi" w:hAnsiTheme="minorHAnsi" w:cstheme="minorHAnsi"/>
          <w:spacing w:val="-4"/>
          <w:w w:val="105"/>
          <w:sz w:val="22"/>
          <w:szCs w:val="22"/>
        </w:rPr>
        <w:t xml:space="preserve"> </w:t>
      </w:r>
      <w:r w:rsidRPr="00C14A5E">
        <w:rPr>
          <w:rFonts w:asciiTheme="minorHAnsi" w:hAnsiTheme="minorHAnsi" w:cstheme="minorHAnsi"/>
          <w:w w:val="105"/>
          <w:sz w:val="22"/>
          <w:szCs w:val="22"/>
        </w:rPr>
        <w:t>be</w:t>
      </w:r>
      <w:r w:rsidRPr="00C14A5E">
        <w:rPr>
          <w:rFonts w:asciiTheme="minorHAnsi" w:hAnsiTheme="minorHAnsi" w:cstheme="minorHAnsi"/>
          <w:spacing w:val="-5"/>
          <w:w w:val="105"/>
          <w:sz w:val="22"/>
          <w:szCs w:val="22"/>
        </w:rPr>
        <w:t xml:space="preserve"> </w:t>
      </w:r>
      <w:r w:rsidRPr="00C14A5E">
        <w:rPr>
          <w:rFonts w:asciiTheme="minorHAnsi" w:hAnsiTheme="minorHAnsi" w:cstheme="minorHAnsi"/>
          <w:w w:val="105"/>
          <w:sz w:val="22"/>
          <w:szCs w:val="22"/>
        </w:rPr>
        <w:t>asked</w:t>
      </w:r>
      <w:r w:rsidRPr="00C14A5E">
        <w:rPr>
          <w:rFonts w:asciiTheme="minorHAnsi" w:hAnsiTheme="minorHAnsi" w:cstheme="minorHAnsi"/>
          <w:spacing w:val="-4"/>
          <w:w w:val="105"/>
          <w:sz w:val="22"/>
          <w:szCs w:val="22"/>
        </w:rPr>
        <w:t xml:space="preserve"> </w:t>
      </w:r>
      <w:r w:rsidRPr="00C14A5E">
        <w:rPr>
          <w:rFonts w:asciiTheme="minorHAnsi" w:hAnsiTheme="minorHAnsi" w:cstheme="minorHAnsi"/>
          <w:w w:val="105"/>
          <w:sz w:val="22"/>
          <w:szCs w:val="22"/>
        </w:rPr>
        <w:t>to</w:t>
      </w:r>
      <w:r w:rsidRPr="00C14A5E">
        <w:rPr>
          <w:rFonts w:asciiTheme="minorHAnsi" w:hAnsiTheme="minorHAnsi" w:cstheme="minorHAnsi"/>
          <w:spacing w:val="-4"/>
          <w:w w:val="105"/>
          <w:sz w:val="22"/>
          <w:szCs w:val="22"/>
        </w:rPr>
        <w:t xml:space="preserve"> </w:t>
      </w:r>
      <w:r w:rsidRPr="00C14A5E">
        <w:rPr>
          <w:rFonts w:asciiTheme="minorHAnsi" w:hAnsiTheme="minorHAnsi" w:cstheme="minorHAnsi"/>
          <w:w w:val="105"/>
          <w:sz w:val="22"/>
          <w:szCs w:val="22"/>
        </w:rPr>
        <w:t>demonstrate</w:t>
      </w:r>
      <w:r w:rsidRPr="00C14A5E">
        <w:rPr>
          <w:rFonts w:asciiTheme="minorHAnsi" w:hAnsiTheme="minorHAnsi" w:cstheme="minorHAnsi"/>
          <w:spacing w:val="-4"/>
          <w:w w:val="105"/>
          <w:sz w:val="22"/>
          <w:szCs w:val="22"/>
        </w:rPr>
        <w:t xml:space="preserve"> </w:t>
      </w:r>
      <w:r w:rsidRPr="00C14A5E">
        <w:rPr>
          <w:rFonts w:asciiTheme="minorHAnsi" w:hAnsiTheme="minorHAnsi" w:cstheme="minorHAnsi"/>
          <w:w w:val="105"/>
          <w:sz w:val="22"/>
          <w:szCs w:val="22"/>
        </w:rPr>
        <w:t xml:space="preserve">their preference by a ‘secret ballot’, the </w:t>
      </w:r>
      <w:r w:rsidR="008E5E67" w:rsidRPr="00C14A5E">
        <w:rPr>
          <w:rFonts w:asciiTheme="minorHAnsi" w:hAnsiTheme="minorHAnsi" w:cstheme="minorHAnsi"/>
          <w:w w:val="105"/>
          <w:sz w:val="22"/>
          <w:szCs w:val="22"/>
        </w:rPr>
        <w:t>papers for which</w:t>
      </w:r>
      <w:r w:rsidRPr="00C14A5E">
        <w:rPr>
          <w:rFonts w:asciiTheme="minorHAnsi" w:hAnsiTheme="minorHAnsi" w:cstheme="minorHAnsi"/>
          <w:w w:val="105"/>
          <w:sz w:val="22"/>
          <w:szCs w:val="22"/>
        </w:rPr>
        <w:t xml:space="preserve"> will be prepared by </w:t>
      </w:r>
      <w:r w:rsidR="00534B79">
        <w:rPr>
          <w:rFonts w:asciiTheme="minorHAnsi" w:hAnsiTheme="minorHAnsi" w:cstheme="minorHAnsi"/>
          <w:w w:val="105"/>
          <w:sz w:val="22"/>
          <w:szCs w:val="22"/>
        </w:rPr>
        <w:t>the SSIEM</w:t>
      </w:r>
      <w:r w:rsidR="00B13D43" w:rsidRPr="00C14A5E">
        <w:rPr>
          <w:rFonts w:asciiTheme="minorHAnsi" w:hAnsiTheme="minorHAnsi" w:cstheme="minorHAnsi"/>
          <w:w w:val="105"/>
          <w:sz w:val="22"/>
          <w:szCs w:val="22"/>
        </w:rPr>
        <w:t xml:space="preserve"> Admin</w:t>
      </w:r>
      <w:r w:rsidR="00724AA9" w:rsidRPr="00C14A5E">
        <w:rPr>
          <w:rFonts w:asciiTheme="minorHAnsi" w:hAnsiTheme="minorHAnsi" w:cstheme="minorHAnsi"/>
          <w:w w:val="105"/>
          <w:sz w:val="22"/>
          <w:szCs w:val="22"/>
        </w:rPr>
        <w:t>istration</w:t>
      </w:r>
      <w:r w:rsidR="00B13D43" w:rsidRPr="00C14A5E">
        <w:rPr>
          <w:rFonts w:asciiTheme="minorHAnsi" w:hAnsiTheme="minorHAnsi" w:cstheme="minorHAnsi"/>
          <w:w w:val="105"/>
          <w:sz w:val="22"/>
          <w:szCs w:val="22"/>
        </w:rPr>
        <w:t xml:space="preserve"> </w:t>
      </w:r>
      <w:r w:rsidR="00534B79">
        <w:rPr>
          <w:rFonts w:asciiTheme="minorHAnsi" w:hAnsiTheme="minorHAnsi" w:cstheme="minorHAnsi"/>
          <w:w w:val="105"/>
          <w:sz w:val="22"/>
          <w:szCs w:val="22"/>
        </w:rPr>
        <w:t>O</w:t>
      </w:r>
      <w:r w:rsidR="00B13D43" w:rsidRPr="00C14A5E">
        <w:rPr>
          <w:rFonts w:asciiTheme="minorHAnsi" w:hAnsiTheme="minorHAnsi" w:cstheme="minorHAnsi"/>
          <w:w w:val="105"/>
          <w:sz w:val="22"/>
          <w:szCs w:val="22"/>
        </w:rPr>
        <w:t>ffice</w:t>
      </w:r>
      <w:r w:rsidR="00B40E2A">
        <w:rPr>
          <w:rFonts w:asciiTheme="minorHAnsi" w:hAnsiTheme="minorHAnsi" w:cstheme="minorHAnsi"/>
          <w:w w:val="105"/>
          <w:sz w:val="22"/>
          <w:szCs w:val="22"/>
        </w:rPr>
        <w:t xml:space="preserve"> (SAO)</w:t>
      </w:r>
      <w:r w:rsidR="00B13D43" w:rsidRPr="00C14A5E">
        <w:rPr>
          <w:rFonts w:asciiTheme="minorHAnsi" w:hAnsiTheme="minorHAnsi" w:cstheme="minorHAnsi"/>
          <w:w w:val="105"/>
          <w:sz w:val="22"/>
          <w:szCs w:val="22"/>
        </w:rPr>
        <w:t xml:space="preserve"> together with </w:t>
      </w:r>
      <w:r w:rsidR="00B13D43" w:rsidRPr="007A7EDD">
        <w:rPr>
          <w:rFonts w:asciiTheme="minorHAnsi" w:hAnsiTheme="minorHAnsi" w:cstheme="minorHAnsi"/>
          <w:w w:val="105"/>
          <w:sz w:val="22"/>
          <w:szCs w:val="22"/>
        </w:rPr>
        <w:t>the</w:t>
      </w:r>
      <w:r w:rsidRPr="007A7EDD">
        <w:rPr>
          <w:rFonts w:asciiTheme="minorHAnsi" w:hAnsiTheme="minorHAnsi" w:cstheme="minorHAnsi"/>
          <w:w w:val="105"/>
          <w:sz w:val="22"/>
          <w:szCs w:val="22"/>
        </w:rPr>
        <w:t xml:space="preserve"> </w:t>
      </w:r>
      <w:r w:rsidR="00534B79">
        <w:rPr>
          <w:rFonts w:asciiTheme="minorHAnsi" w:hAnsiTheme="minorHAnsi" w:cstheme="minorHAnsi"/>
          <w:w w:val="105"/>
          <w:sz w:val="22"/>
          <w:szCs w:val="22"/>
        </w:rPr>
        <w:t xml:space="preserve">SSIEM </w:t>
      </w:r>
      <w:r w:rsidR="00846749" w:rsidRPr="007A7EDD">
        <w:rPr>
          <w:rFonts w:asciiTheme="minorHAnsi" w:hAnsiTheme="minorHAnsi" w:cstheme="minorHAnsi"/>
          <w:bCs/>
          <w:w w:val="105"/>
          <w:sz w:val="22"/>
          <w:szCs w:val="22"/>
        </w:rPr>
        <w:t>Honorary</w:t>
      </w:r>
      <w:r w:rsidR="00846749" w:rsidRPr="007A7EDD">
        <w:rPr>
          <w:rFonts w:asciiTheme="minorHAnsi" w:hAnsiTheme="minorHAnsi" w:cstheme="minorHAnsi"/>
          <w:w w:val="105"/>
          <w:sz w:val="22"/>
          <w:szCs w:val="22"/>
        </w:rPr>
        <w:t xml:space="preserve"> </w:t>
      </w:r>
      <w:r w:rsidRPr="007A7EDD">
        <w:rPr>
          <w:rFonts w:asciiTheme="minorHAnsi" w:hAnsiTheme="minorHAnsi" w:cstheme="minorHAnsi"/>
          <w:w w:val="105"/>
          <w:sz w:val="22"/>
          <w:szCs w:val="22"/>
        </w:rPr>
        <w:t xml:space="preserve">Secretary. The decision will be announced </w:t>
      </w:r>
      <w:r w:rsidR="00B13D43" w:rsidRPr="007A7EDD">
        <w:rPr>
          <w:rFonts w:asciiTheme="minorHAnsi" w:hAnsiTheme="minorHAnsi" w:cstheme="minorHAnsi"/>
          <w:w w:val="105"/>
          <w:sz w:val="22"/>
          <w:szCs w:val="22"/>
        </w:rPr>
        <w:t xml:space="preserve">to the membership </w:t>
      </w:r>
      <w:r w:rsidR="008E5E67" w:rsidRPr="007A7EDD">
        <w:rPr>
          <w:rFonts w:asciiTheme="minorHAnsi" w:hAnsiTheme="minorHAnsi" w:cstheme="minorHAnsi"/>
          <w:w w:val="105"/>
          <w:sz w:val="22"/>
          <w:szCs w:val="22"/>
        </w:rPr>
        <w:t>(</w:t>
      </w:r>
      <w:r w:rsidR="00B13D43" w:rsidRPr="007A7EDD">
        <w:rPr>
          <w:rFonts w:asciiTheme="minorHAnsi" w:hAnsiTheme="minorHAnsi" w:cstheme="minorHAnsi"/>
          <w:w w:val="105"/>
          <w:sz w:val="22"/>
          <w:szCs w:val="22"/>
        </w:rPr>
        <w:t>e</w:t>
      </w:r>
      <w:r w:rsidR="00724AA9" w:rsidRPr="007A7EDD">
        <w:rPr>
          <w:rFonts w:asciiTheme="minorHAnsi" w:hAnsiTheme="minorHAnsi" w:cstheme="minorHAnsi"/>
          <w:w w:val="105"/>
          <w:sz w:val="22"/>
          <w:szCs w:val="22"/>
        </w:rPr>
        <w:t>.</w:t>
      </w:r>
      <w:r w:rsidR="00B13D43" w:rsidRPr="007A7EDD">
        <w:rPr>
          <w:rFonts w:asciiTheme="minorHAnsi" w:hAnsiTheme="minorHAnsi" w:cstheme="minorHAnsi"/>
          <w:w w:val="105"/>
          <w:sz w:val="22"/>
          <w:szCs w:val="22"/>
        </w:rPr>
        <w:t>g</w:t>
      </w:r>
      <w:r w:rsidR="00724AA9" w:rsidRPr="007A7EDD">
        <w:rPr>
          <w:rFonts w:asciiTheme="minorHAnsi" w:hAnsiTheme="minorHAnsi" w:cstheme="minorHAnsi"/>
          <w:w w:val="105"/>
          <w:sz w:val="22"/>
          <w:szCs w:val="22"/>
        </w:rPr>
        <w:t>.</w:t>
      </w:r>
      <w:r w:rsidR="00B13D43" w:rsidRPr="007A7EDD">
        <w:rPr>
          <w:rFonts w:asciiTheme="minorHAnsi" w:hAnsiTheme="minorHAnsi" w:cstheme="minorHAnsi"/>
          <w:w w:val="105"/>
          <w:sz w:val="22"/>
          <w:szCs w:val="22"/>
        </w:rPr>
        <w:t xml:space="preserve"> </w:t>
      </w:r>
      <w:r w:rsidRPr="007A7EDD">
        <w:rPr>
          <w:rFonts w:asciiTheme="minorHAnsi" w:hAnsiTheme="minorHAnsi" w:cstheme="minorHAnsi"/>
          <w:w w:val="105"/>
          <w:sz w:val="22"/>
          <w:szCs w:val="22"/>
        </w:rPr>
        <w:t xml:space="preserve">at the </w:t>
      </w:r>
      <w:r w:rsidR="00724AA9" w:rsidRPr="007A7EDD">
        <w:rPr>
          <w:rFonts w:asciiTheme="minorHAnsi" w:hAnsiTheme="minorHAnsi" w:cstheme="minorHAnsi"/>
          <w:w w:val="105"/>
          <w:sz w:val="22"/>
          <w:szCs w:val="22"/>
        </w:rPr>
        <w:t>Annual General Meeting (</w:t>
      </w:r>
      <w:r w:rsidRPr="007A7EDD">
        <w:rPr>
          <w:rFonts w:asciiTheme="minorHAnsi" w:hAnsiTheme="minorHAnsi" w:cstheme="minorHAnsi"/>
          <w:w w:val="105"/>
          <w:sz w:val="22"/>
          <w:szCs w:val="22"/>
        </w:rPr>
        <w:t>AGM</w:t>
      </w:r>
      <w:r w:rsidR="00724AA9" w:rsidRPr="007A7EDD">
        <w:rPr>
          <w:rFonts w:asciiTheme="minorHAnsi" w:hAnsiTheme="minorHAnsi" w:cstheme="minorHAnsi"/>
          <w:w w:val="105"/>
          <w:sz w:val="22"/>
          <w:szCs w:val="22"/>
        </w:rPr>
        <w:t>)</w:t>
      </w:r>
      <w:r w:rsidR="003475F5">
        <w:rPr>
          <w:rFonts w:asciiTheme="minorHAnsi" w:hAnsiTheme="minorHAnsi" w:cstheme="minorHAnsi"/>
          <w:w w:val="105"/>
          <w:sz w:val="22"/>
          <w:szCs w:val="22"/>
        </w:rPr>
        <w:t xml:space="preserve"> and</w:t>
      </w:r>
      <w:r w:rsidR="00B13D43" w:rsidRPr="007A7EDD">
        <w:rPr>
          <w:rFonts w:asciiTheme="minorHAnsi" w:hAnsiTheme="minorHAnsi" w:cstheme="minorHAnsi"/>
          <w:w w:val="105"/>
          <w:sz w:val="22"/>
          <w:szCs w:val="22"/>
        </w:rPr>
        <w:t xml:space="preserve"> </w:t>
      </w:r>
      <w:r w:rsidR="003475F5">
        <w:rPr>
          <w:rFonts w:asciiTheme="minorHAnsi" w:hAnsiTheme="minorHAnsi" w:cstheme="minorHAnsi"/>
          <w:w w:val="105"/>
          <w:sz w:val="22"/>
          <w:szCs w:val="22"/>
        </w:rPr>
        <w:t xml:space="preserve">SSIEM </w:t>
      </w:r>
      <w:r w:rsidR="00B13D43" w:rsidRPr="007A7EDD">
        <w:rPr>
          <w:rFonts w:asciiTheme="minorHAnsi" w:hAnsiTheme="minorHAnsi" w:cstheme="minorHAnsi"/>
          <w:w w:val="105"/>
          <w:sz w:val="22"/>
          <w:szCs w:val="22"/>
        </w:rPr>
        <w:t>website)</w:t>
      </w:r>
      <w:r w:rsidRPr="007A7EDD">
        <w:rPr>
          <w:rFonts w:asciiTheme="minorHAnsi" w:hAnsiTheme="minorHAnsi" w:cstheme="minorHAnsi"/>
          <w:w w:val="105"/>
          <w:sz w:val="22"/>
          <w:szCs w:val="22"/>
        </w:rPr>
        <w:t xml:space="preserve"> and endorsed by Council at </w:t>
      </w:r>
      <w:r w:rsidR="00B13D43" w:rsidRPr="007A7EDD">
        <w:rPr>
          <w:rFonts w:asciiTheme="minorHAnsi" w:hAnsiTheme="minorHAnsi" w:cstheme="minorHAnsi"/>
          <w:w w:val="105"/>
          <w:sz w:val="22"/>
          <w:szCs w:val="22"/>
        </w:rPr>
        <w:t xml:space="preserve">the next </w:t>
      </w:r>
      <w:r w:rsidR="00AA4928" w:rsidRPr="007A7EDD">
        <w:rPr>
          <w:rFonts w:asciiTheme="minorHAnsi" w:hAnsiTheme="minorHAnsi" w:cstheme="minorHAnsi"/>
          <w:w w:val="105"/>
          <w:sz w:val="22"/>
          <w:szCs w:val="22"/>
        </w:rPr>
        <w:t>C</w:t>
      </w:r>
      <w:r w:rsidR="00B13D43" w:rsidRPr="007A7EDD">
        <w:rPr>
          <w:rFonts w:asciiTheme="minorHAnsi" w:hAnsiTheme="minorHAnsi" w:cstheme="minorHAnsi"/>
          <w:w w:val="105"/>
          <w:sz w:val="22"/>
          <w:szCs w:val="22"/>
        </w:rPr>
        <w:t>ouncil</w:t>
      </w:r>
      <w:r w:rsidRPr="007A7EDD">
        <w:rPr>
          <w:rFonts w:asciiTheme="minorHAnsi" w:hAnsiTheme="minorHAnsi" w:cstheme="minorHAnsi"/>
          <w:w w:val="105"/>
          <w:sz w:val="22"/>
          <w:szCs w:val="22"/>
        </w:rPr>
        <w:t xml:space="preserve"> Meeting; </w:t>
      </w:r>
      <w:r w:rsidR="00AA4928" w:rsidRPr="007A7EDD">
        <w:rPr>
          <w:rFonts w:asciiTheme="minorHAnsi" w:hAnsiTheme="minorHAnsi" w:cstheme="minorHAnsi"/>
          <w:bCs/>
          <w:w w:val="105"/>
          <w:sz w:val="22"/>
          <w:szCs w:val="22"/>
        </w:rPr>
        <w:t xml:space="preserve">the </w:t>
      </w:r>
      <w:r w:rsidR="00534B79">
        <w:rPr>
          <w:rFonts w:asciiTheme="minorHAnsi" w:hAnsiTheme="minorHAnsi" w:cstheme="minorHAnsi"/>
          <w:bCs/>
          <w:w w:val="105"/>
          <w:sz w:val="22"/>
          <w:szCs w:val="22"/>
        </w:rPr>
        <w:t xml:space="preserve">SSIEM </w:t>
      </w:r>
      <w:r w:rsidR="00AA4928" w:rsidRPr="007A7EDD">
        <w:rPr>
          <w:rFonts w:asciiTheme="minorHAnsi" w:hAnsiTheme="minorHAnsi" w:cstheme="minorHAnsi"/>
          <w:bCs/>
          <w:w w:val="105"/>
          <w:sz w:val="22"/>
          <w:szCs w:val="22"/>
        </w:rPr>
        <w:t>Honorary</w:t>
      </w:r>
      <w:r w:rsidR="00B13D43" w:rsidRPr="007A7EDD">
        <w:rPr>
          <w:rFonts w:asciiTheme="minorHAnsi" w:hAnsiTheme="minorHAnsi" w:cstheme="minorHAnsi"/>
          <w:w w:val="105"/>
          <w:sz w:val="22"/>
          <w:szCs w:val="22"/>
        </w:rPr>
        <w:t xml:space="preserve"> Secretary</w:t>
      </w:r>
      <w:r w:rsidRPr="007A7EDD">
        <w:rPr>
          <w:rFonts w:asciiTheme="minorHAnsi" w:hAnsiTheme="minorHAnsi" w:cstheme="minorHAnsi"/>
          <w:w w:val="105"/>
          <w:sz w:val="22"/>
          <w:szCs w:val="22"/>
        </w:rPr>
        <w:t xml:space="preserve"> will confirm the selection in</w:t>
      </w:r>
      <w:r w:rsidRPr="007A7EDD">
        <w:rPr>
          <w:rFonts w:asciiTheme="minorHAnsi" w:hAnsiTheme="minorHAnsi" w:cstheme="minorHAnsi"/>
          <w:spacing w:val="6"/>
          <w:w w:val="105"/>
          <w:sz w:val="22"/>
          <w:szCs w:val="22"/>
        </w:rPr>
        <w:t xml:space="preserve"> </w:t>
      </w:r>
      <w:r w:rsidRPr="007A7EDD">
        <w:rPr>
          <w:rFonts w:asciiTheme="minorHAnsi" w:hAnsiTheme="minorHAnsi" w:cstheme="minorHAnsi"/>
          <w:w w:val="105"/>
          <w:sz w:val="22"/>
          <w:szCs w:val="22"/>
        </w:rPr>
        <w:t>writing.</w:t>
      </w:r>
    </w:p>
    <w:p w14:paraId="4E5CF66C" w14:textId="5F6674A2" w:rsidR="00BC024E" w:rsidRPr="00C14A5E" w:rsidRDefault="00BC024E" w:rsidP="00BC024E">
      <w:pPr>
        <w:pStyle w:val="BodyText"/>
        <w:spacing w:line="249" w:lineRule="auto"/>
        <w:ind w:left="567" w:right="327"/>
        <w:jc w:val="both"/>
        <w:rPr>
          <w:rFonts w:asciiTheme="minorHAnsi" w:hAnsiTheme="minorHAnsi" w:cstheme="minorHAnsi"/>
          <w:w w:val="105"/>
          <w:sz w:val="22"/>
          <w:szCs w:val="22"/>
        </w:rPr>
      </w:pPr>
    </w:p>
    <w:p w14:paraId="740D02FC" w14:textId="77777777" w:rsidR="00657C19" w:rsidRDefault="00657C19" w:rsidP="00CD7136">
      <w:pPr>
        <w:spacing w:line="249" w:lineRule="auto"/>
        <w:ind w:left="567"/>
        <w:rPr>
          <w:rFonts w:asciiTheme="minorHAnsi" w:hAnsiTheme="minorHAnsi" w:cstheme="minorHAnsi"/>
        </w:rPr>
      </w:pPr>
    </w:p>
    <w:p w14:paraId="1BC9EF00" w14:textId="45D76A12" w:rsidR="00657C19" w:rsidRPr="00FA5B3F" w:rsidRDefault="00657C19" w:rsidP="00CD7136">
      <w:pPr>
        <w:spacing w:line="249" w:lineRule="auto"/>
        <w:ind w:left="567"/>
        <w:rPr>
          <w:rFonts w:asciiTheme="minorHAnsi" w:hAnsiTheme="minorHAnsi" w:cstheme="minorHAnsi"/>
        </w:rPr>
        <w:sectPr w:rsidR="00657C19" w:rsidRPr="00FA5B3F" w:rsidSect="004060E9">
          <w:pgSz w:w="11910" w:h="16840"/>
          <w:pgMar w:top="1320" w:right="900" w:bottom="920" w:left="760" w:header="356" w:footer="642" w:gutter="0"/>
          <w:cols w:space="720"/>
        </w:sectPr>
      </w:pPr>
    </w:p>
    <w:p w14:paraId="5A4DE57B" w14:textId="60919613" w:rsidR="00051187" w:rsidRDefault="00493A1D" w:rsidP="00CD7136">
      <w:pPr>
        <w:pStyle w:val="BodyText"/>
        <w:spacing w:before="106"/>
        <w:ind w:left="851" w:right="327" w:hanging="284"/>
        <w:rPr>
          <w:rFonts w:asciiTheme="minorHAnsi" w:hAnsiTheme="minorHAnsi" w:cstheme="minorHAnsi"/>
          <w:w w:val="105"/>
          <w:sz w:val="28"/>
          <w:szCs w:val="28"/>
        </w:rPr>
      </w:pPr>
      <w:r w:rsidRPr="00BC024E">
        <w:rPr>
          <w:rFonts w:asciiTheme="minorHAnsi" w:hAnsiTheme="minorHAnsi" w:cstheme="minorHAnsi"/>
          <w:w w:val="105"/>
          <w:sz w:val="28"/>
          <w:szCs w:val="28"/>
        </w:rPr>
        <w:lastRenderedPageBreak/>
        <w:t>The following structure will be established:</w:t>
      </w:r>
    </w:p>
    <w:p w14:paraId="4C37420D" w14:textId="77777777" w:rsidR="00033B6C" w:rsidRPr="00BC024E" w:rsidRDefault="00033B6C" w:rsidP="00CD7136">
      <w:pPr>
        <w:pStyle w:val="BodyText"/>
        <w:spacing w:before="106"/>
        <w:ind w:left="851" w:right="327" w:hanging="284"/>
        <w:rPr>
          <w:rFonts w:asciiTheme="minorHAnsi" w:hAnsiTheme="minorHAnsi" w:cstheme="minorHAnsi"/>
          <w:sz w:val="28"/>
          <w:szCs w:val="28"/>
        </w:rPr>
      </w:pPr>
    </w:p>
    <w:p w14:paraId="62D18886" w14:textId="26EA3818" w:rsidR="00051187" w:rsidRDefault="00493A1D" w:rsidP="00CD7136">
      <w:pPr>
        <w:pStyle w:val="Heading1"/>
        <w:ind w:left="851" w:right="327" w:hanging="284"/>
      </w:pPr>
      <w:bookmarkStart w:id="18" w:name="_Toc200106976"/>
      <w:bookmarkStart w:id="19" w:name="_Toc223646416"/>
      <w:r>
        <w:t>Local Organising Committee (LOC)</w:t>
      </w:r>
      <w:bookmarkEnd w:id="18"/>
      <w:bookmarkEnd w:id="19"/>
    </w:p>
    <w:p w14:paraId="0276AA7E" w14:textId="151A7BE1" w:rsidR="00CE5199" w:rsidRPr="001A1A4F" w:rsidRDefault="00CE5199" w:rsidP="731761D8">
      <w:pPr>
        <w:pStyle w:val="Heading1"/>
        <w:ind w:left="851" w:right="327" w:hanging="284"/>
        <w:rPr>
          <w:i w:val="0"/>
          <w:color w:val="auto"/>
          <w:sz w:val="22"/>
          <w:szCs w:val="22"/>
        </w:rPr>
      </w:pPr>
      <w:bookmarkStart w:id="20" w:name="_Toc200106977"/>
      <w:bookmarkStart w:id="21" w:name="_Toc223646417"/>
      <w:r w:rsidRPr="731761D8">
        <w:rPr>
          <w:i w:val="0"/>
          <w:color w:val="auto"/>
          <w:sz w:val="22"/>
          <w:szCs w:val="22"/>
        </w:rPr>
        <w:t>They will be responsible for the following:</w:t>
      </w:r>
      <w:bookmarkEnd w:id="20"/>
      <w:bookmarkEnd w:id="21"/>
    </w:p>
    <w:p w14:paraId="3E773ECE" w14:textId="0C67AD87" w:rsidR="00864D84" w:rsidRPr="002E0580" w:rsidRDefault="00CE5199" w:rsidP="00CD7136">
      <w:pPr>
        <w:pStyle w:val="ListParagraph"/>
        <w:numPr>
          <w:ilvl w:val="0"/>
          <w:numId w:val="9"/>
        </w:numPr>
        <w:ind w:left="851" w:right="329" w:hanging="284"/>
        <w:jc w:val="both"/>
        <w:rPr>
          <w:rFonts w:asciiTheme="minorHAnsi" w:hAnsiTheme="minorHAnsi" w:cstheme="minorHAnsi"/>
        </w:rPr>
      </w:pPr>
      <w:r w:rsidRPr="00C14A5E">
        <w:rPr>
          <w:rFonts w:asciiTheme="minorHAnsi" w:hAnsiTheme="minorHAnsi" w:cstheme="minorHAnsi"/>
          <w:w w:val="105"/>
        </w:rPr>
        <w:t>nominat</w:t>
      </w:r>
      <w:r>
        <w:rPr>
          <w:rFonts w:asciiTheme="minorHAnsi" w:hAnsiTheme="minorHAnsi" w:cstheme="minorHAnsi"/>
          <w:w w:val="105"/>
        </w:rPr>
        <w:t>ing</w:t>
      </w:r>
      <w:r w:rsidRPr="00C14A5E">
        <w:rPr>
          <w:rFonts w:asciiTheme="minorHAnsi" w:hAnsiTheme="minorHAnsi" w:cstheme="minorHAnsi"/>
          <w:spacing w:val="-4"/>
          <w:w w:val="105"/>
        </w:rPr>
        <w:t xml:space="preserve"> </w:t>
      </w:r>
      <w:r w:rsidR="00864D84" w:rsidRPr="00C14A5E">
        <w:rPr>
          <w:rFonts w:asciiTheme="minorHAnsi" w:hAnsiTheme="minorHAnsi" w:cstheme="minorHAnsi"/>
          <w:w w:val="105"/>
        </w:rPr>
        <w:t>a</w:t>
      </w:r>
      <w:r w:rsidR="00864D84" w:rsidRPr="00C14A5E">
        <w:rPr>
          <w:rFonts w:asciiTheme="minorHAnsi" w:hAnsiTheme="minorHAnsi" w:cstheme="minorHAnsi"/>
          <w:spacing w:val="-3"/>
          <w:w w:val="105"/>
        </w:rPr>
        <w:t xml:space="preserve"> </w:t>
      </w:r>
      <w:r w:rsidR="00864D84" w:rsidRPr="00C14A5E">
        <w:rPr>
          <w:rFonts w:asciiTheme="minorHAnsi" w:hAnsiTheme="minorHAnsi" w:cstheme="minorHAnsi"/>
          <w:w w:val="105"/>
        </w:rPr>
        <w:t>Chair (President)</w:t>
      </w:r>
      <w:r w:rsidR="00864D84" w:rsidRPr="00C14A5E">
        <w:rPr>
          <w:rFonts w:asciiTheme="minorHAnsi" w:hAnsiTheme="minorHAnsi" w:cstheme="minorHAnsi"/>
          <w:spacing w:val="-3"/>
          <w:w w:val="105"/>
        </w:rPr>
        <w:t xml:space="preserve"> </w:t>
      </w:r>
      <w:r w:rsidR="00864D84" w:rsidRPr="00C14A5E">
        <w:rPr>
          <w:rFonts w:asciiTheme="minorHAnsi" w:hAnsiTheme="minorHAnsi" w:cstheme="minorHAnsi"/>
          <w:w w:val="105"/>
        </w:rPr>
        <w:t>who</w:t>
      </w:r>
      <w:r w:rsidR="00864D84" w:rsidRPr="00C14A5E">
        <w:rPr>
          <w:rFonts w:asciiTheme="minorHAnsi" w:hAnsiTheme="minorHAnsi" w:cstheme="minorHAnsi"/>
          <w:spacing w:val="-4"/>
          <w:w w:val="105"/>
        </w:rPr>
        <w:t xml:space="preserve"> </w:t>
      </w:r>
      <w:r w:rsidR="00864D84" w:rsidRPr="00C14A5E">
        <w:rPr>
          <w:rFonts w:asciiTheme="minorHAnsi" w:hAnsiTheme="minorHAnsi" w:cstheme="minorHAnsi"/>
          <w:w w:val="105"/>
        </w:rPr>
        <w:t>will</w:t>
      </w:r>
      <w:r w:rsidR="00864D84" w:rsidRPr="00C14A5E">
        <w:rPr>
          <w:rFonts w:asciiTheme="minorHAnsi" w:hAnsiTheme="minorHAnsi" w:cstheme="minorHAnsi"/>
          <w:spacing w:val="-4"/>
          <w:w w:val="105"/>
        </w:rPr>
        <w:t xml:space="preserve"> </w:t>
      </w:r>
      <w:r w:rsidR="00864D84" w:rsidRPr="00C14A5E">
        <w:rPr>
          <w:rFonts w:asciiTheme="minorHAnsi" w:hAnsiTheme="minorHAnsi" w:cstheme="minorHAnsi"/>
          <w:w w:val="105"/>
        </w:rPr>
        <w:t>become</w:t>
      </w:r>
      <w:r>
        <w:rPr>
          <w:rFonts w:asciiTheme="minorHAnsi" w:hAnsiTheme="minorHAnsi" w:cstheme="minorHAnsi"/>
          <w:w w:val="105"/>
        </w:rPr>
        <w:t xml:space="preserve"> an</w:t>
      </w:r>
      <w:r w:rsidR="006370E5">
        <w:rPr>
          <w:rFonts w:asciiTheme="minorHAnsi" w:hAnsiTheme="minorHAnsi" w:cstheme="minorHAnsi"/>
          <w:w w:val="105"/>
        </w:rPr>
        <w:t xml:space="preserve"> </w:t>
      </w:r>
      <w:r w:rsidR="00A113F7" w:rsidRPr="00B26C9F">
        <w:rPr>
          <w:rFonts w:asciiTheme="minorHAnsi" w:hAnsiTheme="minorHAnsi" w:cstheme="minorHAnsi"/>
          <w:w w:val="105"/>
        </w:rPr>
        <w:t>invited</w:t>
      </w:r>
      <w:r w:rsidR="00864D84" w:rsidRPr="00C14A5E">
        <w:rPr>
          <w:rFonts w:asciiTheme="minorHAnsi" w:hAnsiTheme="minorHAnsi" w:cstheme="minorHAnsi"/>
          <w:i/>
          <w:spacing w:val="-3"/>
          <w:w w:val="105"/>
        </w:rPr>
        <w:t xml:space="preserve"> </w:t>
      </w:r>
      <w:r w:rsidR="00864D84" w:rsidRPr="00C14A5E">
        <w:rPr>
          <w:rFonts w:asciiTheme="minorHAnsi" w:hAnsiTheme="minorHAnsi" w:cstheme="minorHAnsi"/>
          <w:spacing w:val="2"/>
          <w:w w:val="105"/>
        </w:rPr>
        <w:t>member</w:t>
      </w:r>
      <w:r w:rsidR="00864D84" w:rsidRPr="00C14A5E">
        <w:rPr>
          <w:rFonts w:asciiTheme="minorHAnsi" w:hAnsiTheme="minorHAnsi" w:cstheme="minorHAnsi"/>
          <w:spacing w:val="-4"/>
          <w:w w:val="105"/>
        </w:rPr>
        <w:t xml:space="preserve"> </w:t>
      </w:r>
      <w:r w:rsidR="00864D84" w:rsidRPr="00C14A5E">
        <w:rPr>
          <w:rFonts w:asciiTheme="minorHAnsi" w:hAnsiTheme="minorHAnsi" w:cstheme="minorHAnsi"/>
          <w:w w:val="105"/>
        </w:rPr>
        <w:t>of</w:t>
      </w:r>
      <w:r w:rsidR="00864D84" w:rsidRPr="00C14A5E">
        <w:rPr>
          <w:rFonts w:asciiTheme="minorHAnsi" w:hAnsiTheme="minorHAnsi" w:cstheme="minorHAnsi"/>
          <w:spacing w:val="-5"/>
          <w:w w:val="105"/>
        </w:rPr>
        <w:t xml:space="preserve"> </w:t>
      </w:r>
      <w:r w:rsidR="00864D84" w:rsidRPr="00C14A5E">
        <w:rPr>
          <w:rFonts w:asciiTheme="minorHAnsi" w:hAnsiTheme="minorHAnsi" w:cstheme="minorHAnsi"/>
          <w:w w:val="105"/>
        </w:rPr>
        <w:t>Council</w:t>
      </w:r>
      <w:r w:rsidR="00864D84" w:rsidRPr="00C14A5E">
        <w:rPr>
          <w:rFonts w:asciiTheme="minorHAnsi" w:hAnsiTheme="minorHAnsi" w:cstheme="minorHAnsi"/>
          <w:spacing w:val="-4"/>
          <w:w w:val="105"/>
        </w:rPr>
        <w:t xml:space="preserve"> </w:t>
      </w:r>
      <w:r w:rsidR="00864D84" w:rsidRPr="00C14A5E">
        <w:rPr>
          <w:rFonts w:asciiTheme="minorHAnsi" w:hAnsiTheme="minorHAnsi" w:cstheme="minorHAnsi"/>
          <w:w w:val="105"/>
        </w:rPr>
        <w:t>for</w:t>
      </w:r>
      <w:r w:rsidR="00864D84" w:rsidRPr="00C14A5E">
        <w:rPr>
          <w:rFonts w:asciiTheme="minorHAnsi" w:hAnsiTheme="minorHAnsi" w:cstheme="minorHAnsi"/>
          <w:spacing w:val="-3"/>
          <w:w w:val="105"/>
        </w:rPr>
        <w:t xml:space="preserve"> </w:t>
      </w:r>
      <w:r w:rsidR="00864D84" w:rsidRPr="00C14A5E">
        <w:rPr>
          <w:rFonts w:asciiTheme="minorHAnsi" w:hAnsiTheme="minorHAnsi" w:cstheme="minorHAnsi"/>
          <w:w w:val="105"/>
        </w:rPr>
        <w:t>two</w:t>
      </w:r>
      <w:r w:rsidR="00864D84" w:rsidRPr="00C14A5E">
        <w:rPr>
          <w:rFonts w:asciiTheme="minorHAnsi" w:hAnsiTheme="minorHAnsi" w:cstheme="minorHAnsi"/>
          <w:spacing w:val="-3"/>
          <w:w w:val="105"/>
        </w:rPr>
        <w:t xml:space="preserve"> </w:t>
      </w:r>
      <w:r w:rsidR="00864D84" w:rsidRPr="007A7EDD">
        <w:rPr>
          <w:rFonts w:asciiTheme="minorHAnsi" w:hAnsiTheme="minorHAnsi" w:cstheme="minorHAnsi"/>
          <w:w w:val="105"/>
        </w:rPr>
        <w:t>years prior to the</w:t>
      </w:r>
      <w:r w:rsidR="00864D84" w:rsidRPr="007A7EDD">
        <w:rPr>
          <w:rFonts w:asciiTheme="minorHAnsi" w:hAnsiTheme="minorHAnsi" w:cstheme="minorHAnsi"/>
          <w:spacing w:val="1"/>
          <w:w w:val="105"/>
        </w:rPr>
        <w:t xml:space="preserve"> </w:t>
      </w:r>
      <w:r w:rsidR="00864D84" w:rsidRPr="007A7EDD">
        <w:rPr>
          <w:rFonts w:asciiTheme="minorHAnsi" w:hAnsiTheme="minorHAnsi" w:cstheme="minorHAnsi"/>
          <w:w w:val="105"/>
        </w:rPr>
        <w:t>Symposium</w:t>
      </w:r>
      <w:r w:rsidR="002E45FD" w:rsidRPr="007A7EDD">
        <w:rPr>
          <w:rFonts w:asciiTheme="minorHAnsi" w:hAnsiTheme="minorHAnsi" w:cstheme="minorHAnsi"/>
          <w:w w:val="105"/>
        </w:rPr>
        <w:t xml:space="preserve"> (</w:t>
      </w:r>
      <w:r w:rsidR="009D54B7" w:rsidRPr="007A7EDD">
        <w:rPr>
          <w:rFonts w:asciiTheme="minorHAnsi" w:hAnsiTheme="minorHAnsi" w:cstheme="minorHAnsi"/>
          <w:w w:val="105"/>
        </w:rPr>
        <w:t>m</w:t>
      </w:r>
      <w:r w:rsidR="002E45FD" w:rsidRPr="007A7EDD">
        <w:rPr>
          <w:rFonts w:asciiTheme="minorHAnsi" w:hAnsiTheme="minorHAnsi" w:cstheme="minorHAnsi"/>
          <w:w w:val="105"/>
        </w:rPr>
        <w:t>ust be an existing member of the Society)</w:t>
      </w:r>
      <w:r w:rsidR="004B0AB5">
        <w:rPr>
          <w:rFonts w:asciiTheme="minorHAnsi" w:hAnsiTheme="minorHAnsi" w:cstheme="minorHAnsi"/>
          <w:w w:val="105"/>
        </w:rPr>
        <w:t xml:space="preserve"> i.e. the 2028 Symposium President would join council after the AGM in 2026 until the 31 December 2028.</w:t>
      </w:r>
    </w:p>
    <w:p w14:paraId="57127985" w14:textId="568EADEE" w:rsidR="00D26664" w:rsidRPr="00D158F2" w:rsidRDefault="00CE5199" w:rsidP="00CD7136">
      <w:pPr>
        <w:pStyle w:val="ListParagraph"/>
        <w:numPr>
          <w:ilvl w:val="0"/>
          <w:numId w:val="9"/>
        </w:numPr>
        <w:ind w:left="851" w:right="329" w:hanging="284"/>
        <w:jc w:val="both"/>
        <w:rPr>
          <w:rFonts w:asciiTheme="minorHAnsi" w:hAnsiTheme="minorHAnsi" w:cstheme="minorHAnsi"/>
        </w:rPr>
      </w:pPr>
      <w:r>
        <w:rPr>
          <w:rFonts w:asciiTheme="minorHAnsi" w:hAnsiTheme="minorHAnsi" w:cstheme="minorHAnsi"/>
          <w:w w:val="105"/>
        </w:rPr>
        <w:t xml:space="preserve">ensuring that </w:t>
      </w:r>
      <w:r w:rsidR="002E0580" w:rsidRPr="007A7EDD">
        <w:rPr>
          <w:rFonts w:asciiTheme="minorHAnsi" w:hAnsiTheme="minorHAnsi" w:cstheme="minorHAnsi"/>
          <w:w w:val="105"/>
        </w:rPr>
        <w:t xml:space="preserve">the </w:t>
      </w:r>
      <w:r>
        <w:rPr>
          <w:rFonts w:asciiTheme="minorHAnsi" w:hAnsiTheme="minorHAnsi" w:cstheme="minorHAnsi"/>
          <w:w w:val="105"/>
        </w:rPr>
        <w:t xml:space="preserve">majority of the </w:t>
      </w:r>
      <w:r w:rsidR="002E0580" w:rsidRPr="007A7EDD">
        <w:rPr>
          <w:rFonts w:asciiTheme="minorHAnsi" w:hAnsiTheme="minorHAnsi" w:cstheme="minorHAnsi"/>
          <w:w w:val="105"/>
        </w:rPr>
        <w:t xml:space="preserve">LOC </w:t>
      </w:r>
      <w:r>
        <w:rPr>
          <w:rFonts w:asciiTheme="minorHAnsi" w:hAnsiTheme="minorHAnsi" w:cstheme="minorHAnsi"/>
          <w:w w:val="105"/>
        </w:rPr>
        <w:t>are</w:t>
      </w:r>
      <w:r w:rsidR="002E0580" w:rsidRPr="007A7EDD">
        <w:rPr>
          <w:rFonts w:asciiTheme="minorHAnsi" w:hAnsiTheme="minorHAnsi" w:cstheme="minorHAnsi"/>
          <w:w w:val="105"/>
        </w:rPr>
        <w:t xml:space="preserve"> SSIEM members</w:t>
      </w:r>
    </w:p>
    <w:p w14:paraId="548D614D" w14:textId="74D1AD86" w:rsidR="00D158F2" w:rsidRPr="00D26664" w:rsidRDefault="00D158F2" w:rsidP="00CD7136">
      <w:pPr>
        <w:pStyle w:val="ListParagraph"/>
        <w:numPr>
          <w:ilvl w:val="0"/>
          <w:numId w:val="9"/>
        </w:numPr>
        <w:ind w:left="851" w:right="329" w:hanging="284"/>
        <w:jc w:val="both"/>
        <w:rPr>
          <w:rFonts w:asciiTheme="minorHAnsi" w:hAnsiTheme="minorHAnsi" w:cstheme="minorHAnsi"/>
        </w:rPr>
      </w:pPr>
      <w:r>
        <w:rPr>
          <w:rFonts w:asciiTheme="minorHAnsi" w:hAnsiTheme="minorHAnsi" w:cstheme="minorHAnsi"/>
          <w:w w:val="105"/>
        </w:rPr>
        <w:t>work</w:t>
      </w:r>
      <w:r w:rsidR="00CE5199">
        <w:rPr>
          <w:rFonts w:asciiTheme="minorHAnsi" w:hAnsiTheme="minorHAnsi" w:cstheme="minorHAnsi"/>
          <w:w w:val="105"/>
        </w:rPr>
        <w:t>ing</w:t>
      </w:r>
      <w:r>
        <w:rPr>
          <w:rFonts w:asciiTheme="minorHAnsi" w:hAnsiTheme="minorHAnsi" w:cstheme="minorHAnsi"/>
          <w:w w:val="105"/>
        </w:rPr>
        <w:t xml:space="preserve"> with both the </w:t>
      </w:r>
      <w:r w:rsidRPr="00D26664">
        <w:rPr>
          <w:rFonts w:asciiTheme="minorHAnsi" w:hAnsiTheme="minorHAnsi" w:cstheme="minorHAnsi"/>
          <w:w w:val="105"/>
        </w:rPr>
        <w:t>Corporate</w:t>
      </w:r>
      <w:r w:rsidRPr="00D26664">
        <w:rPr>
          <w:rFonts w:asciiTheme="minorHAnsi" w:hAnsiTheme="minorHAnsi" w:cstheme="minorHAnsi"/>
          <w:spacing w:val="-3"/>
          <w:w w:val="105"/>
        </w:rPr>
        <w:t xml:space="preserve"> </w:t>
      </w:r>
      <w:r w:rsidRPr="00D26664">
        <w:rPr>
          <w:rFonts w:asciiTheme="minorHAnsi" w:hAnsiTheme="minorHAnsi" w:cstheme="minorHAnsi"/>
          <w:w w:val="105"/>
        </w:rPr>
        <w:t>Liaison</w:t>
      </w:r>
      <w:r w:rsidRPr="00D26664">
        <w:rPr>
          <w:rFonts w:asciiTheme="minorHAnsi" w:hAnsiTheme="minorHAnsi" w:cstheme="minorHAnsi"/>
          <w:spacing w:val="-3"/>
          <w:w w:val="105"/>
        </w:rPr>
        <w:t xml:space="preserve"> </w:t>
      </w:r>
      <w:r w:rsidRPr="00D26664">
        <w:rPr>
          <w:rFonts w:asciiTheme="minorHAnsi" w:hAnsiTheme="minorHAnsi" w:cstheme="minorHAnsi"/>
          <w:w w:val="105"/>
        </w:rPr>
        <w:t xml:space="preserve">Officer </w:t>
      </w:r>
      <w:r>
        <w:rPr>
          <w:rFonts w:asciiTheme="minorHAnsi" w:hAnsiTheme="minorHAnsi" w:cstheme="minorHAnsi"/>
          <w:w w:val="105"/>
        </w:rPr>
        <w:t xml:space="preserve">(CLO) and the </w:t>
      </w:r>
      <w:r w:rsidR="00B40E2A">
        <w:rPr>
          <w:rFonts w:asciiTheme="minorHAnsi" w:hAnsiTheme="minorHAnsi" w:cstheme="minorHAnsi"/>
          <w:w w:val="105"/>
        </w:rPr>
        <w:t>SAO</w:t>
      </w:r>
      <w:r>
        <w:rPr>
          <w:rFonts w:asciiTheme="minorHAnsi" w:hAnsiTheme="minorHAnsi" w:cstheme="minorHAnsi"/>
          <w:w w:val="105"/>
        </w:rPr>
        <w:t xml:space="preserve"> to choose a PCO</w:t>
      </w:r>
    </w:p>
    <w:p w14:paraId="14BBF983" w14:textId="5E81D5AE" w:rsidR="007E00D8" w:rsidRPr="00D26664" w:rsidRDefault="00CE5199" w:rsidP="00CD7136">
      <w:pPr>
        <w:pStyle w:val="ListParagraph"/>
        <w:numPr>
          <w:ilvl w:val="0"/>
          <w:numId w:val="9"/>
        </w:numPr>
        <w:ind w:left="851" w:right="329" w:hanging="284"/>
        <w:jc w:val="both"/>
        <w:rPr>
          <w:rFonts w:asciiTheme="minorHAnsi" w:hAnsiTheme="minorHAnsi" w:cstheme="minorHAnsi"/>
        </w:rPr>
      </w:pPr>
      <w:r w:rsidRPr="00D26664">
        <w:rPr>
          <w:rFonts w:asciiTheme="minorHAnsi" w:hAnsiTheme="minorHAnsi" w:cstheme="minorHAnsi"/>
          <w:w w:val="105"/>
        </w:rPr>
        <w:t>prepar</w:t>
      </w:r>
      <w:r>
        <w:rPr>
          <w:rFonts w:asciiTheme="minorHAnsi" w:hAnsiTheme="minorHAnsi" w:cstheme="minorHAnsi"/>
          <w:w w:val="105"/>
        </w:rPr>
        <w:t>ing</w:t>
      </w:r>
      <w:r w:rsidRPr="00D26664">
        <w:rPr>
          <w:rFonts w:asciiTheme="minorHAnsi" w:hAnsiTheme="minorHAnsi" w:cstheme="minorHAnsi"/>
          <w:w w:val="105"/>
        </w:rPr>
        <w:t xml:space="preserve"> </w:t>
      </w:r>
      <w:r w:rsidR="00864D84" w:rsidRPr="00D26664">
        <w:rPr>
          <w:rFonts w:asciiTheme="minorHAnsi" w:hAnsiTheme="minorHAnsi" w:cstheme="minorHAnsi"/>
          <w:w w:val="105"/>
        </w:rPr>
        <w:t>a Symposium Budget</w:t>
      </w:r>
      <w:r>
        <w:rPr>
          <w:rFonts w:asciiTheme="minorHAnsi" w:hAnsiTheme="minorHAnsi" w:cstheme="minorHAnsi"/>
          <w:w w:val="105"/>
        </w:rPr>
        <w:t>,</w:t>
      </w:r>
      <w:r w:rsidR="00864D84" w:rsidRPr="00D26664">
        <w:rPr>
          <w:rFonts w:asciiTheme="minorHAnsi" w:hAnsiTheme="minorHAnsi" w:cstheme="minorHAnsi"/>
          <w:w w:val="105"/>
        </w:rPr>
        <w:t xml:space="preserve"> </w:t>
      </w:r>
      <w:r w:rsidRPr="00D26664">
        <w:rPr>
          <w:rFonts w:asciiTheme="minorHAnsi" w:hAnsiTheme="minorHAnsi" w:cstheme="minorHAnsi"/>
          <w:w w:val="105"/>
        </w:rPr>
        <w:t xml:space="preserve">together with the </w:t>
      </w:r>
      <w:r>
        <w:rPr>
          <w:rFonts w:asciiTheme="minorHAnsi" w:hAnsiTheme="minorHAnsi" w:cstheme="minorHAnsi"/>
          <w:w w:val="105"/>
        </w:rPr>
        <w:t>CLO</w:t>
      </w:r>
      <w:r w:rsidRPr="00D26664">
        <w:rPr>
          <w:rFonts w:asciiTheme="minorHAnsi" w:hAnsiTheme="minorHAnsi" w:cstheme="minorHAnsi"/>
          <w:w w:val="105"/>
        </w:rPr>
        <w:t xml:space="preserve"> and the PCO, </w:t>
      </w:r>
      <w:r w:rsidR="00864D84" w:rsidRPr="00D26664">
        <w:rPr>
          <w:rFonts w:asciiTheme="minorHAnsi" w:hAnsiTheme="minorHAnsi" w:cstheme="minorHAnsi"/>
          <w:w w:val="105"/>
        </w:rPr>
        <w:t xml:space="preserve">which must be reviewed </w:t>
      </w:r>
      <w:r w:rsidR="00FB4E8A" w:rsidRPr="00D26664">
        <w:rPr>
          <w:rFonts w:asciiTheme="minorHAnsi" w:hAnsiTheme="minorHAnsi" w:cstheme="minorHAnsi"/>
          <w:w w:val="105"/>
        </w:rPr>
        <w:t xml:space="preserve">and </w:t>
      </w:r>
      <w:r w:rsidR="00864D84" w:rsidRPr="00D26664">
        <w:rPr>
          <w:rFonts w:asciiTheme="minorHAnsi" w:hAnsiTheme="minorHAnsi" w:cstheme="minorHAnsi"/>
          <w:w w:val="105"/>
        </w:rPr>
        <w:t>approved by Council and signed</w:t>
      </w:r>
      <w:r w:rsidR="00864D84" w:rsidRPr="00D26664">
        <w:rPr>
          <w:rFonts w:asciiTheme="minorHAnsi" w:hAnsiTheme="minorHAnsi" w:cstheme="minorHAnsi"/>
          <w:spacing w:val="-3"/>
          <w:w w:val="105"/>
        </w:rPr>
        <w:t xml:space="preserve"> </w:t>
      </w:r>
      <w:r w:rsidR="00864D84" w:rsidRPr="00D26664">
        <w:rPr>
          <w:rFonts w:asciiTheme="minorHAnsi" w:hAnsiTheme="minorHAnsi" w:cstheme="minorHAnsi"/>
          <w:w w:val="105"/>
        </w:rPr>
        <w:t>off</w:t>
      </w:r>
      <w:r w:rsidR="00864D84" w:rsidRPr="00D26664">
        <w:rPr>
          <w:rFonts w:asciiTheme="minorHAnsi" w:hAnsiTheme="minorHAnsi" w:cstheme="minorHAnsi"/>
          <w:spacing w:val="-4"/>
          <w:w w:val="105"/>
        </w:rPr>
        <w:t xml:space="preserve"> </w:t>
      </w:r>
      <w:r w:rsidR="00864D84" w:rsidRPr="00D26664">
        <w:rPr>
          <w:rFonts w:asciiTheme="minorHAnsi" w:hAnsiTheme="minorHAnsi" w:cstheme="minorHAnsi"/>
          <w:w w:val="105"/>
        </w:rPr>
        <w:t>by</w:t>
      </w:r>
      <w:r w:rsidR="00864D84" w:rsidRPr="00D26664">
        <w:rPr>
          <w:rFonts w:asciiTheme="minorHAnsi" w:hAnsiTheme="minorHAnsi" w:cstheme="minorHAnsi"/>
          <w:spacing w:val="-3"/>
          <w:w w:val="105"/>
        </w:rPr>
        <w:t xml:space="preserve"> </w:t>
      </w:r>
      <w:r w:rsidR="00864D84" w:rsidRPr="00D26664">
        <w:rPr>
          <w:rFonts w:asciiTheme="minorHAnsi" w:hAnsiTheme="minorHAnsi" w:cstheme="minorHAnsi"/>
          <w:w w:val="105"/>
        </w:rPr>
        <w:t>the</w:t>
      </w:r>
      <w:r w:rsidR="00864D84" w:rsidRPr="00D26664">
        <w:rPr>
          <w:rFonts w:asciiTheme="minorHAnsi" w:hAnsiTheme="minorHAnsi" w:cstheme="minorHAnsi"/>
          <w:spacing w:val="-3"/>
          <w:w w:val="105"/>
        </w:rPr>
        <w:t xml:space="preserve"> </w:t>
      </w:r>
      <w:r w:rsidR="00534B79">
        <w:rPr>
          <w:rFonts w:asciiTheme="minorHAnsi" w:hAnsiTheme="minorHAnsi" w:cstheme="minorHAnsi"/>
          <w:spacing w:val="-3"/>
          <w:w w:val="105"/>
        </w:rPr>
        <w:t xml:space="preserve">SSIEM </w:t>
      </w:r>
      <w:r w:rsidR="00864D84" w:rsidRPr="00D26664">
        <w:rPr>
          <w:rFonts w:asciiTheme="minorHAnsi" w:hAnsiTheme="minorHAnsi" w:cstheme="minorHAnsi"/>
          <w:w w:val="105"/>
        </w:rPr>
        <w:t>Honorary</w:t>
      </w:r>
      <w:r w:rsidR="00864D84" w:rsidRPr="00D26664">
        <w:rPr>
          <w:rFonts w:asciiTheme="minorHAnsi" w:hAnsiTheme="minorHAnsi" w:cstheme="minorHAnsi"/>
          <w:spacing w:val="-3"/>
          <w:w w:val="105"/>
        </w:rPr>
        <w:t xml:space="preserve"> </w:t>
      </w:r>
      <w:r w:rsidR="00864D84" w:rsidRPr="00D26664">
        <w:rPr>
          <w:rFonts w:asciiTheme="minorHAnsi" w:hAnsiTheme="minorHAnsi" w:cstheme="minorHAnsi"/>
          <w:w w:val="105"/>
        </w:rPr>
        <w:t>Treasurer</w:t>
      </w:r>
      <w:r w:rsidR="00D26664">
        <w:rPr>
          <w:rFonts w:asciiTheme="minorHAnsi" w:hAnsiTheme="minorHAnsi" w:cstheme="minorHAnsi"/>
          <w:w w:val="105"/>
        </w:rPr>
        <w:t xml:space="preserve">. </w:t>
      </w:r>
      <w:r w:rsidR="0060550F" w:rsidRPr="0060550F">
        <w:rPr>
          <w:rFonts w:asciiTheme="minorHAnsi" w:hAnsiTheme="minorHAnsi" w:cstheme="minorHAnsi"/>
          <w:w w:val="105"/>
        </w:rPr>
        <w:t xml:space="preserve">A budget proforma is outlined in </w:t>
      </w:r>
      <w:r w:rsidR="0060550F" w:rsidRPr="00171336">
        <w:rPr>
          <w:rFonts w:asciiTheme="minorHAnsi" w:hAnsiTheme="minorHAnsi" w:cstheme="minorHAnsi"/>
          <w:w w:val="105"/>
        </w:rPr>
        <w:t>Appendix 1</w:t>
      </w:r>
      <w:r w:rsidR="0060550F" w:rsidRPr="0060550F">
        <w:rPr>
          <w:rFonts w:asciiTheme="minorHAnsi" w:hAnsiTheme="minorHAnsi" w:cstheme="minorHAnsi"/>
          <w:w w:val="105"/>
        </w:rPr>
        <w:t>.</w:t>
      </w:r>
      <w:r w:rsidR="00CC403A">
        <w:rPr>
          <w:rFonts w:asciiTheme="minorHAnsi" w:hAnsiTheme="minorHAnsi" w:cstheme="minorHAnsi"/>
          <w:w w:val="105"/>
        </w:rPr>
        <w:t xml:space="preserve"> </w:t>
      </w:r>
      <w:r w:rsidR="00D26664">
        <w:rPr>
          <w:rFonts w:asciiTheme="minorHAnsi" w:hAnsiTheme="minorHAnsi" w:cstheme="minorHAnsi"/>
          <w:w w:val="105"/>
        </w:rPr>
        <w:t>The CLO will assist the local PCO with regards to setting the budget</w:t>
      </w:r>
    </w:p>
    <w:p w14:paraId="4D6AE845" w14:textId="179E4DB4" w:rsidR="00864D84" w:rsidRPr="00C14A5E" w:rsidRDefault="00864D84" w:rsidP="00CD7136">
      <w:pPr>
        <w:pStyle w:val="ListParagraph"/>
        <w:numPr>
          <w:ilvl w:val="0"/>
          <w:numId w:val="9"/>
        </w:numPr>
        <w:ind w:left="851" w:right="329" w:hanging="284"/>
        <w:jc w:val="both"/>
        <w:rPr>
          <w:rFonts w:asciiTheme="minorHAnsi" w:hAnsiTheme="minorHAnsi" w:cstheme="minorHAnsi"/>
        </w:rPr>
      </w:pPr>
      <w:r w:rsidRPr="00C14A5E">
        <w:rPr>
          <w:rFonts w:asciiTheme="minorHAnsi" w:hAnsiTheme="minorHAnsi" w:cstheme="minorHAnsi"/>
          <w:w w:val="105"/>
        </w:rPr>
        <w:t>select</w:t>
      </w:r>
      <w:r w:rsidR="00CE5199">
        <w:rPr>
          <w:rFonts w:asciiTheme="minorHAnsi" w:hAnsiTheme="minorHAnsi" w:cstheme="minorHAnsi"/>
          <w:w w:val="105"/>
        </w:rPr>
        <w:t>ing</w:t>
      </w:r>
      <w:r w:rsidRPr="00C14A5E">
        <w:rPr>
          <w:rFonts w:asciiTheme="minorHAnsi" w:hAnsiTheme="minorHAnsi" w:cstheme="minorHAnsi"/>
          <w:w w:val="105"/>
        </w:rPr>
        <w:t xml:space="preserve"> a venue, which must be reviewed by two members of Council </w:t>
      </w:r>
      <w:r w:rsidR="0045572D">
        <w:rPr>
          <w:rFonts w:asciiTheme="minorHAnsi" w:hAnsiTheme="minorHAnsi" w:cstheme="minorHAnsi"/>
          <w:w w:val="105"/>
        </w:rPr>
        <w:t>(</w:t>
      </w:r>
      <w:r w:rsidRPr="00C14A5E">
        <w:rPr>
          <w:rFonts w:asciiTheme="minorHAnsi" w:hAnsiTheme="minorHAnsi" w:cstheme="minorHAnsi"/>
          <w:w w:val="105"/>
        </w:rPr>
        <w:t>nominated</w:t>
      </w:r>
      <w:r w:rsidR="00B55402" w:rsidRPr="00C14A5E">
        <w:rPr>
          <w:rFonts w:asciiTheme="minorHAnsi" w:hAnsiTheme="minorHAnsi" w:cstheme="minorHAnsi"/>
          <w:w w:val="105"/>
        </w:rPr>
        <w:t xml:space="preserve"> </w:t>
      </w:r>
      <w:r w:rsidRPr="00C14A5E">
        <w:rPr>
          <w:rFonts w:asciiTheme="minorHAnsi" w:hAnsiTheme="minorHAnsi" w:cstheme="minorHAnsi"/>
          <w:w w:val="105"/>
        </w:rPr>
        <w:t xml:space="preserve">by the </w:t>
      </w:r>
      <w:r w:rsidR="00846749" w:rsidRPr="007A7EDD">
        <w:rPr>
          <w:rFonts w:asciiTheme="minorHAnsi" w:hAnsiTheme="minorHAnsi" w:cstheme="minorHAnsi"/>
          <w:w w:val="105"/>
        </w:rPr>
        <w:t>SSIEM</w:t>
      </w:r>
      <w:r w:rsidR="00846749" w:rsidRPr="007A7EDD">
        <w:rPr>
          <w:rFonts w:asciiTheme="minorHAnsi" w:hAnsiTheme="minorHAnsi" w:cstheme="minorHAnsi"/>
          <w:b/>
          <w:bCs/>
          <w:w w:val="105"/>
        </w:rPr>
        <w:t xml:space="preserve"> </w:t>
      </w:r>
      <w:r w:rsidRPr="00C14A5E">
        <w:rPr>
          <w:rFonts w:asciiTheme="minorHAnsi" w:hAnsiTheme="minorHAnsi" w:cstheme="minorHAnsi"/>
          <w:w w:val="105"/>
        </w:rPr>
        <w:t>Honorary Chair)</w:t>
      </w:r>
    </w:p>
    <w:p w14:paraId="195D7CF4" w14:textId="71E53815" w:rsidR="00864D84" w:rsidRPr="001A1A4F" w:rsidRDefault="00033B6C" w:rsidP="00CD7136">
      <w:pPr>
        <w:pStyle w:val="ListParagraph"/>
        <w:numPr>
          <w:ilvl w:val="0"/>
          <w:numId w:val="9"/>
        </w:numPr>
        <w:ind w:left="851" w:right="329" w:hanging="284"/>
        <w:jc w:val="both"/>
        <w:rPr>
          <w:rFonts w:asciiTheme="minorHAnsi" w:hAnsiTheme="minorHAnsi" w:cstheme="minorHAnsi"/>
        </w:rPr>
      </w:pPr>
      <w:r>
        <w:rPr>
          <w:rFonts w:asciiTheme="minorHAnsi" w:hAnsiTheme="minorHAnsi" w:cstheme="minorHAnsi"/>
          <w:w w:val="105"/>
        </w:rPr>
        <w:t xml:space="preserve">approving the contract with the Symposium venue. The </w:t>
      </w:r>
      <w:r w:rsidR="00864D84" w:rsidRPr="00011E53">
        <w:rPr>
          <w:rFonts w:asciiTheme="minorHAnsi" w:hAnsiTheme="minorHAnsi" w:cstheme="minorHAnsi"/>
          <w:w w:val="105"/>
        </w:rPr>
        <w:t xml:space="preserve">contract </w:t>
      </w:r>
      <w:r>
        <w:rPr>
          <w:rFonts w:asciiTheme="minorHAnsi" w:hAnsiTheme="minorHAnsi" w:cstheme="minorHAnsi"/>
          <w:w w:val="105"/>
        </w:rPr>
        <w:t xml:space="preserve">will </w:t>
      </w:r>
      <w:r w:rsidR="00864D84" w:rsidRPr="00C14A5E">
        <w:rPr>
          <w:rFonts w:asciiTheme="minorHAnsi" w:hAnsiTheme="minorHAnsi" w:cstheme="minorHAnsi"/>
          <w:w w:val="105"/>
        </w:rPr>
        <w:t xml:space="preserve">need to be approved by the President of the LOC and signed by </w:t>
      </w:r>
      <w:r w:rsidR="00864D84" w:rsidRPr="00C14A5E">
        <w:rPr>
          <w:rFonts w:asciiTheme="minorHAnsi" w:hAnsiTheme="minorHAnsi" w:cstheme="minorHAnsi"/>
          <w:color w:val="000000" w:themeColor="text1"/>
          <w:w w:val="105"/>
        </w:rPr>
        <w:t xml:space="preserve">the </w:t>
      </w:r>
      <w:r w:rsidR="00534B79">
        <w:rPr>
          <w:rFonts w:asciiTheme="minorHAnsi" w:hAnsiTheme="minorHAnsi" w:cstheme="minorHAnsi"/>
          <w:color w:val="000000" w:themeColor="text1"/>
          <w:w w:val="105"/>
        </w:rPr>
        <w:t xml:space="preserve">SSIEM </w:t>
      </w:r>
      <w:r w:rsidR="00864D84" w:rsidRPr="00C14A5E">
        <w:rPr>
          <w:rFonts w:asciiTheme="minorHAnsi" w:hAnsiTheme="minorHAnsi" w:cstheme="minorHAnsi"/>
          <w:color w:val="000000" w:themeColor="text1"/>
          <w:w w:val="105"/>
        </w:rPr>
        <w:t>Honorary Treasurer on behalf of the Council</w:t>
      </w:r>
      <w:r w:rsidR="009D54B7">
        <w:rPr>
          <w:rFonts w:asciiTheme="minorHAnsi" w:hAnsiTheme="minorHAnsi" w:cstheme="minorHAnsi"/>
          <w:color w:val="000000" w:themeColor="text1"/>
          <w:w w:val="105"/>
        </w:rPr>
        <w:t xml:space="preserve">. </w:t>
      </w:r>
      <w:r w:rsidR="009D54B7">
        <w:rPr>
          <w:rFonts w:asciiTheme="minorHAnsi" w:hAnsiTheme="minorHAnsi" w:cstheme="minorHAnsi"/>
          <w:w w:val="105"/>
        </w:rPr>
        <w:t>I</w:t>
      </w:r>
      <w:r w:rsidR="00864D84" w:rsidRPr="00C14A5E">
        <w:rPr>
          <w:rFonts w:asciiTheme="minorHAnsi" w:hAnsiTheme="minorHAnsi" w:cstheme="minorHAnsi"/>
          <w:w w:val="105"/>
        </w:rPr>
        <w:t>f</w:t>
      </w:r>
      <w:r w:rsidR="00864D84" w:rsidRPr="00C14A5E">
        <w:rPr>
          <w:rFonts w:asciiTheme="minorHAnsi" w:hAnsiTheme="minorHAnsi" w:cstheme="minorHAnsi"/>
          <w:spacing w:val="-3"/>
          <w:w w:val="105"/>
        </w:rPr>
        <w:t xml:space="preserve"> the </w:t>
      </w:r>
      <w:r w:rsidR="00864D84" w:rsidRPr="00C14A5E">
        <w:rPr>
          <w:rFonts w:asciiTheme="minorHAnsi" w:hAnsiTheme="minorHAnsi" w:cstheme="minorHAnsi"/>
          <w:w w:val="105"/>
        </w:rPr>
        <w:t>SSIEM</w:t>
      </w:r>
      <w:r w:rsidR="00864D84" w:rsidRPr="00C14A5E">
        <w:rPr>
          <w:rFonts w:asciiTheme="minorHAnsi" w:hAnsiTheme="minorHAnsi" w:cstheme="minorHAnsi"/>
          <w:spacing w:val="-2"/>
          <w:w w:val="105"/>
        </w:rPr>
        <w:t xml:space="preserve"> </w:t>
      </w:r>
      <w:r w:rsidR="00864D84" w:rsidRPr="00C14A5E">
        <w:rPr>
          <w:rFonts w:asciiTheme="minorHAnsi" w:hAnsiTheme="minorHAnsi" w:cstheme="minorHAnsi"/>
          <w:w w:val="105"/>
        </w:rPr>
        <w:t>acts</w:t>
      </w:r>
      <w:r w:rsidR="00864D84" w:rsidRPr="00C14A5E">
        <w:rPr>
          <w:rFonts w:asciiTheme="minorHAnsi" w:hAnsiTheme="minorHAnsi" w:cstheme="minorHAnsi"/>
          <w:spacing w:val="-3"/>
          <w:w w:val="105"/>
        </w:rPr>
        <w:t xml:space="preserve"> </w:t>
      </w:r>
      <w:r w:rsidR="00864D84" w:rsidRPr="00C14A5E">
        <w:rPr>
          <w:rFonts w:asciiTheme="minorHAnsi" w:hAnsiTheme="minorHAnsi" w:cstheme="minorHAnsi"/>
          <w:w w:val="105"/>
        </w:rPr>
        <w:t>as</w:t>
      </w:r>
      <w:r w:rsidR="00864D84" w:rsidRPr="00C14A5E">
        <w:rPr>
          <w:rFonts w:asciiTheme="minorHAnsi" w:hAnsiTheme="minorHAnsi" w:cstheme="minorHAnsi"/>
          <w:spacing w:val="-4"/>
          <w:w w:val="105"/>
        </w:rPr>
        <w:t xml:space="preserve"> </w:t>
      </w:r>
      <w:r w:rsidR="00864D84" w:rsidRPr="00C14A5E">
        <w:rPr>
          <w:rFonts w:asciiTheme="minorHAnsi" w:hAnsiTheme="minorHAnsi" w:cstheme="minorHAnsi"/>
          <w:w w:val="105"/>
        </w:rPr>
        <w:t>organizer</w:t>
      </w:r>
      <w:r w:rsidR="00864D84" w:rsidRPr="00C14A5E">
        <w:rPr>
          <w:rFonts w:asciiTheme="minorHAnsi" w:hAnsiTheme="minorHAnsi" w:cstheme="minorHAnsi"/>
          <w:spacing w:val="-3"/>
          <w:w w:val="105"/>
        </w:rPr>
        <w:t xml:space="preserve"> </w:t>
      </w:r>
      <w:r w:rsidR="00864D84" w:rsidRPr="00C14A5E">
        <w:rPr>
          <w:rFonts w:asciiTheme="minorHAnsi" w:hAnsiTheme="minorHAnsi" w:cstheme="minorHAnsi"/>
          <w:w w:val="105"/>
        </w:rPr>
        <w:t>and</w:t>
      </w:r>
      <w:r w:rsidR="00864D84" w:rsidRPr="00C14A5E">
        <w:rPr>
          <w:rFonts w:asciiTheme="minorHAnsi" w:hAnsiTheme="minorHAnsi" w:cstheme="minorHAnsi"/>
          <w:spacing w:val="-2"/>
          <w:w w:val="105"/>
        </w:rPr>
        <w:t xml:space="preserve"> </w:t>
      </w:r>
      <w:r w:rsidR="00864D84" w:rsidRPr="00C14A5E">
        <w:rPr>
          <w:rFonts w:asciiTheme="minorHAnsi" w:hAnsiTheme="minorHAnsi" w:cstheme="minorHAnsi"/>
          <w:w w:val="105"/>
        </w:rPr>
        <w:t>is</w:t>
      </w:r>
      <w:r w:rsidR="00864D84" w:rsidRPr="00C14A5E">
        <w:rPr>
          <w:rFonts w:asciiTheme="minorHAnsi" w:hAnsiTheme="minorHAnsi" w:cstheme="minorHAnsi"/>
          <w:spacing w:val="-3"/>
          <w:w w:val="105"/>
        </w:rPr>
        <w:t xml:space="preserve"> </w:t>
      </w:r>
      <w:r w:rsidR="00864D84" w:rsidRPr="00C14A5E">
        <w:rPr>
          <w:rFonts w:asciiTheme="minorHAnsi" w:hAnsiTheme="minorHAnsi" w:cstheme="minorHAnsi"/>
          <w:w w:val="105"/>
        </w:rPr>
        <w:t>registered</w:t>
      </w:r>
      <w:r w:rsidR="00864D84" w:rsidRPr="00C14A5E">
        <w:rPr>
          <w:rFonts w:asciiTheme="minorHAnsi" w:hAnsiTheme="minorHAnsi" w:cstheme="minorHAnsi"/>
          <w:spacing w:val="-2"/>
          <w:w w:val="105"/>
        </w:rPr>
        <w:t xml:space="preserve"> </w:t>
      </w:r>
      <w:r w:rsidR="00864D84" w:rsidRPr="00C14A5E">
        <w:rPr>
          <w:rFonts w:asciiTheme="minorHAnsi" w:hAnsiTheme="minorHAnsi" w:cstheme="minorHAnsi"/>
          <w:w w:val="105"/>
        </w:rPr>
        <w:t>for</w:t>
      </w:r>
      <w:r w:rsidR="00864D84" w:rsidRPr="00C14A5E">
        <w:rPr>
          <w:rFonts w:asciiTheme="minorHAnsi" w:hAnsiTheme="minorHAnsi" w:cstheme="minorHAnsi"/>
          <w:spacing w:val="-4"/>
          <w:w w:val="105"/>
        </w:rPr>
        <w:t xml:space="preserve"> </w:t>
      </w:r>
      <w:r w:rsidR="00864D84" w:rsidRPr="00C14A5E">
        <w:rPr>
          <w:rFonts w:asciiTheme="minorHAnsi" w:hAnsiTheme="minorHAnsi" w:cstheme="minorHAnsi"/>
          <w:w w:val="105"/>
        </w:rPr>
        <w:t>VAT</w:t>
      </w:r>
      <w:r w:rsidR="00864D84" w:rsidRPr="00C14A5E">
        <w:rPr>
          <w:rFonts w:asciiTheme="minorHAnsi" w:hAnsiTheme="minorHAnsi" w:cstheme="minorHAnsi"/>
          <w:spacing w:val="-2"/>
          <w:w w:val="105"/>
        </w:rPr>
        <w:t xml:space="preserve"> </w:t>
      </w:r>
      <w:r w:rsidR="00864D84" w:rsidRPr="00C14A5E">
        <w:rPr>
          <w:rFonts w:asciiTheme="minorHAnsi" w:hAnsiTheme="minorHAnsi" w:cstheme="minorHAnsi"/>
          <w:w w:val="105"/>
        </w:rPr>
        <w:t>in</w:t>
      </w:r>
      <w:r w:rsidR="00864D84" w:rsidRPr="00C14A5E">
        <w:rPr>
          <w:rFonts w:asciiTheme="minorHAnsi" w:hAnsiTheme="minorHAnsi" w:cstheme="minorHAnsi"/>
          <w:spacing w:val="-3"/>
          <w:w w:val="105"/>
        </w:rPr>
        <w:t xml:space="preserve"> </w:t>
      </w:r>
      <w:r w:rsidR="00864D84" w:rsidRPr="00C14A5E">
        <w:rPr>
          <w:rFonts w:asciiTheme="minorHAnsi" w:hAnsiTheme="minorHAnsi" w:cstheme="minorHAnsi"/>
          <w:w w:val="105"/>
        </w:rPr>
        <w:t>the</w:t>
      </w:r>
      <w:r w:rsidR="00864D84" w:rsidRPr="00C14A5E">
        <w:rPr>
          <w:rFonts w:asciiTheme="minorHAnsi" w:hAnsiTheme="minorHAnsi" w:cstheme="minorHAnsi"/>
          <w:spacing w:val="-2"/>
          <w:w w:val="105"/>
        </w:rPr>
        <w:t xml:space="preserve"> </w:t>
      </w:r>
      <w:r w:rsidR="00864D84" w:rsidRPr="00C14A5E">
        <w:rPr>
          <w:rFonts w:asciiTheme="minorHAnsi" w:hAnsiTheme="minorHAnsi" w:cstheme="minorHAnsi"/>
          <w:w w:val="105"/>
        </w:rPr>
        <w:t>country</w:t>
      </w:r>
      <w:r w:rsidR="00EA2B02">
        <w:rPr>
          <w:rFonts w:asciiTheme="minorHAnsi" w:hAnsiTheme="minorHAnsi" w:cstheme="minorHAnsi"/>
          <w:w w:val="105"/>
        </w:rPr>
        <w:t xml:space="preserve"> </w:t>
      </w:r>
      <w:r>
        <w:rPr>
          <w:rFonts w:asciiTheme="minorHAnsi" w:hAnsiTheme="minorHAnsi" w:cstheme="minorHAnsi"/>
          <w:w w:val="105"/>
        </w:rPr>
        <w:t xml:space="preserve">of the Symposium </w:t>
      </w:r>
      <w:r w:rsidR="00864D84" w:rsidRPr="00C14A5E">
        <w:rPr>
          <w:rFonts w:asciiTheme="minorHAnsi" w:hAnsiTheme="minorHAnsi" w:cstheme="minorHAnsi"/>
          <w:w w:val="105"/>
        </w:rPr>
        <w:t>the</w:t>
      </w:r>
      <w:r w:rsidR="00864D84" w:rsidRPr="00C14A5E">
        <w:rPr>
          <w:rFonts w:asciiTheme="minorHAnsi" w:hAnsiTheme="minorHAnsi" w:cstheme="minorHAnsi"/>
          <w:spacing w:val="-3"/>
          <w:w w:val="105"/>
        </w:rPr>
        <w:t xml:space="preserve"> </w:t>
      </w:r>
      <w:r w:rsidR="00864D84" w:rsidRPr="00C14A5E">
        <w:rPr>
          <w:rFonts w:asciiTheme="minorHAnsi" w:hAnsiTheme="minorHAnsi" w:cstheme="minorHAnsi"/>
          <w:w w:val="105"/>
        </w:rPr>
        <w:t xml:space="preserve">CLO shall negotiate the contract with the venue and present this to </w:t>
      </w:r>
      <w:r w:rsidR="001A1A4F" w:rsidRPr="00C14A5E">
        <w:rPr>
          <w:rFonts w:asciiTheme="minorHAnsi" w:hAnsiTheme="minorHAnsi" w:cstheme="minorHAnsi"/>
          <w:w w:val="105"/>
        </w:rPr>
        <w:t>the Council</w:t>
      </w:r>
      <w:r w:rsidR="00864D84" w:rsidRPr="00C14A5E">
        <w:rPr>
          <w:rFonts w:asciiTheme="minorHAnsi" w:hAnsiTheme="minorHAnsi" w:cstheme="minorHAnsi"/>
          <w:w w:val="105"/>
        </w:rPr>
        <w:t xml:space="preserve"> for their </w:t>
      </w:r>
      <w:r w:rsidR="00864D84" w:rsidRPr="001A1A4F">
        <w:rPr>
          <w:rFonts w:asciiTheme="minorHAnsi" w:hAnsiTheme="minorHAnsi" w:cstheme="minorHAnsi"/>
          <w:w w:val="105"/>
        </w:rPr>
        <w:t>decision</w:t>
      </w:r>
      <w:r w:rsidR="0055162A" w:rsidRPr="001A1A4F">
        <w:rPr>
          <w:rFonts w:asciiTheme="minorHAnsi" w:hAnsiTheme="minorHAnsi" w:cstheme="minorHAnsi"/>
          <w:w w:val="105"/>
        </w:rPr>
        <w:t>. (</w:t>
      </w:r>
      <w:r w:rsidRPr="001A1A4F">
        <w:rPr>
          <w:rFonts w:asciiTheme="minorHAnsi" w:hAnsiTheme="minorHAnsi" w:cstheme="minorHAnsi"/>
          <w:w w:val="105"/>
        </w:rPr>
        <w:t>Where s</w:t>
      </w:r>
      <w:r w:rsidR="0055162A" w:rsidRPr="001A1A4F">
        <w:t xml:space="preserve">ignatures </w:t>
      </w:r>
      <w:r w:rsidRPr="001A1A4F">
        <w:t xml:space="preserve">are </w:t>
      </w:r>
      <w:r w:rsidR="0055162A" w:rsidRPr="001A1A4F">
        <w:t xml:space="preserve">required for the Symposium </w:t>
      </w:r>
      <w:r w:rsidRPr="001A1A4F">
        <w:t xml:space="preserve">venue </w:t>
      </w:r>
      <w:r w:rsidR="001A1A4F" w:rsidRPr="001A1A4F">
        <w:t>contract,</w:t>
      </w:r>
      <w:r w:rsidRPr="001A1A4F">
        <w:t xml:space="preserve"> </w:t>
      </w:r>
      <w:r w:rsidR="0055162A" w:rsidRPr="001A1A4F">
        <w:t xml:space="preserve">please arrange a conference call with </w:t>
      </w:r>
      <w:r w:rsidRPr="001A1A4F">
        <w:t xml:space="preserve">the </w:t>
      </w:r>
      <w:r w:rsidR="0055162A" w:rsidRPr="001A1A4F">
        <w:t>Honorary Officers)</w:t>
      </w:r>
      <w:r w:rsidRPr="001A1A4F">
        <w:t>.</w:t>
      </w:r>
    </w:p>
    <w:p w14:paraId="328F66F8" w14:textId="45AA21F5" w:rsidR="00864D84" w:rsidRPr="00C14A5E" w:rsidRDefault="00864D84" w:rsidP="00CD7136">
      <w:pPr>
        <w:pStyle w:val="ListParagraph"/>
        <w:numPr>
          <w:ilvl w:val="0"/>
          <w:numId w:val="9"/>
        </w:numPr>
        <w:ind w:left="851" w:right="329" w:hanging="284"/>
        <w:jc w:val="both"/>
        <w:rPr>
          <w:rFonts w:asciiTheme="minorHAnsi" w:hAnsiTheme="minorHAnsi" w:cstheme="minorHAnsi"/>
        </w:rPr>
      </w:pPr>
      <w:r w:rsidRPr="00C14A5E">
        <w:rPr>
          <w:rFonts w:asciiTheme="minorHAnsi" w:hAnsiTheme="minorHAnsi" w:cstheme="minorHAnsi"/>
          <w:w w:val="105"/>
        </w:rPr>
        <w:t>establish</w:t>
      </w:r>
      <w:r w:rsidR="00CE5199">
        <w:rPr>
          <w:rFonts w:asciiTheme="minorHAnsi" w:hAnsiTheme="minorHAnsi" w:cstheme="minorHAnsi"/>
          <w:w w:val="105"/>
        </w:rPr>
        <w:t>ing</w:t>
      </w:r>
      <w:r w:rsidRPr="00C14A5E">
        <w:rPr>
          <w:rFonts w:asciiTheme="minorHAnsi" w:hAnsiTheme="minorHAnsi" w:cstheme="minorHAnsi"/>
          <w:spacing w:val="-4"/>
          <w:w w:val="105"/>
        </w:rPr>
        <w:t xml:space="preserve"> </w:t>
      </w:r>
      <w:r w:rsidRPr="00C14A5E">
        <w:rPr>
          <w:rFonts w:asciiTheme="minorHAnsi" w:hAnsiTheme="minorHAnsi" w:cstheme="minorHAnsi"/>
          <w:w w:val="105"/>
        </w:rPr>
        <w:t>an</w:t>
      </w:r>
      <w:r w:rsidRPr="00C14A5E">
        <w:rPr>
          <w:rFonts w:asciiTheme="minorHAnsi" w:hAnsiTheme="minorHAnsi" w:cstheme="minorHAnsi"/>
          <w:spacing w:val="-3"/>
          <w:w w:val="105"/>
        </w:rPr>
        <w:t xml:space="preserve"> </w:t>
      </w:r>
      <w:r w:rsidRPr="00C14A5E">
        <w:rPr>
          <w:rFonts w:asciiTheme="minorHAnsi" w:hAnsiTheme="minorHAnsi" w:cstheme="minorHAnsi"/>
          <w:w w:val="105"/>
        </w:rPr>
        <w:t>International</w:t>
      </w:r>
      <w:r w:rsidRPr="00C14A5E">
        <w:rPr>
          <w:rFonts w:asciiTheme="minorHAnsi" w:hAnsiTheme="minorHAnsi" w:cstheme="minorHAnsi"/>
          <w:spacing w:val="-6"/>
          <w:w w:val="105"/>
        </w:rPr>
        <w:t xml:space="preserve"> </w:t>
      </w:r>
      <w:r w:rsidRPr="00C14A5E">
        <w:rPr>
          <w:rFonts w:asciiTheme="minorHAnsi" w:hAnsiTheme="minorHAnsi" w:cstheme="minorHAnsi"/>
          <w:w w:val="105"/>
        </w:rPr>
        <w:t>Scientific</w:t>
      </w:r>
      <w:r w:rsidRPr="00C14A5E">
        <w:rPr>
          <w:rFonts w:asciiTheme="minorHAnsi" w:hAnsiTheme="minorHAnsi" w:cstheme="minorHAnsi"/>
          <w:spacing w:val="-4"/>
          <w:w w:val="105"/>
        </w:rPr>
        <w:t xml:space="preserve"> </w:t>
      </w:r>
      <w:r w:rsidRPr="00C14A5E">
        <w:rPr>
          <w:rFonts w:asciiTheme="minorHAnsi" w:hAnsiTheme="minorHAnsi" w:cstheme="minorHAnsi"/>
          <w:w w:val="105"/>
        </w:rPr>
        <w:t>Committee</w:t>
      </w:r>
      <w:r w:rsidR="00E5600C">
        <w:rPr>
          <w:rFonts w:asciiTheme="minorHAnsi" w:hAnsiTheme="minorHAnsi" w:cstheme="minorHAnsi"/>
          <w:w w:val="105"/>
        </w:rPr>
        <w:t xml:space="preserve"> </w:t>
      </w:r>
      <w:r w:rsidR="00E5600C" w:rsidRPr="00AA7CE5">
        <w:rPr>
          <w:rFonts w:asciiTheme="minorHAnsi" w:hAnsiTheme="minorHAnsi" w:cstheme="minorHAnsi"/>
          <w:w w:val="105"/>
        </w:rPr>
        <w:t>(</w:t>
      </w:r>
      <w:r w:rsidR="00B26C9F">
        <w:rPr>
          <w:rFonts w:asciiTheme="minorHAnsi" w:hAnsiTheme="minorHAnsi" w:cstheme="minorHAnsi"/>
          <w:w w:val="105"/>
        </w:rPr>
        <w:t>I</w:t>
      </w:r>
      <w:r w:rsidR="00E5600C" w:rsidRPr="00AA7CE5">
        <w:rPr>
          <w:rFonts w:asciiTheme="minorHAnsi" w:hAnsiTheme="minorHAnsi" w:cstheme="minorHAnsi"/>
          <w:w w:val="105"/>
        </w:rPr>
        <w:t>SC)</w:t>
      </w:r>
      <w:r w:rsidR="00B22CE8" w:rsidRPr="00AA7CE5">
        <w:rPr>
          <w:rFonts w:asciiTheme="minorHAnsi" w:hAnsiTheme="minorHAnsi" w:cstheme="minorHAnsi"/>
          <w:w w:val="105"/>
        </w:rPr>
        <w:t>, after consultation with the SSIEM Honorary Officers</w:t>
      </w:r>
      <w:r w:rsidRPr="00AA7CE5">
        <w:rPr>
          <w:rFonts w:asciiTheme="minorHAnsi" w:hAnsiTheme="minorHAnsi" w:cstheme="minorHAnsi"/>
          <w:w w:val="105"/>
        </w:rPr>
        <w:t>.</w:t>
      </w:r>
      <w:r w:rsidRPr="00AA7CE5">
        <w:rPr>
          <w:rFonts w:asciiTheme="minorHAnsi" w:hAnsiTheme="minorHAnsi" w:cstheme="minorHAnsi"/>
          <w:spacing w:val="-4"/>
          <w:w w:val="105"/>
        </w:rPr>
        <w:t xml:space="preserve"> </w:t>
      </w:r>
      <w:r w:rsidRPr="00AA7CE5">
        <w:rPr>
          <w:rFonts w:asciiTheme="minorHAnsi" w:hAnsiTheme="minorHAnsi" w:cstheme="minorHAnsi"/>
          <w:w w:val="105"/>
        </w:rPr>
        <w:t>This</w:t>
      </w:r>
      <w:r w:rsidRPr="00AA7CE5">
        <w:rPr>
          <w:rFonts w:asciiTheme="minorHAnsi" w:hAnsiTheme="minorHAnsi" w:cstheme="minorHAnsi"/>
          <w:spacing w:val="-4"/>
          <w:w w:val="105"/>
        </w:rPr>
        <w:t xml:space="preserve"> </w:t>
      </w:r>
      <w:r w:rsidRPr="00AA7CE5">
        <w:rPr>
          <w:rFonts w:asciiTheme="minorHAnsi" w:hAnsiTheme="minorHAnsi" w:cstheme="minorHAnsi"/>
          <w:w w:val="105"/>
        </w:rPr>
        <w:t>committee</w:t>
      </w:r>
      <w:r w:rsidRPr="00AA7CE5">
        <w:rPr>
          <w:rFonts w:asciiTheme="minorHAnsi" w:hAnsiTheme="minorHAnsi" w:cstheme="minorHAnsi"/>
          <w:spacing w:val="-4"/>
          <w:w w:val="105"/>
        </w:rPr>
        <w:t xml:space="preserve"> </w:t>
      </w:r>
      <w:r w:rsidRPr="00AA7CE5">
        <w:rPr>
          <w:rFonts w:asciiTheme="minorHAnsi" w:hAnsiTheme="minorHAnsi" w:cstheme="minorHAnsi"/>
          <w:w w:val="105"/>
        </w:rPr>
        <w:t>will</w:t>
      </w:r>
      <w:r w:rsidRPr="00AA7CE5">
        <w:rPr>
          <w:rFonts w:asciiTheme="minorHAnsi" w:hAnsiTheme="minorHAnsi" w:cstheme="minorHAnsi"/>
          <w:spacing w:val="-4"/>
          <w:w w:val="105"/>
        </w:rPr>
        <w:t xml:space="preserve"> </w:t>
      </w:r>
      <w:r w:rsidRPr="00AA7CE5">
        <w:rPr>
          <w:rFonts w:asciiTheme="minorHAnsi" w:hAnsiTheme="minorHAnsi" w:cstheme="minorHAnsi"/>
          <w:w w:val="105"/>
        </w:rPr>
        <w:t>be</w:t>
      </w:r>
      <w:r w:rsidRPr="00AA7CE5">
        <w:rPr>
          <w:rFonts w:asciiTheme="minorHAnsi" w:hAnsiTheme="minorHAnsi" w:cstheme="minorHAnsi"/>
          <w:spacing w:val="-4"/>
          <w:w w:val="105"/>
        </w:rPr>
        <w:t xml:space="preserve"> </w:t>
      </w:r>
      <w:r w:rsidRPr="00AA7CE5">
        <w:rPr>
          <w:rFonts w:asciiTheme="minorHAnsi" w:hAnsiTheme="minorHAnsi" w:cstheme="minorHAnsi"/>
          <w:w w:val="105"/>
        </w:rPr>
        <w:t>asked</w:t>
      </w:r>
      <w:r w:rsidRPr="00AA7CE5">
        <w:rPr>
          <w:rFonts w:asciiTheme="minorHAnsi" w:hAnsiTheme="minorHAnsi" w:cstheme="minorHAnsi"/>
          <w:spacing w:val="-3"/>
          <w:w w:val="105"/>
        </w:rPr>
        <w:t xml:space="preserve"> </w:t>
      </w:r>
      <w:r w:rsidRPr="00AA7CE5">
        <w:rPr>
          <w:rFonts w:asciiTheme="minorHAnsi" w:hAnsiTheme="minorHAnsi" w:cstheme="minorHAnsi"/>
          <w:w w:val="105"/>
        </w:rPr>
        <w:t>to</w:t>
      </w:r>
      <w:r w:rsidRPr="00AA7CE5">
        <w:rPr>
          <w:rFonts w:asciiTheme="minorHAnsi" w:hAnsiTheme="minorHAnsi" w:cstheme="minorHAnsi"/>
          <w:spacing w:val="-4"/>
          <w:w w:val="105"/>
        </w:rPr>
        <w:t xml:space="preserve"> </w:t>
      </w:r>
      <w:r w:rsidRPr="00C14A5E">
        <w:rPr>
          <w:rFonts w:asciiTheme="minorHAnsi" w:hAnsiTheme="minorHAnsi" w:cstheme="minorHAnsi"/>
          <w:w w:val="105"/>
        </w:rPr>
        <w:t>advise</w:t>
      </w:r>
      <w:r w:rsidRPr="00C14A5E">
        <w:rPr>
          <w:rFonts w:asciiTheme="minorHAnsi" w:hAnsiTheme="minorHAnsi" w:cstheme="minorHAnsi"/>
          <w:spacing w:val="-3"/>
          <w:w w:val="105"/>
        </w:rPr>
        <w:t xml:space="preserve"> </w:t>
      </w:r>
      <w:r w:rsidRPr="00C14A5E">
        <w:rPr>
          <w:rFonts w:asciiTheme="minorHAnsi" w:hAnsiTheme="minorHAnsi" w:cstheme="minorHAnsi"/>
          <w:w w:val="105"/>
        </w:rPr>
        <w:t xml:space="preserve">the LOC with regards to topics and speakers. Members of the </w:t>
      </w:r>
      <w:r w:rsidR="00F81463">
        <w:rPr>
          <w:rFonts w:asciiTheme="minorHAnsi" w:hAnsiTheme="minorHAnsi" w:cstheme="minorHAnsi"/>
          <w:w w:val="105"/>
        </w:rPr>
        <w:t>I</w:t>
      </w:r>
      <w:r w:rsidRPr="00C14A5E">
        <w:rPr>
          <w:rFonts w:asciiTheme="minorHAnsi" w:hAnsiTheme="minorHAnsi" w:cstheme="minorHAnsi"/>
          <w:w w:val="105"/>
        </w:rPr>
        <w:t>SC or the Council cannot be invited as speakers. If in exceptional circumstances it is not possible to identify a</w:t>
      </w:r>
      <w:r w:rsidR="009D54B7">
        <w:rPr>
          <w:rFonts w:asciiTheme="minorHAnsi" w:hAnsiTheme="minorHAnsi" w:cstheme="minorHAnsi"/>
          <w:w w:val="105"/>
        </w:rPr>
        <w:t xml:space="preserve"> speaker for a</w:t>
      </w:r>
      <w:r w:rsidRPr="00C14A5E">
        <w:rPr>
          <w:rFonts w:asciiTheme="minorHAnsi" w:hAnsiTheme="minorHAnsi" w:cstheme="minorHAnsi"/>
          <w:w w:val="105"/>
        </w:rPr>
        <w:t xml:space="preserve"> topic outside of the </w:t>
      </w:r>
      <w:r w:rsidR="00B26C9F">
        <w:rPr>
          <w:rFonts w:asciiTheme="minorHAnsi" w:hAnsiTheme="minorHAnsi" w:cstheme="minorHAnsi"/>
          <w:w w:val="105"/>
        </w:rPr>
        <w:t>I</w:t>
      </w:r>
      <w:r w:rsidRPr="00C14A5E">
        <w:rPr>
          <w:rFonts w:asciiTheme="minorHAnsi" w:hAnsiTheme="minorHAnsi" w:cstheme="minorHAnsi"/>
          <w:w w:val="105"/>
        </w:rPr>
        <w:t xml:space="preserve">SC or the Council, the LOC can approach the Council, via the </w:t>
      </w:r>
      <w:r w:rsidR="00B40E2A">
        <w:rPr>
          <w:rFonts w:asciiTheme="minorHAnsi" w:hAnsiTheme="minorHAnsi" w:cstheme="minorHAnsi"/>
          <w:w w:val="105"/>
        </w:rPr>
        <w:t>SAO</w:t>
      </w:r>
      <w:r w:rsidRPr="00C14A5E">
        <w:rPr>
          <w:rFonts w:asciiTheme="minorHAnsi" w:hAnsiTheme="minorHAnsi" w:cstheme="minorHAnsi"/>
          <w:w w:val="105"/>
        </w:rPr>
        <w:t xml:space="preserve">, to see if it may be possible to include individuals </w:t>
      </w:r>
      <w:r w:rsidR="009D54B7">
        <w:rPr>
          <w:rFonts w:asciiTheme="minorHAnsi" w:hAnsiTheme="minorHAnsi" w:cstheme="minorHAnsi"/>
          <w:w w:val="105"/>
        </w:rPr>
        <w:t xml:space="preserve">of the </w:t>
      </w:r>
      <w:r w:rsidR="0033310C">
        <w:rPr>
          <w:rFonts w:asciiTheme="minorHAnsi" w:hAnsiTheme="minorHAnsi" w:cstheme="minorHAnsi"/>
          <w:w w:val="105"/>
        </w:rPr>
        <w:t>I</w:t>
      </w:r>
      <w:r w:rsidR="009D54B7">
        <w:rPr>
          <w:rFonts w:asciiTheme="minorHAnsi" w:hAnsiTheme="minorHAnsi" w:cstheme="minorHAnsi"/>
          <w:w w:val="105"/>
        </w:rPr>
        <w:t xml:space="preserve">SC or the Council </w:t>
      </w:r>
      <w:r w:rsidRPr="00C14A5E">
        <w:rPr>
          <w:rFonts w:asciiTheme="minorHAnsi" w:hAnsiTheme="minorHAnsi" w:cstheme="minorHAnsi"/>
          <w:w w:val="105"/>
        </w:rPr>
        <w:t xml:space="preserve">in the programme. The LOC must consult with </w:t>
      </w:r>
      <w:r w:rsidR="00AB2F1D" w:rsidRPr="00C14A5E">
        <w:rPr>
          <w:rFonts w:asciiTheme="minorHAnsi" w:hAnsiTheme="minorHAnsi" w:cstheme="minorHAnsi"/>
          <w:w w:val="105"/>
        </w:rPr>
        <w:t>the Council</w:t>
      </w:r>
      <w:r w:rsidRPr="00C14A5E">
        <w:rPr>
          <w:rFonts w:asciiTheme="minorHAnsi" w:hAnsiTheme="minorHAnsi" w:cstheme="minorHAnsi"/>
          <w:w w:val="105"/>
        </w:rPr>
        <w:t xml:space="preserve">, via the </w:t>
      </w:r>
      <w:r w:rsidR="00B40E2A">
        <w:rPr>
          <w:rFonts w:asciiTheme="minorHAnsi" w:hAnsiTheme="minorHAnsi" w:cstheme="minorHAnsi"/>
          <w:w w:val="105"/>
        </w:rPr>
        <w:t>SAO</w:t>
      </w:r>
      <w:r w:rsidRPr="00C14A5E">
        <w:rPr>
          <w:rFonts w:asciiTheme="minorHAnsi" w:hAnsiTheme="minorHAnsi" w:cstheme="minorHAnsi"/>
          <w:w w:val="105"/>
        </w:rPr>
        <w:t xml:space="preserve">, before approaching these individuals. </w:t>
      </w:r>
      <w:r w:rsidRPr="00665AE6">
        <w:rPr>
          <w:rFonts w:asciiTheme="minorHAnsi" w:hAnsiTheme="minorHAnsi" w:cstheme="minorHAnsi"/>
          <w:w w:val="105"/>
        </w:rPr>
        <w:t xml:space="preserve">The </w:t>
      </w:r>
      <w:r w:rsidR="00F81463">
        <w:rPr>
          <w:rFonts w:asciiTheme="minorHAnsi" w:hAnsiTheme="minorHAnsi" w:cstheme="minorHAnsi"/>
          <w:w w:val="105"/>
        </w:rPr>
        <w:t>I</w:t>
      </w:r>
      <w:r w:rsidRPr="00665AE6">
        <w:rPr>
          <w:rFonts w:asciiTheme="minorHAnsi" w:hAnsiTheme="minorHAnsi" w:cstheme="minorHAnsi"/>
          <w:w w:val="105"/>
        </w:rPr>
        <w:t xml:space="preserve">SC shall be composed of both national and international </w:t>
      </w:r>
      <w:r w:rsidR="00D26F84" w:rsidRPr="00665AE6">
        <w:rPr>
          <w:rFonts w:asciiTheme="minorHAnsi" w:hAnsiTheme="minorHAnsi" w:cstheme="minorHAnsi"/>
          <w:w w:val="105"/>
        </w:rPr>
        <w:t>individuals;</w:t>
      </w:r>
      <w:r w:rsidR="00FB4E8A" w:rsidRPr="00665AE6">
        <w:rPr>
          <w:rFonts w:asciiTheme="minorHAnsi" w:hAnsiTheme="minorHAnsi" w:cstheme="minorHAnsi"/>
          <w:w w:val="105"/>
        </w:rPr>
        <w:t xml:space="preserve"> the majority must be </w:t>
      </w:r>
      <w:r w:rsidRPr="00665AE6">
        <w:rPr>
          <w:rFonts w:asciiTheme="minorHAnsi" w:hAnsiTheme="minorHAnsi" w:cstheme="minorHAnsi"/>
          <w:w w:val="105"/>
        </w:rPr>
        <w:t>SSIEM members. The SSIEM Honorary Chair and Honorary Secretary form part of the Committee</w:t>
      </w:r>
      <w:r w:rsidRPr="00665AE6">
        <w:rPr>
          <w:rFonts w:asciiTheme="minorHAnsi" w:hAnsiTheme="minorHAnsi" w:cstheme="minorHAnsi"/>
          <w:spacing w:val="1"/>
          <w:w w:val="105"/>
        </w:rPr>
        <w:t xml:space="preserve"> </w:t>
      </w:r>
      <w:r w:rsidRPr="00665AE6">
        <w:rPr>
          <w:rFonts w:asciiTheme="minorHAnsi" w:hAnsiTheme="minorHAnsi" w:cstheme="minorHAnsi"/>
          <w:w w:val="105"/>
        </w:rPr>
        <w:t>ex-officio</w:t>
      </w:r>
      <w:r w:rsidR="005C0701">
        <w:rPr>
          <w:rFonts w:asciiTheme="minorHAnsi" w:hAnsiTheme="minorHAnsi" w:cstheme="minorHAnsi"/>
          <w:w w:val="105"/>
        </w:rPr>
        <w:t>.</w:t>
      </w:r>
    </w:p>
    <w:p w14:paraId="426E1920" w14:textId="2D9F0005" w:rsidR="00864D84" w:rsidRPr="00C14A5E" w:rsidRDefault="00CE5199" w:rsidP="00CD7136">
      <w:pPr>
        <w:pStyle w:val="ListParagraph"/>
        <w:numPr>
          <w:ilvl w:val="0"/>
          <w:numId w:val="9"/>
        </w:numPr>
        <w:ind w:left="851" w:right="329" w:hanging="284"/>
        <w:jc w:val="both"/>
        <w:rPr>
          <w:rFonts w:asciiTheme="minorHAnsi" w:hAnsiTheme="minorHAnsi" w:cstheme="minorHAnsi"/>
        </w:rPr>
      </w:pPr>
      <w:r w:rsidRPr="00011E53">
        <w:rPr>
          <w:rFonts w:asciiTheme="minorHAnsi" w:hAnsiTheme="minorHAnsi" w:cstheme="minorHAnsi"/>
          <w:w w:val="105"/>
        </w:rPr>
        <w:t>ensur</w:t>
      </w:r>
      <w:r>
        <w:rPr>
          <w:rFonts w:asciiTheme="minorHAnsi" w:hAnsiTheme="minorHAnsi" w:cstheme="minorHAnsi"/>
          <w:w w:val="105"/>
        </w:rPr>
        <w:t>ing</w:t>
      </w:r>
      <w:r w:rsidRPr="00011E53">
        <w:rPr>
          <w:rFonts w:asciiTheme="minorHAnsi" w:hAnsiTheme="minorHAnsi" w:cstheme="minorHAnsi"/>
          <w:w w:val="105"/>
        </w:rPr>
        <w:t xml:space="preserve"> </w:t>
      </w:r>
      <w:r w:rsidR="00864D84" w:rsidRPr="00011E53">
        <w:rPr>
          <w:rFonts w:asciiTheme="minorHAnsi" w:hAnsiTheme="minorHAnsi" w:cstheme="minorHAnsi"/>
          <w:w w:val="105"/>
        </w:rPr>
        <w:t xml:space="preserve">that all invited speakers, prior to acceptance of their talk, are aware that they will be </w:t>
      </w:r>
      <w:r w:rsidR="002E45FD" w:rsidRPr="00011E53">
        <w:rPr>
          <w:rFonts w:asciiTheme="minorHAnsi" w:hAnsiTheme="minorHAnsi" w:cstheme="minorHAnsi"/>
          <w:w w:val="105"/>
        </w:rPr>
        <w:t>expected</w:t>
      </w:r>
      <w:r w:rsidR="00864D84" w:rsidRPr="00011E53">
        <w:rPr>
          <w:rFonts w:asciiTheme="minorHAnsi" w:hAnsiTheme="minorHAnsi" w:cstheme="minorHAnsi"/>
          <w:w w:val="105"/>
        </w:rPr>
        <w:t xml:space="preserve"> to </w:t>
      </w:r>
      <w:r w:rsidR="00864D84" w:rsidRPr="00C14A5E">
        <w:rPr>
          <w:rFonts w:asciiTheme="minorHAnsi" w:hAnsiTheme="minorHAnsi" w:cstheme="minorHAnsi"/>
          <w:w w:val="105"/>
        </w:rPr>
        <w:t xml:space="preserve">submit an article to the JIMD. The template invitation letter is </w:t>
      </w:r>
      <w:r w:rsidR="00843C54">
        <w:rPr>
          <w:rFonts w:asciiTheme="minorHAnsi" w:hAnsiTheme="minorHAnsi" w:cstheme="minorHAnsi"/>
          <w:w w:val="105"/>
        </w:rPr>
        <w:t>appended</w:t>
      </w:r>
      <w:r w:rsidR="00864D84" w:rsidRPr="00C14A5E">
        <w:rPr>
          <w:rFonts w:asciiTheme="minorHAnsi" w:hAnsiTheme="minorHAnsi" w:cstheme="minorHAnsi"/>
          <w:w w:val="105"/>
        </w:rPr>
        <w:t xml:space="preserve"> and must be used</w:t>
      </w:r>
      <w:r w:rsidR="00CC403A">
        <w:rPr>
          <w:rFonts w:asciiTheme="minorHAnsi" w:hAnsiTheme="minorHAnsi" w:cstheme="minorHAnsi"/>
          <w:w w:val="105"/>
        </w:rPr>
        <w:t xml:space="preserve"> </w:t>
      </w:r>
      <w:r w:rsidR="00843C54">
        <w:rPr>
          <w:rFonts w:asciiTheme="minorHAnsi" w:hAnsiTheme="minorHAnsi" w:cstheme="minorHAnsi"/>
          <w:w w:val="105"/>
        </w:rPr>
        <w:t>(</w:t>
      </w:r>
      <w:r w:rsidR="00843C54" w:rsidRPr="00171336">
        <w:rPr>
          <w:rFonts w:asciiTheme="minorHAnsi" w:hAnsiTheme="minorHAnsi" w:cstheme="minorHAnsi"/>
          <w:w w:val="105"/>
        </w:rPr>
        <w:t>Appendi</w:t>
      </w:r>
      <w:r w:rsidR="00C23B9C">
        <w:rPr>
          <w:rFonts w:asciiTheme="minorHAnsi" w:hAnsiTheme="minorHAnsi" w:cstheme="minorHAnsi"/>
          <w:w w:val="105"/>
        </w:rPr>
        <w:t>ces</w:t>
      </w:r>
      <w:r w:rsidR="00843C54" w:rsidRPr="00171336">
        <w:rPr>
          <w:rFonts w:asciiTheme="minorHAnsi" w:hAnsiTheme="minorHAnsi" w:cstheme="minorHAnsi"/>
          <w:w w:val="105"/>
        </w:rPr>
        <w:t xml:space="preserve"> </w:t>
      </w:r>
      <w:r w:rsidR="00FB074A" w:rsidRPr="00171336">
        <w:rPr>
          <w:rFonts w:asciiTheme="minorHAnsi" w:hAnsiTheme="minorHAnsi" w:cstheme="minorHAnsi"/>
          <w:w w:val="105"/>
        </w:rPr>
        <w:t>2</w:t>
      </w:r>
      <w:r w:rsidR="00843C54" w:rsidRPr="00171336">
        <w:rPr>
          <w:rFonts w:asciiTheme="minorHAnsi" w:hAnsiTheme="minorHAnsi" w:cstheme="minorHAnsi"/>
          <w:w w:val="105"/>
        </w:rPr>
        <w:t xml:space="preserve">a &amp; </w:t>
      </w:r>
      <w:r w:rsidR="00FB074A" w:rsidRPr="00171336">
        <w:rPr>
          <w:rFonts w:asciiTheme="minorHAnsi" w:hAnsiTheme="minorHAnsi" w:cstheme="minorHAnsi"/>
          <w:w w:val="105"/>
        </w:rPr>
        <w:t>2</w:t>
      </w:r>
      <w:r w:rsidR="00843C54" w:rsidRPr="00171336">
        <w:rPr>
          <w:rFonts w:asciiTheme="minorHAnsi" w:hAnsiTheme="minorHAnsi" w:cstheme="minorHAnsi"/>
          <w:w w:val="105"/>
        </w:rPr>
        <w:t>b</w:t>
      </w:r>
      <w:r w:rsidR="00843C54">
        <w:rPr>
          <w:rFonts w:asciiTheme="minorHAnsi" w:hAnsiTheme="minorHAnsi" w:cstheme="minorHAnsi"/>
          <w:w w:val="105"/>
        </w:rPr>
        <w:t>)</w:t>
      </w:r>
      <w:r w:rsidR="005C0701">
        <w:rPr>
          <w:rFonts w:asciiTheme="minorHAnsi" w:hAnsiTheme="minorHAnsi" w:cstheme="minorHAnsi"/>
          <w:w w:val="105"/>
        </w:rPr>
        <w:t>.</w:t>
      </w:r>
    </w:p>
    <w:p w14:paraId="14C6C315" w14:textId="766F934D" w:rsidR="00864D84" w:rsidRPr="00C14A5E" w:rsidRDefault="00864D84" w:rsidP="00CD7136">
      <w:pPr>
        <w:pStyle w:val="ListParagraph"/>
        <w:numPr>
          <w:ilvl w:val="0"/>
          <w:numId w:val="9"/>
        </w:numPr>
        <w:ind w:left="851" w:right="329" w:hanging="284"/>
        <w:jc w:val="both"/>
        <w:rPr>
          <w:rFonts w:asciiTheme="minorHAnsi" w:hAnsiTheme="minorHAnsi" w:cstheme="minorHAnsi"/>
        </w:rPr>
      </w:pPr>
      <w:r w:rsidRPr="00C14A5E">
        <w:rPr>
          <w:rFonts w:asciiTheme="minorHAnsi" w:hAnsiTheme="minorHAnsi" w:cstheme="minorHAnsi"/>
          <w:w w:val="105"/>
        </w:rPr>
        <w:t>having</w:t>
      </w:r>
      <w:r w:rsidRPr="00C14A5E">
        <w:rPr>
          <w:rFonts w:asciiTheme="minorHAnsi" w:hAnsiTheme="minorHAnsi" w:cstheme="minorHAnsi"/>
          <w:spacing w:val="-3"/>
          <w:w w:val="105"/>
        </w:rPr>
        <w:t xml:space="preserve"> </w:t>
      </w:r>
      <w:r w:rsidRPr="00C14A5E">
        <w:rPr>
          <w:rFonts w:asciiTheme="minorHAnsi" w:hAnsiTheme="minorHAnsi" w:cstheme="minorHAnsi"/>
          <w:w w:val="105"/>
        </w:rPr>
        <w:t>a</w:t>
      </w:r>
      <w:r w:rsidRPr="00C14A5E">
        <w:rPr>
          <w:rFonts w:asciiTheme="minorHAnsi" w:hAnsiTheme="minorHAnsi" w:cstheme="minorHAnsi"/>
          <w:spacing w:val="-2"/>
          <w:w w:val="105"/>
        </w:rPr>
        <w:t xml:space="preserve"> </w:t>
      </w:r>
      <w:r w:rsidRPr="00C14A5E">
        <w:rPr>
          <w:rFonts w:asciiTheme="minorHAnsi" w:hAnsiTheme="minorHAnsi" w:cstheme="minorHAnsi"/>
          <w:w w:val="105"/>
        </w:rPr>
        <w:t>gender</w:t>
      </w:r>
      <w:r w:rsidRPr="00C14A5E">
        <w:rPr>
          <w:rFonts w:asciiTheme="minorHAnsi" w:hAnsiTheme="minorHAnsi" w:cstheme="minorHAnsi"/>
          <w:spacing w:val="-4"/>
          <w:w w:val="105"/>
        </w:rPr>
        <w:t xml:space="preserve"> </w:t>
      </w:r>
      <w:r w:rsidRPr="00C14A5E">
        <w:rPr>
          <w:rFonts w:asciiTheme="minorHAnsi" w:hAnsiTheme="minorHAnsi" w:cstheme="minorHAnsi"/>
          <w:w w:val="105"/>
        </w:rPr>
        <w:t>and</w:t>
      </w:r>
      <w:r w:rsidRPr="00C14A5E">
        <w:rPr>
          <w:rFonts w:asciiTheme="minorHAnsi" w:hAnsiTheme="minorHAnsi" w:cstheme="minorHAnsi"/>
          <w:spacing w:val="-3"/>
          <w:w w:val="105"/>
        </w:rPr>
        <w:t xml:space="preserve"> </w:t>
      </w:r>
      <w:r w:rsidRPr="00C14A5E">
        <w:rPr>
          <w:rFonts w:asciiTheme="minorHAnsi" w:hAnsiTheme="minorHAnsi" w:cstheme="minorHAnsi"/>
          <w:w w:val="105"/>
        </w:rPr>
        <w:t>diversity</w:t>
      </w:r>
      <w:r w:rsidRPr="00C14A5E">
        <w:rPr>
          <w:rFonts w:asciiTheme="minorHAnsi" w:hAnsiTheme="minorHAnsi" w:cstheme="minorHAnsi"/>
          <w:spacing w:val="-2"/>
          <w:w w:val="105"/>
        </w:rPr>
        <w:t xml:space="preserve"> </w:t>
      </w:r>
      <w:r w:rsidRPr="00C14A5E">
        <w:rPr>
          <w:rFonts w:asciiTheme="minorHAnsi" w:hAnsiTheme="minorHAnsi" w:cstheme="minorHAnsi"/>
          <w:w w:val="105"/>
        </w:rPr>
        <w:t>balance</w:t>
      </w:r>
      <w:r w:rsidRPr="00C14A5E">
        <w:rPr>
          <w:rFonts w:asciiTheme="minorHAnsi" w:hAnsiTheme="minorHAnsi" w:cstheme="minorHAnsi"/>
          <w:spacing w:val="-3"/>
          <w:w w:val="105"/>
        </w:rPr>
        <w:t xml:space="preserve"> </w:t>
      </w:r>
      <w:r w:rsidRPr="00C14A5E">
        <w:rPr>
          <w:rFonts w:asciiTheme="minorHAnsi" w:hAnsiTheme="minorHAnsi" w:cstheme="minorHAnsi"/>
          <w:w w:val="105"/>
        </w:rPr>
        <w:t>in</w:t>
      </w:r>
      <w:r w:rsidRPr="00C14A5E">
        <w:rPr>
          <w:rFonts w:asciiTheme="minorHAnsi" w:hAnsiTheme="minorHAnsi" w:cstheme="minorHAnsi"/>
          <w:spacing w:val="-3"/>
          <w:w w:val="105"/>
        </w:rPr>
        <w:t xml:space="preserve"> </w:t>
      </w:r>
      <w:r w:rsidR="005F407E">
        <w:rPr>
          <w:rFonts w:asciiTheme="minorHAnsi" w:hAnsiTheme="minorHAnsi" w:cstheme="minorHAnsi"/>
          <w:spacing w:val="-3"/>
          <w:w w:val="105"/>
        </w:rPr>
        <w:t xml:space="preserve">all of </w:t>
      </w:r>
      <w:r w:rsidRPr="00C14A5E">
        <w:rPr>
          <w:rFonts w:asciiTheme="minorHAnsi" w:hAnsiTheme="minorHAnsi" w:cstheme="minorHAnsi"/>
          <w:w w:val="105"/>
        </w:rPr>
        <w:t>the</w:t>
      </w:r>
      <w:r w:rsidRPr="00C14A5E">
        <w:rPr>
          <w:rFonts w:asciiTheme="minorHAnsi" w:hAnsiTheme="minorHAnsi" w:cstheme="minorHAnsi"/>
          <w:spacing w:val="-3"/>
          <w:w w:val="105"/>
        </w:rPr>
        <w:t xml:space="preserve"> </w:t>
      </w:r>
      <w:r w:rsidRPr="00C14A5E">
        <w:rPr>
          <w:rFonts w:asciiTheme="minorHAnsi" w:hAnsiTheme="minorHAnsi" w:cstheme="minorHAnsi"/>
          <w:w w:val="105"/>
        </w:rPr>
        <w:t>committees</w:t>
      </w:r>
      <w:r w:rsidRPr="00C14A5E">
        <w:rPr>
          <w:rFonts w:asciiTheme="minorHAnsi" w:hAnsiTheme="minorHAnsi" w:cstheme="minorHAnsi"/>
          <w:spacing w:val="-3"/>
          <w:w w:val="105"/>
        </w:rPr>
        <w:t xml:space="preserve"> </w:t>
      </w:r>
      <w:r w:rsidRPr="00C14A5E">
        <w:rPr>
          <w:rFonts w:asciiTheme="minorHAnsi" w:hAnsiTheme="minorHAnsi" w:cstheme="minorHAnsi"/>
          <w:w w:val="105"/>
        </w:rPr>
        <w:t>as</w:t>
      </w:r>
      <w:r w:rsidRPr="00C14A5E">
        <w:rPr>
          <w:rFonts w:asciiTheme="minorHAnsi" w:hAnsiTheme="minorHAnsi" w:cstheme="minorHAnsi"/>
          <w:spacing w:val="-4"/>
          <w:w w:val="105"/>
        </w:rPr>
        <w:t xml:space="preserve"> </w:t>
      </w:r>
      <w:r w:rsidRPr="00C14A5E">
        <w:rPr>
          <w:rFonts w:asciiTheme="minorHAnsi" w:hAnsiTheme="minorHAnsi" w:cstheme="minorHAnsi"/>
          <w:w w:val="105"/>
        </w:rPr>
        <w:t>well</w:t>
      </w:r>
      <w:r w:rsidRPr="00C14A5E">
        <w:rPr>
          <w:rFonts w:asciiTheme="minorHAnsi" w:hAnsiTheme="minorHAnsi" w:cstheme="minorHAnsi"/>
          <w:spacing w:val="-3"/>
          <w:w w:val="105"/>
        </w:rPr>
        <w:t xml:space="preserve"> </w:t>
      </w:r>
      <w:r w:rsidRPr="00C14A5E">
        <w:rPr>
          <w:rFonts w:asciiTheme="minorHAnsi" w:hAnsiTheme="minorHAnsi" w:cstheme="minorHAnsi"/>
          <w:w w:val="105"/>
        </w:rPr>
        <w:t>as</w:t>
      </w:r>
      <w:r w:rsidRPr="00C14A5E">
        <w:rPr>
          <w:rFonts w:asciiTheme="minorHAnsi" w:hAnsiTheme="minorHAnsi" w:cstheme="minorHAnsi"/>
          <w:spacing w:val="-4"/>
          <w:w w:val="105"/>
        </w:rPr>
        <w:t xml:space="preserve"> </w:t>
      </w:r>
      <w:r w:rsidRPr="00C14A5E">
        <w:rPr>
          <w:rFonts w:asciiTheme="minorHAnsi" w:hAnsiTheme="minorHAnsi" w:cstheme="minorHAnsi"/>
          <w:w w:val="105"/>
        </w:rPr>
        <w:t>in the proposed scientific program</w:t>
      </w:r>
      <w:r w:rsidRPr="00C14A5E">
        <w:rPr>
          <w:rFonts w:asciiTheme="minorHAnsi" w:hAnsiTheme="minorHAnsi" w:cstheme="minorHAnsi"/>
          <w:spacing w:val="4"/>
          <w:w w:val="105"/>
        </w:rPr>
        <w:t xml:space="preserve"> </w:t>
      </w:r>
      <w:r w:rsidRPr="00C14A5E">
        <w:rPr>
          <w:rFonts w:asciiTheme="minorHAnsi" w:hAnsiTheme="minorHAnsi" w:cstheme="minorHAnsi"/>
          <w:w w:val="105"/>
        </w:rPr>
        <w:t>(speakers/chairs)</w:t>
      </w:r>
      <w:r w:rsidR="005C0701">
        <w:rPr>
          <w:rFonts w:asciiTheme="minorHAnsi" w:hAnsiTheme="minorHAnsi" w:cstheme="minorHAnsi"/>
          <w:w w:val="105"/>
        </w:rPr>
        <w:t>.</w:t>
      </w:r>
    </w:p>
    <w:p w14:paraId="2836CA08" w14:textId="38D10B0B" w:rsidR="00864D84" w:rsidRPr="00C14A5E" w:rsidRDefault="00883AB8" w:rsidP="00883AB8">
      <w:pPr>
        <w:pStyle w:val="ListParagraph"/>
        <w:numPr>
          <w:ilvl w:val="0"/>
          <w:numId w:val="9"/>
        </w:numPr>
        <w:ind w:left="851" w:right="329" w:hanging="284"/>
        <w:jc w:val="both"/>
        <w:rPr>
          <w:rFonts w:asciiTheme="minorHAnsi" w:hAnsiTheme="minorHAnsi" w:cstheme="minorHAnsi"/>
        </w:rPr>
      </w:pPr>
      <w:r>
        <w:rPr>
          <w:rFonts w:asciiTheme="minorHAnsi" w:hAnsiTheme="minorHAnsi" w:cstheme="minorHAnsi"/>
          <w:w w:val="105"/>
        </w:rPr>
        <w:t xml:space="preserve">supplying the SSIEM with all </w:t>
      </w:r>
      <w:r w:rsidR="00864D84" w:rsidRPr="00C14A5E">
        <w:rPr>
          <w:rFonts w:asciiTheme="minorHAnsi" w:hAnsiTheme="minorHAnsi" w:cstheme="minorHAnsi"/>
          <w:w w:val="105"/>
        </w:rPr>
        <w:t>documents,</w:t>
      </w:r>
      <w:r w:rsidR="00864D84" w:rsidRPr="00C14A5E">
        <w:rPr>
          <w:rFonts w:asciiTheme="minorHAnsi" w:hAnsiTheme="minorHAnsi" w:cstheme="minorHAnsi"/>
          <w:spacing w:val="-3"/>
          <w:w w:val="105"/>
        </w:rPr>
        <w:t xml:space="preserve"> </w:t>
      </w:r>
      <w:r w:rsidR="00864D84" w:rsidRPr="00C14A5E">
        <w:rPr>
          <w:rFonts w:asciiTheme="minorHAnsi" w:hAnsiTheme="minorHAnsi" w:cstheme="minorHAnsi"/>
          <w:w w:val="105"/>
        </w:rPr>
        <w:t>statistics,</w:t>
      </w:r>
      <w:r w:rsidR="00864D84" w:rsidRPr="00C14A5E">
        <w:rPr>
          <w:rFonts w:asciiTheme="minorHAnsi" w:hAnsiTheme="minorHAnsi" w:cstheme="minorHAnsi"/>
          <w:spacing w:val="-4"/>
          <w:w w:val="105"/>
        </w:rPr>
        <w:t xml:space="preserve"> </w:t>
      </w:r>
      <w:r w:rsidR="00864D84" w:rsidRPr="00C14A5E">
        <w:rPr>
          <w:rFonts w:asciiTheme="minorHAnsi" w:hAnsiTheme="minorHAnsi" w:cstheme="minorHAnsi"/>
          <w:w w:val="105"/>
        </w:rPr>
        <w:t>reports</w:t>
      </w:r>
      <w:r w:rsidR="00864D84" w:rsidRPr="00C14A5E">
        <w:rPr>
          <w:rFonts w:asciiTheme="minorHAnsi" w:hAnsiTheme="minorHAnsi" w:cstheme="minorHAnsi"/>
          <w:spacing w:val="-4"/>
          <w:w w:val="105"/>
        </w:rPr>
        <w:t xml:space="preserve"> </w:t>
      </w:r>
      <w:r w:rsidR="00864D84" w:rsidRPr="00C14A5E">
        <w:rPr>
          <w:rFonts w:asciiTheme="minorHAnsi" w:hAnsiTheme="minorHAnsi" w:cstheme="minorHAnsi"/>
          <w:w w:val="105"/>
        </w:rPr>
        <w:t>and</w:t>
      </w:r>
      <w:r w:rsidR="00864D84" w:rsidRPr="00C14A5E">
        <w:rPr>
          <w:rFonts w:asciiTheme="minorHAnsi" w:hAnsiTheme="minorHAnsi" w:cstheme="minorHAnsi"/>
          <w:spacing w:val="-2"/>
          <w:w w:val="105"/>
        </w:rPr>
        <w:t xml:space="preserve"> </w:t>
      </w:r>
      <w:r w:rsidR="00864D84" w:rsidRPr="00C14A5E">
        <w:rPr>
          <w:rFonts w:asciiTheme="minorHAnsi" w:hAnsiTheme="minorHAnsi" w:cstheme="minorHAnsi"/>
          <w:w w:val="105"/>
        </w:rPr>
        <w:t xml:space="preserve">financial overviews generated </w:t>
      </w:r>
      <w:r>
        <w:rPr>
          <w:rFonts w:asciiTheme="minorHAnsi" w:hAnsiTheme="minorHAnsi" w:cstheme="minorHAnsi"/>
          <w:w w:val="105"/>
        </w:rPr>
        <w:t xml:space="preserve">during the Symposium. The SSIEM is aiming to set up an archive </w:t>
      </w:r>
      <w:r w:rsidR="00864D84" w:rsidRPr="00C14A5E">
        <w:rPr>
          <w:rFonts w:asciiTheme="minorHAnsi" w:hAnsiTheme="minorHAnsi" w:cstheme="minorHAnsi"/>
          <w:w w:val="105"/>
        </w:rPr>
        <w:t>in order to re-use templates, forms etc. in future</w:t>
      </w:r>
      <w:r w:rsidR="00864D84" w:rsidRPr="00C14A5E">
        <w:rPr>
          <w:rFonts w:asciiTheme="minorHAnsi" w:hAnsiTheme="minorHAnsi" w:cstheme="minorHAnsi"/>
          <w:spacing w:val="3"/>
          <w:w w:val="105"/>
        </w:rPr>
        <w:t xml:space="preserve"> </w:t>
      </w:r>
      <w:r>
        <w:rPr>
          <w:rFonts w:asciiTheme="minorHAnsi" w:hAnsiTheme="minorHAnsi" w:cstheme="minorHAnsi"/>
          <w:w w:val="105"/>
        </w:rPr>
        <w:t>Symposi</w:t>
      </w:r>
      <w:r w:rsidR="005A6067">
        <w:rPr>
          <w:rFonts w:asciiTheme="minorHAnsi" w:hAnsiTheme="minorHAnsi" w:cstheme="minorHAnsi"/>
          <w:w w:val="105"/>
        </w:rPr>
        <w:t>a</w:t>
      </w:r>
      <w:r>
        <w:rPr>
          <w:rFonts w:asciiTheme="minorHAnsi" w:hAnsiTheme="minorHAnsi" w:cstheme="minorHAnsi"/>
          <w:w w:val="105"/>
        </w:rPr>
        <w:t>.</w:t>
      </w:r>
    </w:p>
    <w:p w14:paraId="1E395C3A" w14:textId="77777777" w:rsidR="00051187" w:rsidRPr="00C14A5E" w:rsidRDefault="00051187" w:rsidP="00CD7136">
      <w:pPr>
        <w:pStyle w:val="BodyText"/>
        <w:ind w:left="851" w:right="327" w:hanging="284"/>
        <w:rPr>
          <w:rFonts w:asciiTheme="minorHAnsi" w:hAnsiTheme="minorHAnsi" w:cstheme="minorHAnsi"/>
          <w:sz w:val="22"/>
          <w:szCs w:val="22"/>
        </w:rPr>
      </w:pPr>
    </w:p>
    <w:p w14:paraId="1993EF02" w14:textId="33D52120" w:rsidR="00051187" w:rsidRPr="00FB074A" w:rsidRDefault="00493A1D" w:rsidP="00CD7136">
      <w:pPr>
        <w:pStyle w:val="Heading1"/>
        <w:spacing w:before="0"/>
        <w:ind w:left="851" w:right="327" w:hanging="284"/>
        <w:rPr>
          <w:color w:val="4BACC6" w:themeColor="accent5"/>
        </w:rPr>
      </w:pPr>
      <w:bookmarkStart w:id="22" w:name="_Toc200106978"/>
      <w:bookmarkStart w:id="23" w:name="_Toc223646418"/>
      <w:r w:rsidRPr="731761D8">
        <w:rPr>
          <w:color w:val="4BACC6" w:themeColor="accent5"/>
        </w:rPr>
        <w:t>International Scientific Committee</w:t>
      </w:r>
      <w:r w:rsidR="00FB4E8A" w:rsidRPr="731761D8">
        <w:rPr>
          <w:color w:val="4BACC6" w:themeColor="accent5"/>
        </w:rPr>
        <w:t xml:space="preserve"> (</w:t>
      </w:r>
      <w:r w:rsidR="00F81463">
        <w:rPr>
          <w:color w:val="4BACC6" w:themeColor="accent5"/>
        </w:rPr>
        <w:t>I</w:t>
      </w:r>
      <w:r w:rsidR="00FB4E8A" w:rsidRPr="731761D8">
        <w:rPr>
          <w:color w:val="4BACC6" w:themeColor="accent5"/>
        </w:rPr>
        <w:t>SC)</w:t>
      </w:r>
      <w:bookmarkEnd w:id="22"/>
      <w:bookmarkEnd w:id="23"/>
    </w:p>
    <w:p w14:paraId="7AD1AB7D" w14:textId="7F0BE6D7" w:rsidR="00864D84" w:rsidRPr="003C6E9A" w:rsidRDefault="00864D84" w:rsidP="0043258F">
      <w:pPr>
        <w:pStyle w:val="BodyText"/>
        <w:ind w:left="567" w:right="329"/>
        <w:jc w:val="both"/>
        <w:rPr>
          <w:rFonts w:asciiTheme="minorHAnsi" w:hAnsiTheme="minorHAnsi" w:cstheme="minorHAnsi"/>
          <w:sz w:val="22"/>
          <w:szCs w:val="22"/>
        </w:rPr>
      </w:pPr>
      <w:r w:rsidRPr="003C6E9A">
        <w:rPr>
          <w:rFonts w:asciiTheme="minorHAnsi" w:hAnsiTheme="minorHAnsi" w:cstheme="minorHAnsi"/>
          <w:w w:val="105"/>
          <w:sz w:val="22"/>
          <w:szCs w:val="22"/>
        </w:rPr>
        <w:t xml:space="preserve">The </w:t>
      </w:r>
      <w:r w:rsidR="00B26C9F">
        <w:rPr>
          <w:rFonts w:asciiTheme="minorHAnsi" w:hAnsiTheme="minorHAnsi" w:cstheme="minorHAnsi"/>
          <w:w w:val="105"/>
          <w:sz w:val="22"/>
          <w:szCs w:val="22"/>
        </w:rPr>
        <w:t>I</w:t>
      </w:r>
      <w:r w:rsidRPr="003C6E9A">
        <w:rPr>
          <w:rFonts w:asciiTheme="minorHAnsi" w:hAnsiTheme="minorHAnsi" w:cstheme="minorHAnsi"/>
          <w:w w:val="105"/>
          <w:sz w:val="22"/>
          <w:szCs w:val="22"/>
        </w:rPr>
        <w:t>SC shall comprise members of the LOC, other SSIEM members, as well as many persons as possible of international scientific reputation who will</w:t>
      </w:r>
      <w:r w:rsidR="0043258F" w:rsidRPr="0043258F">
        <w:rPr>
          <w:rFonts w:ascii="Arial" w:hAnsi="Arial" w:cs="Arial"/>
          <w:color w:val="000000"/>
          <w:sz w:val="20"/>
          <w:szCs w:val="20"/>
        </w:rPr>
        <w:t xml:space="preserve"> </w:t>
      </w:r>
      <w:r w:rsidR="0043258F">
        <w:rPr>
          <w:rFonts w:ascii="Arial" w:hAnsi="Arial" w:cs="Arial"/>
          <w:color w:val="000000"/>
          <w:sz w:val="20"/>
          <w:szCs w:val="20"/>
        </w:rPr>
        <w:t>r</w:t>
      </w:r>
      <w:r w:rsidR="0043258F" w:rsidRPr="0043258F">
        <w:rPr>
          <w:rFonts w:asciiTheme="minorHAnsi" w:hAnsiTheme="minorHAnsi" w:cstheme="minorHAnsi"/>
          <w:w w:val="105"/>
          <w:sz w:val="22"/>
          <w:szCs w:val="22"/>
        </w:rPr>
        <w:t>ecommend speakers and advise on the scientific programme</w:t>
      </w:r>
      <w:r w:rsidRPr="003C6E9A">
        <w:rPr>
          <w:rFonts w:asciiTheme="minorHAnsi" w:hAnsiTheme="minorHAnsi" w:cstheme="minorHAnsi"/>
          <w:w w:val="105"/>
          <w:sz w:val="22"/>
          <w:szCs w:val="22"/>
        </w:rPr>
        <w:t xml:space="preserve">. The programme should follow the traditional SSIEM Symposium format as outlined in Appendix </w:t>
      </w:r>
      <w:r w:rsidR="00FB074A" w:rsidRPr="003C6E9A">
        <w:rPr>
          <w:rFonts w:asciiTheme="minorHAnsi" w:hAnsiTheme="minorHAnsi" w:cstheme="minorHAnsi"/>
          <w:w w:val="105"/>
          <w:sz w:val="22"/>
          <w:szCs w:val="22"/>
        </w:rPr>
        <w:t>3.</w:t>
      </w:r>
      <w:r w:rsidR="00CC403A" w:rsidRPr="003C6E9A">
        <w:rPr>
          <w:rFonts w:asciiTheme="minorHAnsi" w:hAnsiTheme="minorHAnsi" w:cstheme="minorHAnsi"/>
          <w:w w:val="105"/>
          <w:sz w:val="22"/>
          <w:szCs w:val="22"/>
        </w:rPr>
        <w:t xml:space="preserve"> </w:t>
      </w:r>
      <w:r w:rsidRPr="003C6E9A">
        <w:rPr>
          <w:rFonts w:asciiTheme="minorHAnsi" w:hAnsiTheme="minorHAnsi" w:cstheme="minorHAnsi"/>
          <w:w w:val="105"/>
          <w:sz w:val="22"/>
          <w:szCs w:val="22"/>
        </w:rPr>
        <w:t>A general theme is most often identified to encapsulate the main emphasis of the meeting</w:t>
      </w:r>
      <w:r w:rsidRPr="007148DC">
        <w:rPr>
          <w:rFonts w:asciiTheme="minorHAnsi" w:hAnsiTheme="minorHAnsi" w:cstheme="minorHAnsi"/>
          <w:w w:val="105"/>
          <w:sz w:val="22"/>
          <w:szCs w:val="22"/>
        </w:rPr>
        <w:t>.</w:t>
      </w:r>
      <w:r w:rsidR="00B715DA" w:rsidRPr="007148DC">
        <w:rPr>
          <w:rFonts w:asciiTheme="minorHAnsi" w:hAnsiTheme="minorHAnsi" w:cstheme="minorHAnsi"/>
          <w:w w:val="105"/>
          <w:sz w:val="22"/>
          <w:szCs w:val="22"/>
        </w:rPr>
        <w:t xml:space="preserve"> </w:t>
      </w:r>
      <w:r w:rsidR="00D84E14" w:rsidRPr="007148DC">
        <w:rPr>
          <w:rFonts w:asciiTheme="minorHAnsi" w:hAnsiTheme="minorHAnsi" w:cstheme="minorHAnsi"/>
          <w:sz w:val="22"/>
          <w:szCs w:val="22"/>
          <w:shd w:val="clear" w:color="auto" w:fill="FFFFFF"/>
        </w:rPr>
        <w:t>Mentoring sessions should be included,</w:t>
      </w:r>
      <w:r w:rsidR="003C6E9A" w:rsidRPr="007148DC">
        <w:rPr>
          <w:rFonts w:asciiTheme="minorHAnsi" w:hAnsiTheme="minorHAnsi" w:cstheme="minorHAnsi"/>
          <w:sz w:val="22"/>
          <w:szCs w:val="22"/>
          <w:shd w:val="clear" w:color="auto" w:fill="FFFFFF"/>
        </w:rPr>
        <w:t xml:space="preserve"> </w:t>
      </w:r>
      <w:r w:rsidR="00D84E14" w:rsidRPr="007148DC">
        <w:rPr>
          <w:rFonts w:asciiTheme="minorHAnsi" w:hAnsiTheme="minorHAnsi" w:cstheme="minorHAnsi"/>
          <w:sz w:val="22"/>
          <w:szCs w:val="22"/>
          <w:shd w:val="clear" w:color="auto" w:fill="FFFFFF"/>
        </w:rPr>
        <w:t xml:space="preserve">instructions outlined in </w:t>
      </w:r>
      <w:r w:rsidR="00E70EC6" w:rsidRPr="00D75BED">
        <w:rPr>
          <w:rFonts w:asciiTheme="minorHAnsi" w:hAnsiTheme="minorHAnsi" w:cstheme="minorHAnsi"/>
          <w:w w:val="105"/>
        </w:rPr>
        <w:t>Appendi</w:t>
      </w:r>
      <w:r w:rsidR="00E70EC6">
        <w:rPr>
          <w:rFonts w:asciiTheme="minorHAnsi" w:hAnsiTheme="minorHAnsi" w:cstheme="minorHAnsi"/>
          <w:w w:val="105"/>
        </w:rPr>
        <w:t>ces</w:t>
      </w:r>
      <w:r w:rsidR="00D84E14" w:rsidRPr="007148DC">
        <w:rPr>
          <w:rFonts w:asciiTheme="minorHAnsi" w:hAnsiTheme="minorHAnsi" w:cstheme="minorHAnsi"/>
          <w:sz w:val="22"/>
          <w:szCs w:val="22"/>
          <w:shd w:val="clear" w:color="auto" w:fill="FFFFFF"/>
        </w:rPr>
        <w:t xml:space="preserve"> 3a</w:t>
      </w:r>
      <w:r w:rsidR="001A6B80">
        <w:rPr>
          <w:rFonts w:asciiTheme="minorHAnsi" w:hAnsiTheme="minorHAnsi" w:cstheme="minorHAnsi"/>
          <w:sz w:val="22"/>
          <w:szCs w:val="22"/>
          <w:shd w:val="clear" w:color="auto" w:fill="FFFFFF"/>
        </w:rPr>
        <w:t xml:space="preserve"> </w:t>
      </w:r>
      <w:r w:rsidR="00DF5078" w:rsidRPr="007148DC">
        <w:rPr>
          <w:rFonts w:asciiTheme="minorHAnsi" w:hAnsiTheme="minorHAnsi" w:cstheme="minorHAnsi"/>
          <w:sz w:val="22"/>
          <w:szCs w:val="22"/>
          <w:shd w:val="clear" w:color="auto" w:fill="FFFFFF"/>
        </w:rPr>
        <w:t>to 3</w:t>
      </w:r>
      <w:r w:rsidR="001A6B80">
        <w:rPr>
          <w:rFonts w:asciiTheme="minorHAnsi" w:hAnsiTheme="minorHAnsi" w:cstheme="minorHAnsi"/>
          <w:sz w:val="22"/>
          <w:szCs w:val="22"/>
          <w:shd w:val="clear" w:color="auto" w:fill="FFFFFF"/>
        </w:rPr>
        <w:t>e</w:t>
      </w:r>
      <w:r w:rsidR="0064576A">
        <w:rPr>
          <w:rFonts w:asciiTheme="minorHAnsi" w:hAnsiTheme="minorHAnsi" w:cstheme="minorHAnsi"/>
          <w:sz w:val="22"/>
          <w:szCs w:val="22"/>
          <w:shd w:val="clear" w:color="auto" w:fill="FFFFFF"/>
        </w:rPr>
        <w:t xml:space="preserve">. </w:t>
      </w:r>
      <w:r w:rsidR="00883AB8" w:rsidRPr="007148DC">
        <w:rPr>
          <w:rFonts w:asciiTheme="minorHAnsi" w:hAnsiTheme="minorHAnsi" w:cstheme="minorHAnsi"/>
          <w:w w:val="105"/>
          <w:sz w:val="22"/>
          <w:szCs w:val="22"/>
        </w:rPr>
        <w:t>C</w:t>
      </w:r>
      <w:r w:rsidR="00B715DA" w:rsidRPr="007148DC">
        <w:rPr>
          <w:rFonts w:asciiTheme="minorHAnsi" w:hAnsiTheme="minorHAnsi" w:cstheme="minorHAnsi"/>
          <w:w w:val="105"/>
          <w:sz w:val="22"/>
          <w:szCs w:val="22"/>
        </w:rPr>
        <w:t xml:space="preserve">ategories </w:t>
      </w:r>
      <w:r w:rsidR="00883AB8" w:rsidRPr="007148DC">
        <w:rPr>
          <w:rFonts w:asciiTheme="minorHAnsi" w:hAnsiTheme="minorHAnsi" w:cstheme="minorHAnsi"/>
          <w:w w:val="105"/>
          <w:sz w:val="22"/>
          <w:szCs w:val="22"/>
        </w:rPr>
        <w:t xml:space="preserve">for abstracts </w:t>
      </w:r>
      <w:r w:rsidR="00B715DA" w:rsidRPr="007148DC">
        <w:rPr>
          <w:rFonts w:asciiTheme="minorHAnsi" w:hAnsiTheme="minorHAnsi" w:cstheme="minorHAnsi"/>
          <w:w w:val="105"/>
          <w:sz w:val="22"/>
          <w:szCs w:val="22"/>
        </w:rPr>
        <w:t xml:space="preserve">should be identified (Appendix </w:t>
      </w:r>
      <w:r w:rsidR="005C6BE8" w:rsidRPr="007148DC">
        <w:rPr>
          <w:rFonts w:asciiTheme="minorHAnsi" w:hAnsiTheme="minorHAnsi" w:cstheme="minorHAnsi"/>
          <w:w w:val="105"/>
          <w:sz w:val="22"/>
          <w:szCs w:val="22"/>
        </w:rPr>
        <w:t>4</w:t>
      </w:r>
      <w:r w:rsidR="00B715DA" w:rsidRPr="007148DC">
        <w:rPr>
          <w:rFonts w:asciiTheme="minorHAnsi" w:hAnsiTheme="minorHAnsi" w:cstheme="minorHAnsi"/>
          <w:w w:val="105"/>
          <w:sz w:val="22"/>
          <w:szCs w:val="22"/>
        </w:rPr>
        <w:t>)</w:t>
      </w:r>
      <w:r w:rsidR="00883AB8" w:rsidRPr="007148DC">
        <w:rPr>
          <w:rFonts w:asciiTheme="minorHAnsi" w:hAnsiTheme="minorHAnsi" w:cstheme="minorHAnsi"/>
          <w:w w:val="105"/>
          <w:sz w:val="22"/>
          <w:szCs w:val="22"/>
        </w:rPr>
        <w:t>.</w:t>
      </w:r>
    </w:p>
    <w:p w14:paraId="58ACCA34" w14:textId="77777777" w:rsidR="00864D84" w:rsidRPr="003C6E9A" w:rsidRDefault="00864D84" w:rsidP="001D6962">
      <w:pPr>
        <w:pStyle w:val="BodyText"/>
        <w:ind w:left="567" w:right="329"/>
        <w:jc w:val="both"/>
        <w:rPr>
          <w:rFonts w:asciiTheme="minorHAnsi" w:hAnsiTheme="minorHAnsi" w:cstheme="minorHAnsi"/>
          <w:sz w:val="22"/>
          <w:szCs w:val="22"/>
        </w:rPr>
      </w:pPr>
    </w:p>
    <w:p w14:paraId="22A0F6EA" w14:textId="4E02F2A3" w:rsidR="00B032C7" w:rsidRDefault="00864D84" w:rsidP="00C4180E">
      <w:pPr>
        <w:pStyle w:val="BodyText"/>
        <w:ind w:left="567" w:right="329"/>
        <w:jc w:val="both"/>
        <w:rPr>
          <w:rFonts w:asciiTheme="minorHAnsi" w:hAnsiTheme="minorHAnsi" w:cstheme="minorHAnsi"/>
          <w:w w:val="105"/>
        </w:rPr>
      </w:pPr>
      <w:r w:rsidRPr="003C6E9A">
        <w:rPr>
          <w:rFonts w:asciiTheme="minorHAnsi" w:hAnsiTheme="minorHAnsi" w:cstheme="minorHAnsi"/>
          <w:w w:val="105"/>
          <w:sz w:val="22"/>
          <w:szCs w:val="22"/>
        </w:rPr>
        <w:t xml:space="preserve">Speakers should be considered for their expert knowledge of the topic and on their known presentation skills. Speakers should (as mentioned above) not be selected among members of the </w:t>
      </w:r>
      <w:r w:rsidR="0033310C">
        <w:rPr>
          <w:rFonts w:asciiTheme="minorHAnsi" w:hAnsiTheme="minorHAnsi" w:cstheme="minorHAnsi"/>
          <w:w w:val="105"/>
          <w:sz w:val="22"/>
          <w:szCs w:val="22"/>
        </w:rPr>
        <w:t>I</w:t>
      </w:r>
      <w:r w:rsidRPr="003C6E9A">
        <w:rPr>
          <w:rFonts w:asciiTheme="minorHAnsi" w:hAnsiTheme="minorHAnsi" w:cstheme="minorHAnsi"/>
          <w:w w:val="105"/>
          <w:sz w:val="22"/>
          <w:szCs w:val="22"/>
        </w:rPr>
        <w:t>SC or the Council. The programme should have a balance of local and international speakers, from Europe and elsewhere, as well as male and female speakers covering both scientific and clinical aspects of the topics.</w:t>
      </w:r>
      <w:r w:rsidR="00B032C7">
        <w:rPr>
          <w:rFonts w:asciiTheme="minorHAnsi" w:hAnsiTheme="minorHAnsi" w:cstheme="minorHAnsi"/>
          <w:w w:val="105"/>
        </w:rPr>
        <w:br w:type="page"/>
      </w:r>
    </w:p>
    <w:p w14:paraId="55768C69" w14:textId="4B0FDC87" w:rsidR="00864D84" w:rsidRDefault="00864D84" w:rsidP="00B032C7">
      <w:pPr>
        <w:ind w:left="567" w:right="327"/>
        <w:jc w:val="both"/>
        <w:rPr>
          <w:w w:val="105"/>
        </w:rPr>
      </w:pPr>
      <w:r w:rsidRPr="00BE7DD1">
        <w:rPr>
          <w:w w:val="105"/>
        </w:rPr>
        <w:lastRenderedPageBreak/>
        <w:t xml:space="preserve">The </w:t>
      </w:r>
      <w:r w:rsidR="00A3097D" w:rsidRPr="00BE7DD1">
        <w:rPr>
          <w:w w:val="105"/>
        </w:rPr>
        <w:t xml:space="preserve">LOC </w:t>
      </w:r>
      <w:r w:rsidRPr="00BE7DD1">
        <w:rPr>
          <w:w w:val="105"/>
        </w:rPr>
        <w:t>President, acting as the spokes</w:t>
      </w:r>
      <w:r w:rsidR="00A3097D" w:rsidRPr="00BE7DD1">
        <w:rPr>
          <w:w w:val="105"/>
        </w:rPr>
        <w:t xml:space="preserve">person </w:t>
      </w:r>
      <w:r w:rsidRPr="00C14A5E">
        <w:rPr>
          <w:w w:val="105"/>
        </w:rPr>
        <w:t xml:space="preserve">for the </w:t>
      </w:r>
      <w:r w:rsidR="00F81463">
        <w:rPr>
          <w:w w:val="105"/>
        </w:rPr>
        <w:t>I</w:t>
      </w:r>
      <w:r w:rsidRPr="00C14A5E">
        <w:rPr>
          <w:w w:val="105"/>
        </w:rPr>
        <w:t>SC</w:t>
      </w:r>
      <w:r w:rsidR="00F81463">
        <w:rPr>
          <w:w w:val="105"/>
        </w:rPr>
        <w:t xml:space="preserve"> and LOC</w:t>
      </w:r>
      <w:r w:rsidR="00883AB8">
        <w:rPr>
          <w:w w:val="105"/>
        </w:rPr>
        <w:t>,</w:t>
      </w:r>
      <w:r w:rsidRPr="00C14A5E">
        <w:rPr>
          <w:w w:val="105"/>
        </w:rPr>
        <w:t xml:space="preserve"> will present the draft scientific programme to the Council for discussion and approval at least two years before the Symposium. In order to receive </w:t>
      </w:r>
      <w:r w:rsidR="005F407E">
        <w:rPr>
          <w:w w:val="105"/>
        </w:rPr>
        <w:t xml:space="preserve">timely </w:t>
      </w:r>
      <w:r w:rsidRPr="00C14A5E">
        <w:rPr>
          <w:w w:val="105"/>
        </w:rPr>
        <w:t xml:space="preserve">confirmation </w:t>
      </w:r>
      <w:r w:rsidR="005F407E">
        <w:rPr>
          <w:w w:val="105"/>
        </w:rPr>
        <w:t>from</w:t>
      </w:r>
      <w:r w:rsidR="005F407E" w:rsidRPr="00C14A5E">
        <w:rPr>
          <w:w w:val="105"/>
        </w:rPr>
        <w:t xml:space="preserve"> </w:t>
      </w:r>
      <w:r w:rsidRPr="00C14A5E">
        <w:rPr>
          <w:w w:val="105"/>
        </w:rPr>
        <w:t>invited speakers it is crucial to start the invitation process – and thus planning of the scientific content – as early as possible</w:t>
      </w:r>
      <w:r w:rsidR="005F407E">
        <w:rPr>
          <w:w w:val="105"/>
        </w:rPr>
        <w:t>, once the draft has been approved by Council</w:t>
      </w:r>
      <w:r w:rsidRPr="00C14A5E">
        <w:rPr>
          <w:w w:val="105"/>
        </w:rPr>
        <w:t>.</w:t>
      </w:r>
    </w:p>
    <w:p w14:paraId="530F4F6C" w14:textId="77777777" w:rsidR="00011E53" w:rsidRPr="00C14A5E" w:rsidRDefault="00011E53" w:rsidP="001D6962">
      <w:pPr>
        <w:pStyle w:val="BodyText"/>
        <w:ind w:left="567" w:right="329"/>
        <w:jc w:val="both"/>
        <w:rPr>
          <w:rFonts w:asciiTheme="minorHAnsi" w:hAnsiTheme="minorHAnsi" w:cstheme="minorHAnsi"/>
          <w:sz w:val="22"/>
          <w:szCs w:val="22"/>
        </w:rPr>
      </w:pPr>
    </w:p>
    <w:p w14:paraId="1EFFD00A" w14:textId="21EEA28D" w:rsidR="00864D84" w:rsidRDefault="00864D84" w:rsidP="001D6962">
      <w:pPr>
        <w:pStyle w:val="BodyText"/>
        <w:ind w:left="567" w:right="329"/>
        <w:jc w:val="both"/>
        <w:rPr>
          <w:rFonts w:asciiTheme="minorHAnsi" w:hAnsiTheme="minorHAnsi" w:cstheme="minorHAnsi"/>
          <w:w w:val="105"/>
          <w:sz w:val="22"/>
          <w:szCs w:val="22"/>
        </w:rPr>
      </w:pPr>
      <w:r w:rsidRPr="00665AE6">
        <w:rPr>
          <w:rFonts w:asciiTheme="minorHAnsi" w:hAnsiTheme="minorHAnsi" w:cstheme="minorHAnsi"/>
          <w:w w:val="105"/>
          <w:sz w:val="22"/>
          <w:szCs w:val="22"/>
        </w:rPr>
        <w:t xml:space="preserve">Ideally, the scientific programme including the titles and speakers of the main (plenary) sessions shall be available twelve months prior to the symposium. In the case of any dispute and disagreement, Council decision is final, but Council shall seek advice from the </w:t>
      </w:r>
      <w:r w:rsidR="00F81463">
        <w:rPr>
          <w:rFonts w:asciiTheme="minorHAnsi" w:hAnsiTheme="minorHAnsi" w:cstheme="minorHAnsi"/>
          <w:w w:val="105"/>
          <w:sz w:val="22"/>
          <w:szCs w:val="22"/>
        </w:rPr>
        <w:t>I</w:t>
      </w:r>
      <w:r w:rsidRPr="00665AE6">
        <w:rPr>
          <w:rFonts w:asciiTheme="minorHAnsi" w:hAnsiTheme="minorHAnsi" w:cstheme="minorHAnsi"/>
          <w:w w:val="105"/>
          <w:sz w:val="22"/>
          <w:szCs w:val="22"/>
        </w:rPr>
        <w:t>SC.</w:t>
      </w:r>
    </w:p>
    <w:p w14:paraId="16357273" w14:textId="77777777" w:rsidR="007E36D5" w:rsidRPr="00C14A5E" w:rsidRDefault="007E36D5" w:rsidP="001D6962">
      <w:pPr>
        <w:pStyle w:val="BodyText"/>
        <w:ind w:left="567" w:right="329"/>
        <w:jc w:val="both"/>
        <w:rPr>
          <w:rFonts w:asciiTheme="minorHAnsi" w:hAnsiTheme="minorHAnsi" w:cstheme="minorHAnsi"/>
          <w:w w:val="105"/>
          <w:sz w:val="22"/>
          <w:szCs w:val="22"/>
        </w:rPr>
      </w:pPr>
    </w:p>
    <w:p w14:paraId="771B6587" w14:textId="1D6606F7" w:rsidR="00051187" w:rsidRPr="00CF0F1C" w:rsidRDefault="00493A1D" w:rsidP="00CD7136">
      <w:pPr>
        <w:pStyle w:val="Heading1"/>
        <w:ind w:left="851" w:right="327" w:hanging="284"/>
      </w:pPr>
      <w:bookmarkStart w:id="24" w:name="_Toc200106979"/>
      <w:bookmarkStart w:id="25" w:name="_Toc223646419"/>
      <w:r>
        <w:t>Abstract Selection Committee</w:t>
      </w:r>
      <w:r w:rsidR="00B13AF3">
        <w:t xml:space="preserve"> (ASC)</w:t>
      </w:r>
      <w:bookmarkEnd w:id="24"/>
      <w:bookmarkEnd w:id="25"/>
    </w:p>
    <w:p w14:paraId="1A66E3AF" w14:textId="0ADFCDFD" w:rsidR="00B715DA" w:rsidRDefault="00B715DA" w:rsidP="001D6962">
      <w:pPr>
        <w:pStyle w:val="BodyText"/>
        <w:ind w:left="567" w:right="327"/>
        <w:jc w:val="both"/>
        <w:rPr>
          <w:rFonts w:asciiTheme="minorHAnsi" w:hAnsiTheme="minorHAnsi" w:cstheme="minorHAnsi"/>
          <w:w w:val="105"/>
          <w:sz w:val="22"/>
          <w:szCs w:val="22"/>
        </w:rPr>
      </w:pPr>
      <w:r>
        <w:rPr>
          <w:rFonts w:asciiTheme="minorHAnsi" w:hAnsiTheme="minorHAnsi" w:cstheme="minorHAnsi"/>
          <w:w w:val="105"/>
          <w:sz w:val="22"/>
          <w:szCs w:val="22"/>
        </w:rPr>
        <w:t xml:space="preserve">The final selection of </w:t>
      </w:r>
      <w:r w:rsidR="007A3C43">
        <w:rPr>
          <w:rFonts w:asciiTheme="minorHAnsi" w:hAnsiTheme="minorHAnsi" w:cstheme="minorHAnsi"/>
          <w:w w:val="105"/>
          <w:sz w:val="22"/>
          <w:szCs w:val="22"/>
        </w:rPr>
        <w:t>a</w:t>
      </w:r>
      <w:r>
        <w:rPr>
          <w:rFonts w:asciiTheme="minorHAnsi" w:hAnsiTheme="minorHAnsi" w:cstheme="minorHAnsi"/>
          <w:w w:val="105"/>
          <w:sz w:val="22"/>
          <w:szCs w:val="22"/>
        </w:rPr>
        <w:t>bstracts will be carried out by t</w:t>
      </w:r>
      <w:r w:rsidR="00493A1D" w:rsidRPr="00C14A5E">
        <w:rPr>
          <w:rFonts w:asciiTheme="minorHAnsi" w:hAnsiTheme="minorHAnsi" w:cstheme="minorHAnsi"/>
          <w:w w:val="105"/>
          <w:sz w:val="22"/>
          <w:szCs w:val="22"/>
        </w:rPr>
        <w:t>he</w:t>
      </w:r>
      <w:r w:rsidR="00493A1D" w:rsidRPr="00C14A5E">
        <w:rPr>
          <w:rFonts w:asciiTheme="minorHAnsi" w:hAnsiTheme="minorHAnsi" w:cstheme="minorHAnsi"/>
          <w:spacing w:val="-4"/>
          <w:w w:val="105"/>
          <w:sz w:val="22"/>
          <w:szCs w:val="22"/>
        </w:rPr>
        <w:t xml:space="preserve"> </w:t>
      </w:r>
      <w:r w:rsidR="00493A1D" w:rsidRPr="00C14A5E">
        <w:rPr>
          <w:rFonts w:asciiTheme="minorHAnsi" w:hAnsiTheme="minorHAnsi" w:cstheme="minorHAnsi"/>
          <w:w w:val="105"/>
          <w:sz w:val="22"/>
          <w:szCs w:val="22"/>
        </w:rPr>
        <w:t>Abstract</w:t>
      </w:r>
      <w:r w:rsidR="00493A1D" w:rsidRPr="00C14A5E">
        <w:rPr>
          <w:rFonts w:asciiTheme="minorHAnsi" w:hAnsiTheme="minorHAnsi" w:cstheme="minorHAnsi"/>
          <w:spacing w:val="-4"/>
          <w:w w:val="105"/>
          <w:sz w:val="22"/>
          <w:szCs w:val="22"/>
        </w:rPr>
        <w:t xml:space="preserve"> </w:t>
      </w:r>
      <w:r w:rsidR="00493A1D" w:rsidRPr="00C14A5E">
        <w:rPr>
          <w:rFonts w:asciiTheme="minorHAnsi" w:hAnsiTheme="minorHAnsi" w:cstheme="minorHAnsi"/>
          <w:w w:val="105"/>
          <w:sz w:val="22"/>
          <w:szCs w:val="22"/>
        </w:rPr>
        <w:t>Selection</w:t>
      </w:r>
      <w:r w:rsidR="00493A1D" w:rsidRPr="00C14A5E">
        <w:rPr>
          <w:rFonts w:asciiTheme="minorHAnsi" w:hAnsiTheme="minorHAnsi" w:cstheme="minorHAnsi"/>
          <w:spacing w:val="-4"/>
          <w:w w:val="105"/>
          <w:sz w:val="22"/>
          <w:szCs w:val="22"/>
        </w:rPr>
        <w:t xml:space="preserve"> </w:t>
      </w:r>
      <w:r w:rsidR="00493A1D" w:rsidRPr="00C14A5E">
        <w:rPr>
          <w:rFonts w:asciiTheme="minorHAnsi" w:hAnsiTheme="minorHAnsi" w:cstheme="minorHAnsi"/>
          <w:w w:val="105"/>
          <w:sz w:val="22"/>
          <w:szCs w:val="22"/>
        </w:rPr>
        <w:t>Committee</w:t>
      </w:r>
      <w:r w:rsidR="00684F39" w:rsidRPr="00C14A5E">
        <w:rPr>
          <w:rFonts w:asciiTheme="minorHAnsi" w:hAnsiTheme="minorHAnsi" w:cstheme="minorHAnsi"/>
          <w:w w:val="105"/>
          <w:sz w:val="22"/>
          <w:szCs w:val="22"/>
        </w:rPr>
        <w:t xml:space="preserve"> (ASC)</w:t>
      </w:r>
      <w:r>
        <w:rPr>
          <w:rFonts w:asciiTheme="minorHAnsi" w:hAnsiTheme="minorHAnsi" w:cstheme="minorHAnsi"/>
          <w:w w:val="105"/>
          <w:sz w:val="22"/>
          <w:szCs w:val="22"/>
        </w:rPr>
        <w:t xml:space="preserve"> which</w:t>
      </w:r>
      <w:r w:rsidR="00493A1D" w:rsidRPr="00C14A5E">
        <w:rPr>
          <w:rFonts w:asciiTheme="minorHAnsi" w:hAnsiTheme="minorHAnsi" w:cstheme="minorHAnsi"/>
          <w:spacing w:val="-3"/>
          <w:w w:val="105"/>
          <w:sz w:val="22"/>
          <w:szCs w:val="22"/>
        </w:rPr>
        <w:t xml:space="preserve"> </w:t>
      </w:r>
      <w:r w:rsidR="00493A1D" w:rsidRPr="00C14A5E">
        <w:rPr>
          <w:rFonts w:asciiTheme="minorHAnsi" w:hAnsiTheme="minorHAnsi" w:cstheme="minorHAnsi"/>
          <w:w w:val="105"/>
          <w:sz w:val="22"/>
          <w:szCs w:val="22"/>
        </w:rPr>
        <w:t>will</w:t>
      </w:r>
      <w:r w:rsidR="00493A1D" w:rsidRPr="00C14A5E">
        <w:rPr>
          <w:rFonts w:asciiTheme="minorHAnsi" w:hAnsiTheme="minorHAnsi" w:cstheme="minorHAnsi"/>
          <w:spacing w:val="-5"/>
          <w:w w:val="105"/>
          <w:sz w:val="22"/>
          <w:szCs w:val="22"/>
        </w:rPr>
        <w:t xml:space="preserve"> </w:t>
      </w:r>
      <w:r w:rsidR="00493A1D" w:rsidRPr="00C14A5E">
        <w:rPr>
          <w:rFonts w:asciiTheme="minorHAnsi" w:hAnsiTheme="minorHAnsi" w:cstheme="minorHAnsi"/>
          <w:w w:val="105"/>
          <w:sz w:val="22"/>
          <w:szCs w:val="22"/>
        </w:rPr>
        <w:t>consist</w:t>
      </w:r>
      <w:r w:rsidR="00493A1D" w:rsidRPr="00C14A5E">
        <w:rPr>
          <w:rFonts w:asciiTheme="minorHAnsi" w:hAnsiTheme="minorHAnsi" w:cstheme="minorHAnsi"/>
          <w:spacing w:val="-4"/>
          <w:w w:val="105"/>
          <w:sz w:val="22"/>
          <w:szCs w:val="22"/>
        </w:rPr>
        <w:t xml:space="preserve"> </w:t>
      </w:r>
      <w:r w:rsidR="00493A1D" w:rsidRPr="00C14A5E">
        <w:rPr>
          <w:rFonts w:asciiTheme="minorHAnsi" w:hAnsiTheme="minorHAnsi" w:cstheme="minorHAnsi"/>
          <w:w w:val="105"/>
          <w:sz w:val="22"/>
          <w:szCs w:val="22"/>
        </w:rPr>
        <w:t>of</w:t>
      </w:r>
      <w:r w:rsidR="00493A1D" w:rsidRPr="00C14A5E">
        <w:rPr>
          <w:rFonts w:asciiTheme="minorHAnsi" w:hAnsiTheme="minorHAnsi" w:cstheme="minorHAnsi"/>
          <w:spacing w:val="-4"/>
          <w:w w:val="105"/>
          <w:sz w:val="22"/>
          <w:szCs w:val="22"/>
        </w:rPr>
        <w:t xml:space="preserve"> </w:t>
      </w:r>
      <w:r w:rsidR="00493A1D" w:rsidRPr="00C14A5E">
        <w:rPr>
          <w:rFonts w:asciiTheme="minorHAnsi" w:hAnsiTheme="minorHAnsi" w:cstheme="minorHAnsi"/>
          <w:w w:val="105"/>
          <w:sz w:val="22"/>
          <w:szCs w:val="22"/>
        </w:rPr>
        <w:t>5</w:t>
      </w:r>
      <w:r w:rsidR="00493A1D" w:rsidRPr="00C14A5E">
        <w:rPr>
          <w:rFonts w:asciiTheme="minorHAnsi" w:hAnsiTheme="minorHAnsi" w:cstheme="minorHAnsi"/>
          <w:spacing w:val="-3"/>
          <w:w w:val="105"/>
          <w:sz w:val="22"/>
          <w:szCs w:val="22"/>
        </w:rPr>
        <w:t xml:space="preserve"> </w:t>
      </w:r>
      <w:r w:rsidR="006352BB">
        <w:rPr>
          <w:rFonts w:asciiTheme="minorHAnsi" w:hAnsiTheme="minorHAnsi" w:cstheme="minorHAnsi"/>
          <w:spacing w:val="-3"/>
          <w:w w:val="105"/>
          <w:sz w:val="22"/>
          <w:szCs w:val="22"/>
        </w:rPr>
        <w:t xml:space="preserve">or 6 </w:t>
      </w:r>
      <w:r w:rsidR="00493A1D" w:rsidRPr="00C14A5E">
        <w:rPr>
          <w:rFonts w:asciiTheme="minorHAnsi" w:hAnsiTheme="minorHAnsi" w:cstheme="minorHAnsi"/>
          <w:w w:val="105"/>
          <w:sz w:val="22"/>
          <w:szCs w:val="22"/>
        </w:rPr>
        <w:t>members,</w:t>
      </w:r>
      <w:r w:rsidR="00493A1D" w:rsidRPr="00C14A5E">
        <w:rPr>
          <w:rFonts w:asciiTheme="minorHAnsi" w:hAnsiTheme="minorHAnsi" w:cstheme="minorHAnsi"/>
          <w:spacing w:val="-4"/>
          <w:w w:val="105"/>
          <w:sz w:val="22"/>
          <w:szCs w:val="22"/>
        </w:rPr>
        <w:t xml:space="preserve"> </w:t>
      </w:r>
      <w:r w:rsidR="00493A1D" w:rsidRPr="00C14A5E">
        <w:rPr>
          <w:rFonts w:asciiTheme="minorHAnsi" w:hAnsiTheme="minorHAnsi" w:cstheme="minorHAnsi"/>
          <w:w w:val="105"/>
          <w:sz w:val="22"/>
          <w:szCs w:val="22"/>
        </w:rPr>
        <w:t>two</w:t>
      </w:r>
      <w:r w:rsidR="00493A1D" w:rsidRPr="00C14A5E">
        <w:rPr>
          <w:rFonts w:asciiTheme="minorHAnsi" w:hAnsiTheme="minorHAnsi" w:cstheme="minorHAnsi"/>
          <w:spacing w:val="-4"/>
          <w:w w:val="105"/>
          <w:sz w:val="22"/>
          <w:szCs w:val="22"/>
        </w:rPr>
        <w:t xml:space="preserve"> </w:t>
      </w:r>
      <w:r w:rsidR="00493A1D" w:rsidRPr="00C14A5E">
        <w:rPr>
          <w:rFonts w:asciiTheme="minorHAnsi" w:hAnsiTheme="minorHAnsi" w:cstheme="minorHAnsi"/>
          <w:w w:val="105"/>
          <w:sz w:val="22"/>
          <w:szCs w:val="22"/>
        </w:rPr>
        <w:t>nominated</w:t>
      </w:r>
      <w:r w:rsidR="00493A1D" w:rsidRPr="00C14A5E">
        <w:rPr>
          <w:rFonts w:asciiTheme="minorHAnsi" w:hAnsiTheme="minorHAnsi" w:cstheme="minorHAnsi"/>
          <w:spacing w:val="-3"/>
          <w:w w:val="105"/>
          <w:sz w:val="22"/>
          <w:szCs w:val="22"/>
        </w:rPr>
        <w:t xml:space="preserve"> </w:t>
      </w:r>
      <w:r w:rsidR="00493A1D" w:rsidRPr="00C14A5E">
        <w:rPr>
          <w:rFonts w:asciiTheme="minorHAnsi" w:hAnsiTheme="minorHAnsi" w:cstheme="minorHAnsi"/>
          <w:w w:val="105"/>
          <w:sz w:val="22"/>
          <w:szCs w:val="22"/>
        </w:rPr>
        <w:t>by</w:t>
      </w:r>
      <w:r w:rsidR="00493A1D" w:rsidRPr="00C14A5E">
        <w:rPr>
          <w:rFonts w:asciiTheme="minorHAnsi" w:hAnsiTheme="minorHAnsi" w:cstheme="minorHAnsi"/>
          <w:spacing w:val="-4"/>
          <w:w w:val="105"/>
          <w:sz w:val="22"/>
          <w:szCs w:val="22"/>
        </w:rPr>
        <w:t xml:space="preserve"> </w:t>
      </w:r>
      <w:r w:rsidR="00493A1D" w:rsidRPr="00C14A5E">
        <w:rPr>
          <w:rFonts w:asciiTheme="minorHAnsi" w:hAnsiTheme="minorHAnsi" w:cstheme="minorHAnsi"/>
          <w:w w:val="105"/>
          <w:sz w:val="22"/>
          <w:szCs w:val="22"/>
        </w:rPr>
        <w:t>the</w:t>
      </w:r>
      <w:r w:rsidR="00493A1D" w:rsidRPr="00C14A5E">
        <w:rPr>
          <w:rFonts w:asciiTheme="minorHAnsi" w:hAnsiTheme="minorHAnsi" w:cstheme="minorHAnsi"/>
          <w:spacing w:val="-3"/>
          <w:w w:val="105"/>
          <w:sz w:val="22"/>
          <w:szCs w:val="22"/>
        </w:rPr>
        <w:t xml:space="preserve"> </w:t>
      </w:r>
      <w:r w:rsidR="00493A1D" w:rsidRPr="00C14A5E">
        <w:rPr>
          <w:rFonts w:asciiTheme="minorHAnsi" w:hAnsiTheme="minorHAnsi" w:cstheme="minorHAnsi"/>
          <w:w w:val="105"/>
          <w:sz w:val="22"/>
          <w:szCs w:val="22"/>
        </w:rPr>
        <w:t>LOC</w:t>
      </w:r>
      <w:r w:rsidR="00493A1D" w:rsidRPr="00C14A5E">
        <w:rPr>
          <w:rFonts w:asciiTheme="minorHAnsi" w:hAnsiTheme="minorHAnsi" w:cstheme="minorHAnsi"/>
          <w:spacing w:val="-4"/>
          <w:w w:val="105"/>
          <w:sz w:val="22"/>
          <w:szCs w:val="22"/>
        </w:rPr>
        <w:t xml:space="preserve"> </w:t>
      </w:r>
      <w:r w:rsidR="00493A1D" w:rsidRPr="00C14A5E">
        <w:rPr>
          <w:rFonts w:asciiTheme="minorHAnsi" w:hAnsiTheme="minorHAnsi" w:cstheme="minorHAnsi"/>
          <w:w w:val="105"/>
          <w:sz w:val="22"/>
          <w:szCs w:val="22"/>
        </w:rPr>
        <w:t>and</w:t>
      </w:r>
      <w:r w:rsidR="00493A1D" w:rsidRPr="00C14A5E">
        <w:rPr>
          <w:rFonts w:asciiTheme="minorHAnsi" w:hAnsiTheme="minorHAnsi" w:cstheme="minorHAnsi"/>
          <w:spacing w:val="-3"/>
          <w:w w:val="105"/>
          <w:sz w:val="22"/>
          <w:szCs w:val="22"/>
        </w:rPr>
        <w:t xml:space="preserve"> </w:t>
      </w:r>
      <w:r w:rsidR="00EE6FA8">
        <w:rPr>
          <w:rFonts w:asciiTheme="minorHAnsi" w:hAnsiTheme="minorHAnsi" w:cstheme="minorHAnsi"/>
          <w:w w:val="105"/>
          <w:sz w:val="22"/>
          <w:szCs w:val="22"/>
        </w:rPr>
        <w:t>the</w:t>
      </w:r>
      <w:r w:rsidR="00AB2F1D">
        <w:rPr>
          <w:rFonts w:asciiTheme="minorHAnsi" w:hAnsiTheme="minorHAnsi" w:cstheme="minorHAnsi"/>
          <w:w w:val="105"/>
          <w:sz w:val="22"/>
          <w:szCs w:val="22"/>
        </w:rPr>
        <w:t xml:space="preserve"> three </w:t>
      </w:r>
      <w:r w:rsidR="00F85DB9" w:rsidRPr="00C14A5E">
        <w:rPr>
          <w:rFonts w:asciiTheme="minorHAnsi" w:hAnsiTheme="minorHAnsi" w:cstheme="minorHAnsi"/>
          <w:w w:val="105"/>
          <w:sz w:val="22"/>
          <w:szCs w:val="22"/>
        </w:rPr>
        <w:t>Hon</w:t>
      </w:r>
      <w:r w:rsidR="003231B1" w:rsidRPr="00C14A5E">
        <w:rPr>
          <w:rFonts w:asciiTheme="minorHAnsi" w:hAnsiTheme="minorHAnsi" w:cstheme="minorHAnsi"/>
          <w:w w:val="105"/>
          <w:sz w:val="22"/>
          <w:szCs w:val="22"/>
        </w:rPr>
        <w:t>orary</w:t>
      </w:r>
      <w:r w:rsidR="00F85DB9" w:rsidRPr="00C14A5E">
        <w:rPr>
          <w:rFonts w:asciiTheme="minorHAnsi" w:hAnsiTheme="minorHAnsi" w:cstheme="minorHAnsi"/>
          <w:w w:val="105"/>
          <w:sz w:val="22"/>
          <w:szCs w:val="22"/>
        </w:rPr>
        <w:t xml:space="preserve"> </w:t>
      </w:r>
      <w:r w:rsidR="00EE6FA8">
        <w:rPr>
          <w:rFonts w:asciiTheme="minorHAnsi" w:hAnsiTheme="minorHAnsi" w:cstheme="minorHAnsi"/>
          <w:w w:val="105"/>
          <w:sz w:val="22"/>
          <w:szCs w:val="22"/>
        </w:rPr>
        <w:t>Officers (</w:t>
      </w:r>
      <w:r w:rsidR="00F85DB9" w:rsidRPr="00C14A5E">
        <w:rPr>
          <w:rFonts w:asciiTheme="minorHAnsi" w:hAnsiTheme="minorHAnsi" w:cstheme="minorHAnsi"/>
          <w:w w:val="105"/>
          <w:sz w:val="22"/>
          <w:szCs w:val="22"/>
        </w:rPr>
        <w:t>Chair</w:t>
      </w:r>
      <w:r w:rsidR="00EE6FA8">
        <w:rPr>
          <w:rFonts w:asciiTheme="minorHAnsi" w:hAnsiTheme="minorHAnsi" w:cstheme="minorHAnsi"/>
          <w:w w:val="105"/>
          <w:sz w:val="22"/>
          <w:szCs w:val="22"/>
        </w:rPr>
        <w:t>,</w:t>
      </w:r>
      <w:r w:rsidR="00F85DB9" w:rsidRPr="00C14A5E">
        <w:rPr>
          <w:rFonts w:asciiTheme="minorHAnsi" w:hAnsiTheme="minorHAnsi" w:cstheme="minorHAnsi"/>
          <w:w w:val="105"/>
          <w:sz w:val="22"/>
          <w:szCs w:val="22"/>
        </w:rPr>
        <w:t xml:space="preserve"> Secretary</w:t>
      </w:r>
      <w:r w:rsidR="00EE6FA8">
        <w:rPr>
          <w:rFonts w:asciiTheme="minorHAnsi" w:hAnsiTheme="minorHAnsi" w:cstheme="minorHAnsi"/>
          <w:w w:val="105"/>
          <w:sz w:val="22"/>
          <w:szCs w:val="22"/>
        </w:rPr>
        <w:t xml:space="preserve"> and</w:t>
      </w:r>
      <w:r w:rsidR="00F81463">
        <w:rPr>
          <w:rFonts w:asciiTheme="minorHAnsi" w:hAnsiTheme="minorHAnsi" w:cstheme="minorHAnsi"/>
          <w:w w:val="105"/>
          <w:sz w:val="22"/>
          <w:szCs w:val="22"/>
        </w:rPr>
        <w:t xml:space="preserve"> Treasurer</w:t>
      </w:r>
      <w:r w:rsidR="00EE6FA8">
        <w:rPr>
          <w:rFonts w:asciiTheme="minorHAnsi" w:hAnsiTheme="minorHAnsi" w:cstheme="minorHAnsi"/>
          <w:w w:val="105"/>
          <w:sz w:val="22"/>
          <w:szCs w:val="22"/>
        </w:rPr>
        <w:t>)</w:t>
      </w:r>
      <w:r w:rsidR="00493A1D" w:rsidRPr="00C14A5E">
        <w:rPr>
          <w:rFonts w:asciiTheme="minorHAnsi" w:hAnsiTheme="minorHAnsi" w:cstheme="minorHAnsi"/>
          <w:w w:val="105"/>
          <w:sz w:val="22"/>
          <w:szCs w:val="22"/>
        </w:rPr>
        <w:t>. In addition</w:t>
      </w:r>
      <w:r w:rsidR="00D56659" w:rsidRPr="00C14A5E">
        <w:rPr>
          <w:rFonts w:asciiTheme="minorHAnsi" w:hAnsiTheme="minorHAnsi" w:cstheme="minorHAnsi"/>
          <w:w w:val="105"/>
          <w:sz w:val="22"/>
          <w:szCs w:val="22"/>
        </w:rPr>
        <w:t>,</w:t>
      </w:r>
      <w:r w:rsidR="00493A1D" w:rsidRPr="00C14A5E">
        <w:rPr>
          <w:rFonts w:asciiTheme="minorHAnsi" w:hAnsiTheme="minorHAnsi" w:cstheme="minorHAnsi"/>
          <w:w w:val="105"/>
          <w:sz w:val="22"/>
          <w:szCs w:val="22"/>
        </w:rPr>
        <w:t xml:space="preserve"> the </w:t>
      </w:r>
      <w:r w:rsidR="00CC772A" w:rsidRPr="00C14A5E">
        <w:rPr>
          <w:rFonts w:asciiTheme="minorHAnsi" w:hAnsiTheme="minorHAnsi" w:cstheme="minorHAnsi"/>
          <w:w w:val="105"/>
          <w:sz w:val="22"/>
          <w:szCs w:val="22"/>
        </w:rPr>
        <w:t>P</w:t>
      </w:r>
      <w:r w:rsidR="00493A1D" w:rsidRPr="00C14A5E">
        <w:rPr>
          <w:rFonts w:asciiTheme="minorHAnsi" w:hAnsiTheme="minorHAnsi" w:cstheme="minorHAnsi"/>
          <w:w w:val="105"/>
          <w:sz w:val="22"/>
          <w:szCs w:val="22"/>
        </w:rPr>
        <w:t xml:space="preserve">resident of </w:t>
      </w:r>
      <w:r w:rsidR="00E9470D" w:rsidRPr="00C14A5E">
        <w:rPr>
          <w:rFonts w:asciiTheme="minorHAnsi" w:hAnsiTheme="minorHAnsi" w:cstheme="minorHAnsi"/>
          <w:w w:val="105"/>
          <w:sz w:val="22"/>
          <w:szCs w:val="22"/>
        </w:rPr>
        <w:t xml:space="preserve">the following </w:t>
      </w:r>
      <w:r w:rsidR="00493A1D" w:rsidRPr="00C14A5E">
        <w:rPr>
          <w:rFonts w:asciiTheme="minorHAnsi" w:hAnsiTheme="minorHAnsi" w:cstheme="minorHAnsi"/>
          <w:w w:val="105"/>
          <w:sz w:val="22"/>
          <w:szCs w:val="22"/>
        </w:rPr>
        <w:t>year</w:t>
      </w:r>
      <w:r w:rsidR="00E9470D" w:rsidRPr="00C14A5E">
        <w:rPr>
          <w:rFonts w:asciiTheme="minorHAnsi" w:hAnsiTheme="minorHAnsi" w:cstheme="minorHAnsi"/>
          <w:w w:val="105"/>
          <w:sz w:val="22"/>
          <w:szCs w:val="22"/>
        </w:rPr>
        <w:t>’s</w:t>
      </w:r>
      <w:r w:rsidR="00493A1D" w:rsidRPr="00C14A5E">
        <w:rPr>
          <w:rFonts w:asciiTheme="minorHAnsi" w:hAnsiTheme="minorHAnsi" w:cstheme="minorHAnsi"/>
          <w:w w:val="105"/>
          <w:sz w:val="22"/>
          <w:szCs w:val="22"/>
        </w:rPr>
        <w:t xml:space="preserve"> </w:t>
      </w:r>
      <w:r w:rsidR="00673C56">
        <w:rPr>
          <w:rFonts w:asciiTheme="minorHAnsi" w:hAnsiTheme="minorHAnsi" w:cstheme="minorHAnsi"/>
          <w:w w:val="105"/>
          <w:sz w:val="22"/>
          <w:szCs w:val="22"/>
        </w:rPr>
        <w:t>SSIEM</w:t>
      </w:r>
      <w:r w:rsidR="00673C56" w:rsidRPr="00C14A5E">
        <w:rPr>
          <w:rFonts w:asciiTheme="minorHAnsi" w:hAnsiTheme="minorHAnsi" w:cstheme="minorHAnsi"/>
          <w:w w:val="105"/>
          <w:sz w:val="22"/>
          <w:szCs w:val="22"/>
        </w:rPr>
        <w:t xml:space="preserve"> </w:t>
      </w:r>
      <w:r w:rsidR="00493A1D" w:rsidRPr="00C14A5E">
        <w:rPr>
          <w:rFonts w:asciiTheme="minorHAnsi" w:hAnsiTheme="minorHAnsi" w:cstheme="minorHAnsi"/>
          <w:w w:val="105"/>
          <w:sz w:val="22"/>
          <w:szCs w:val="22"/>
        </w:rPr>
        <w:t xml:space="preserve">meeting will be invited. </w:t>
      </w:r>
      <w:r w:rsidR="006352BB" w:rsidRPr="00C14A5E">
        <w:rPr>
          <w:rFonts w:asciiTheme="minorHAnsi" w:hAnsiTheme="minorHAnsi" w:cstheme="minorHAnsi"/>
          <w:w w:val="105"/>
          <w:sz w:val="22"/>
          <w:szCs w:val="22"/>
        </w:rPr>
        <w:t xml:space="preserve">The </w:t>
      </w:r>
      <w:r w:rsidR="007164C8">
        <w:rPr>
          <w:rFonts w:asciiTheme="minorHAnsi" w:hAnsiTheme="minorHAnsi" w:cstheme="minorHAnsi"/>
          <w:w w:val="105"/>
          <w:sz w:val="22"/>
          <w:szCs w:val="22"/>
        </w:rPr>
        <w:t>C</w:t>
      </w:r>
      <w:r w:rsidR="006352BB" w:rsidRPr="00C14A5E">
        <w:rPr>
          <w:rFonts w:asciiTheme="minorHAnsi" w:hAnsiTheme="minorHAnsi" w:cstheme="minorHAnsi"/>
          <w:w w:val="105"/>
          <w:sz w:val="22"/>
          <w:szCs w:val="22"/>
        </w:rPr>
        <w:t>ouncil</w:t>
      </w:r>
      <w:r w:rsidR="00493A1D" w:rsidRPr="00C14A5E">
        <w:rPr>
          <w:rFonts w:asciiTheme="minorHAnsi" w:hAnsiTheme="minorHAnsi" w:cstheme="minorHAnsi"/>
          <w:w w:val="105"/>
          <w:sz w:val="22"/>
          <w:szCs w:val="22"/>
        </w:rPr>
        <w:t xml:space="preserve"> and the LOC may co-opt other specialists to review abstracts in certain </w:t>
      </w:r>
      <w:r w:rsidR="001A1763" w:rsidRPr="00C14A5E">
        <w:rPr>
          <w:rFonts w:asciiTheme="minorHAnsi" w:hAnsiTheme="minorHAnsi" w:cstheme="minorHAnsi"/>
          <w:w w:val="105"/>
          <w:sz w:val="22"/>
          <w:szCs w:val="22"/>
        </w:rPr>
        <w:t>categories</w:t>
      </w:r>
      <w:r w:rsidR="003F4258" w:rsidRPr="00C14A5E">
        <w:rPr>
          <w:rFonts w:asciiTheme="minorHAnsi" w:hAnsiTheme="minorHAnsi" w:cstheme="minorHAnsi"/>
          <w:w w:val="105"/>
          <w:sz w:val="22"/>
          <w:szCs w:val="22"/>
        </w:rPr>
        <w:t>.</w:t>
      </w:r>
    </w:p>
    <w:p w14:paraId="4FE21450" w14:textId="77777777" w:rsidR="00B715DA" w:rsidRDefault="00B715DA" w:rsidP="001D6962">
      <w:pPr>
        <w:pStyle w:val="BodyText"/>
        <w:ind w:left="567" w:right="327"/>
        <w:jc w:val="both"/>
        <w:rPr>
          <w:rFonts w:asciiTheme="minorHAnsi" w:hAnsiTheme="minorHAnsi" w:cstheme="minorHAnsi"/>
          <w:w w:val="105"/>
          <w:sz w:val="22"/>
          <w:szCs w:val="22"/>
        </w:rPr>
      </w:pPr>
    </w:p>
    <w:p w14:paraId="36552F30" w14:textId="5A53B8EC" w:rsidR="00C22FCF" w:rsidRPr="00CD7136" w:rsidRDefault="00B715DA" w:rsidP="001D6962">
      <w:pPr>
        <w:pStyle w:val="BodyText"/>
        <w:ind w:left="567" w:right="327"/>
        <w:jc w:val="both"/>
        <w:rPr>
          <w:rFonts w:asciiTheme="minorHAnsi" w:hAnsiTheme="minorHAnsi" w:cstheme="minorHAnsi"/>
          <w:w w:val="105"/>
          <w:sz w:val="22"/>
          <w:szCs w:val="22"/>
        </w:rPr>
      </w:pPr>
      <w:r>
        <w:rPr>
          <w:rFonts w:asciiTheme="minorHAnsi" w:hAnsiTheme="minorHAnsi" w:cstheme="minorHAnsi"/>
          <w:bCs/>
          <w:w w:val="105"/>
          <w:sz w:val="22"/>
          <w:szCs w:val="22"/>
        </w:rPr>
        <w:t>For the reviewing of the abstracts t</w:t>
      </w:r>
      <w:r w:rsidR="003F4258" w:rsidRPr="00011E53">
        <w:rPr>
          <w:rFonts w:asciiTheme="minorHAnsi" w:hAnsiTheme="minorHAnsi" w:cstheme="minorHAnsi"/>
          <w:bCs/>
          <w:w w:val="105"/>
          <w:sz w:val="22"/>
          <w:szCs w:val="22"/>
        </w:rPr>
        <w:t xml:space="preserve">he </w:t>
      </w:r>
      <w:r w:rsidR="001F6C24" w:rsidRPr="006B4ACE">
        <w:rPr>
          <w:rFonts w:asciiTheme="minorHAnsi" w:hAnsiTheme="minorHAnsi" w:cstheme="minorHAnsi"/>
          <w:bCs/>
          <w:w w:val="105"/>
          <w:sz w:val="22"/>
          <w:szCs w:val="22"/>
        </w:rPr>
        <w:t>LOC President</w:t>
      </w:r>
      <w:r w:rsidR="001F6C24">
        <w:rPr>
          <w:rFonts w:asciiTheme="minorHAnsi" w:hAnsiTheme="minorHAnsi" w:cstheme="minorHAnsi"/>
          <w:bCs/>
          <w:w w:val="105"/>
          <w:sz w:val="22"/>
          <w:szCs w:val="22"/>
        </w:rPr>
        <w:t xml:space="preserve"> </w:t>
      </w:r>
      <w:r w:rsidR="00AF69DF">
        <w:rPr>
          <w:rFonts w:asciiTheme="minorHAnsi" w:hAnsiTheme="minorHAnsi" w:cstheme="minorHAnsi"/>
          <w:bCs/>
          <w:w w:val="105"/>
          <w:sz w:val="22"/>
          <w:szCs w:val="22"/>
        </w:rPr>
        <w:t>is given the previous year’s</w:t>
      </w:r>
      <w:r w:rsidR="00011E53" w:rsidRPr="00011E53">
        <w:rPr>
          <w:rFonts w:asciiTheme="minorHAnsi" w:hAnsiTheme="minorHAnsi" w:cstheme="minorHAnsi"/>
          <w:bCs/>
          <w:w w:val="105"/>
          <w:sz w:val="22"/>
          <w:szCs w:val="22"/>
        </w:rPr>
        <w:t xml:space="preserve"> list </w:t>
      </w:r>
      <w:r w:rsidR="00011E53" w:rsidRPr="00011E53">
        <w:rPr>
          <w:rFonts w:asciiTheme="minorHAnsi" w:hAnsiTheme="minorHAnsi" w:cstheme="minorHAnsi"/>
          <w:w w:val="105"/>
          <w:sz w:val="22"/>
          <w:szCs w:val="22"/>
        </w:rPr>
        <w:t>of reviewers</w:t>
      </w:r>
      <w:r w:rsidR="00011E53" w:rsidRPr="00011E53" w:rsidDel="005F407E">
        <w:rPr>
          <w:rFonts w:asciiTheme="minorHAnsi" w:hAnsiTheme="minorHAnsi" w:cstheme="minorHAnsi"/>
          <w:bCs/>
          <w:w w:val="105"/>
          <w:sz w:val="22"/>
          <w:szCs w:val="22"/>
        </w:rPr>
        <w:t xml:space="preserve"> </w:t>
      </w:r>
      <w:r w:rsidR="00011E53" w:rsidRPr="00011E53">
        <w:rPr>
          <w:rFonts w:asciiTheme="minorHAnsi" w:hAnsiTheme="minorHAnsi" w:cstheme="minorHAnsi"/>
          <w:bCs/>
          <w:w w:val="105"/>
          <w:sz w:val="22"/>
          <w:szCs w:val="22"/>
        </w:rPr>
        <w:t xml:space="preserve">which is kept by the </w:t>
      </w:r>
      <w:r w:rsidR="00667842">
        <w:rPr>
          <w:rFonts w:asciiTheme="minorHAnsi" w:hAnsiTheme="minorHAnsi" w:cstheme="minorHAnsi"/>
          <w:bCs/>
          <w:w w:val="105"/>
          <w:sz w:val="22"/>
          <w:szCs w:val="22"/>
        </w:rPr>
        <w:t>SAO</w:t>
      </w:r>
      <w:r w:rsidR="003F4258" w:rsidRPr="00011E53">
        <w:rPr>
          <w:rFonts w:asciiTheme="minorHAnsi" w:hAnsiTheme="minorHAnsi" w:cstheme="minorHAnsi"/>
          <w:w w:val="105"/>
          <w:sz w:val="22"/>
          <w:szCs w:val="22"/>
        </w:rPr>
        <w:t>.</w:t>
      </w:r>
      <w:r w:rsidR="00C22FCF" w:rsidRPr="00011E53">
        <w:rPr>
          <w:rFonts w:asciiTheme="minorHAnsi" w:hAnsiTheme="minorHAnsi" w:cstheme="minorHAnsi"/>
          <w:w w:val="105"/>
          <w:sz w:val="22"/>
          <w:szCs w:val="22"/>
        </w:rPr>
        <w:t xml:space="preserve"> </w:t>
      </w:r>
      <w:r w:rsidR="005F407E" w:rsidRPr="00011E53">
        <w:rPr>
          <w:rFonts w:asciiTheme="minorHAnsi" w:hAnsiTheme="minorHAnsi" w:cstheme="minorHAnsi"/>
          <w:w w:val="105"/>
          <w:sz w:val="22"/>
          <w:szCs w:val="22"/>
        </w:rPr>
        <w:t xml:space="preserve">The </w:t>
      </w:r>
      <w:r w:rsidR="00C22FCF" w:rsidRPr="00011E53">
        <w:rPr>
          <w:rFonts w:asciiTheme="minorHAnsi" w:hAnsiTheme="minorHAnsi" w:cstheme="minorHAnsi"/>
          <w:w w:val="105"/>
          <w:sz w:val="22"/>
          <w:szCs w:val="22"/>
        </w:rPr>
        <w:t xml:space="preserve">LOC should enrich </w:t>
      </w:r>
      <w:r w:rsidR="003A3E33" w:rsidRPr="00011E53">
        <w:rPr>
          <w:rFonts w:asciiTheme="minorHAnsi" w:hAnsiTheme="minorHAnsi" w:cstheme="minorHAnsi"/>
          <w:w w:val="105"/>
          <w:sz w:val="22"/>
          <w:szCs w:val="22"/>
        </w:rPr>
        <w:t xml:space="preserve">this list </w:t>
      </w:r>
      <w:r w:rsidR="00BC0085" w:rsidRPr="00011E53">
        <w:rPr>
          <w:rFonts w:asciiTheme="minorHAnsi" w:hAnsiTheme="minorHAnsi" w:cstheme="minorHAnsi"/>
          <w:w w:val="105"/>
          <w:sz w:val="22"/>
          <w:szCs w:val="22"/>
        </w:rPr>
        <w:t xml:space="preserve">one year prior to the </w:t>
      </w:r>
      <w:r w:rsidR="00CC32A1">
        <w:rPr>
          <w:rFonts w:asciiTheme="minorHAnsi" w:hAnsiTheme="minorHAnsi" w:cstheme="minorHAnsi"/>
          <w:w w:val="105"/>
          <w:sz w:val="22"/>
          <w:szCs w:val="22"/>
        </w:rPr>
        <w:t xml:space="preserve">start of the </w:t>
      </w:r>
      <w:r w:rsidR="00BC0085" w:rsidRPr="00011E53">
        <w:rPr>
          <w:rFonts w:asciiTheme="minorHAnsi" w:hAnsiTheme="minorHAnsi" w:cstheme="minorHAnsi"/>
          <w:w w:val="105"/>
          <w:sz w:val="22"/>
          <w:szCs w:val="22"/>
        </w:rPr>
        <w:t xml:space="preserve">Symposium </w:t>
      </w:r>
      <w:r w:rsidR="003F4258" w:rsidRPr="00011E53">
        <w:rPr>
          <w:rFonts w:asciiTheme="minorHAnsi" w:hAnsiTheme="minorHAnsi" w:cstheme="minorHAnsi"/>
          <w:w w:val="105"/>
          <w:sz w:val="22"/>
          <w:szCs w:val="22"/>
        </w:rPr>
        <w:t>with names from the hosting country</w:t>
      </w:r>
      <w:r w:rsidR="003F4258" w:rsidRPr="00C14A5E">
        <w:rPr>
          <w:rFonts w:asciiTheme="minorHAnsi" w:hAnsiTheme="minorHAnsi" w:cstheme="minorHAnsi"/>
          <w:w w:val="105"/>
          <w:sz w:val="22"/>
          <w:szCs w:val="22"/>
        </w:rPr>
        <w:t>.</w:t>
      </w:r>
      <w:r w:rsidR="00C22FCF" w:rsidRPr="00C14A5E">
        <w:rPr>
          <w:rFonts w:asciiTheme="minorHAnsi" w:hAnsiTheme="minorHAnsi" w:cstheme="minorHAnsi"/>
          <w:w w:val="105"/>
          <w:sz w:val="22"/>
          <w:szCs w:val="22"/>
        </w:rPr>
        <w:t xml:space="preserve"> </w:t>
      </w:r>
      <w:r w:rsidR="003F4258" w:rsidRPr="00C14A5E">
        <w:rPr>
          <w:rFonts w:asciiTheme="minorHAnsi" w:hAnsiTheme="minorHAnsi" w:cstheme="minorHAnsi"/>
          <w:w w:val="105"/>
          <w:sz w:val="22"/>
          <w:szCs w:val="22"/>
        </w:rPr>
        <w:t xml:space="preserve">It is expected that all members of </w:t>
      </w:r>
      <w:r w:rsidR="007731E0">
        <w:rPr>
          <w:rFonts w:asciiTheme="minorHAnsi" w:hAnsiTheme="minorHAnsi" w:cstheme="minorHAnsi"/>
          <w:w w:val="105"/>
          <w:sz w:val="22"/>
          <w:szCs w:val="22"/>
        </w:rPr>
        <w:t xml:space="preserve">the </w:t>
      </w:r>
      <w:r w:rsidR="003F4258" w:rsidRPr="00C14A5E">
        <w:rPr>
          <w:rFonts w:asciiTheme="minorHAnsi" w:hAnsiTheme="minorHAnsi" w:cstheme="minorHAnsi"/>
          <w:w w:val="105"/>
          <w:sz w:val="22"/>
          <w:szCs w:val="22"/>
        </w:rPr>
        <w:t xml:space="preserve">LOC will participate. </w:t>
      </w:r>
      <w:r w:rsidR="00AA7502" w:rsidRPr="001105C5">
        <w:rPr>
          <w:rFonts w:asciiTheme="minorHAnsi" w:hAnsiTheme="minorHAnsi" w:cstheme="minorHAnsi"/>
          <w:bCs/>
          <w:color w:val="000000" w:themeColor="text1"/>
          <w:w w:val="105"/>
          <w:sz w:val="22"/>
          <w:szCs w:val="22"/>
        </w:rPr>
        <w:t>Reviewers will be invited using the letter</w:t>
      </w:r>
      <w:r w:rsidR="00AA7502" w:rsidRPr="00CD7136">
        <w:rPr>
          <w:rFonts w:asciiTheme="minorHAnsi" w:hAnsiTheme="minorHAnsi" w:cstheme="minorHAnsi"/>
          <w:bCs/>
          <w:w w:val="105"/>
          <w:sz w:val="22"/>
          <w:szCs w:val="22"/>
        </w:rPr>
        <w:t xml:space="preserve"> </w:t>
      </w:r>
      <w:r w:rsidR="00106959" w:rsidRPr="001105C5">
        <w:rPr>
          <w:rFonts w:asciiTheme="minorHAnsi" w:hAnsiTheme="minorHAnsi" w:cstheme="minorHAnsi"/>
          <w:bCs/>
          <w:color w:val="000000" w:themeColor="text1"/>
          <w:w w:val="105"/>
          <w:sz w:val="22"/>
          <w:szCs w:val="22"/>
        </w:rPr>
        <w:t>template</w:t>
      </w:r>
      <w:r w:rsidR="00F23F33">
        <w:rPr>
          <w:rFonts w:asciiTheme="minorHAnsi" w:hAnsiTheme="minorHAnsi" w:cstheme="minorHAnsi"/>
          <w:bCs/>
          <w:color w:val="000000" w:themeColor="text1"/>
          <w:w w:val="105"/>
          <w:sz w:val="22"/>
          <w:szCs w:val="22"/>
        </w:rPr>
        <w:t xml:space="preserve"> </w:t>
      </w:r>
      <w:r w:rsidR="006B452C" w:rsidRPr="00CD7136">
        <w:rPr>
          <w:rFonts w:asciiTheme="minorHAnsi" w:hAnsiTheme="minorHAnsi" w:cstheme="minorHAnsi"/>
          <w:bCs/>
          <w:w w:val="105"/>
          <w:sz w:val="22"/>
          <w:szCs w:val="22"/>
        </w:rPr>
        <w:t xml:space="preserve">(Appendix </w:t>
      </w:r>
      <w:r w:rsidR="006B452C">
        <w:rPr>
          <w:rFonts w:asciiTheme="minorHAnsi" w:hAnsiTheme="minorHAnsi" w:cstheme="minorHAnsi"/>
          <w:bCs/>
          <w:w w:val="105"/>
          <w:sz w:val="22"/>
          <w:szCs w:val="22"/>
        </w:rPr>
        <w:t>5a</w:t>
      </w:r>
      <w:r w:rsidR="006B452C" w:rsidRPr="00CD7136">
        <w:rPr>
          <w:rFonts w:asciiTheme="minorHAnsi" w:hAnsiTheme="minorHAnsi" w:cstheme="minorHAnsi"/>
          <w:bCs/>
          <w:w w:val="105"/>
          <w:sz w:val="22"/>
          <w:szCs w:val="22"/>
        </w:rPr>
        <w:t>)</w:t>
      </w:r>
      <w:r w:rsidR="00880E9D">
        <w:rPr>
          <w:rFonts w:asciiTheme="minorHAnsi" w:hAnsiTheme="minorHAnsi" w:cstheme="minorHAnsi"/>
          <w:bCs/>
          <w:w w:val="105"/>
          <w:sz w:val="22"/>
          <w:szCs w:val="22"/>
        </w:rPr>
        <w:t xml:space="preserve"> </w:t>
      </w:r>
      <w:r w:rsidR="00F23F33">
        <w:rPr>
          <w:rFonts w:asciiTheme="minorHAnsi" w:hAnsiTheme="minorHAnsi" w:cstheme="minorHAnsi"/>
          <w:bCs/>
          <w:color w:val="000000" w:themeColor="text1"/>
          <w:w w:val="105"/>
          <w:sz w:val="22"/>
          <w:szCs w:val="22"/>
        </w:rPr>
        <w:t>and will</w:t>
      </w:r>
      <w:r w:rsidR="006609CF">
        <w:rPr>
          <w:rFonts w:asciiTheme="minorHAnsi" w:hAnsiTheme="minorHAnsi" w:cstheme="minorHAnsi"/>
          <w:bCs/>
          <w:color w:val="000000" w:themeColor="text1"/>
          <w:w w:val="105"/>
          <w:sz w:val="22"/>
          <w:szCs w:val="22"/>
        </w:rPr>
        <w:t xml:space="preserve"> be</w:t>
      </w:r>
      <w:r w:rsidR="00F23F33">
        <w:rPr>
          <w:rFonts w:asciiTheme="minorHAnsi" w:hAnsiTheme="minorHAnsi" w:cstheme="minorHAnsi"/>
          <w:bCs/>
          <w:color w:val="000000" w:themeColor="text1"/>
          <w:w w:val="105"/>
          <w:sz w:val="22"/>
          <w:szCs w:val="22"/>
        </w:rPr>
        <w:t xml:space="preserve"> provided with the </w:t>
      </w:r>
      <w:r w:rsidR="00F23F33" w:rsidRPr="00F23F33">
        <w:rPr>
          <w:rFonts w:asciiTheme="minorHAnsi" w:hAnsiTheme="minorHAnsi" w:cstheme="minorHAnsi"/>
          <w:bCs/>
          <w:color w:val="000000" w:themeColor="text1"/>
          <w:w w:val="105"/>
          <w:sz w:val="22"/>
          <w:szCs w:val="22"/>
        </w:rPr>
        <w:t>SSIEM Abstract Guide for Reviewer</w:t>
      </w:r>
      <w:r w:rsidR="006B452C">
        <w:rPr>
          <w:rFonts w:asciiTheme="minorHAnsi" w:hAnsiTheme="minorHAnsi" w:cstheme="minorHAnsi"/>
          <w:bCs/>
          <w:color w:val="000000" w:themeColor="text1"/>
          <w:w w:val="105"/>
          <w:sz w:val="22"/>
          <w:szCs w:val="22"/>
        </w:rPr>
        <w:t xml:space="preserve"> </w:t>
      </w:r>
      <w:r w:rsidR="00B40E2A">
        <w:rPr>
          <w:rFonts w:asciiTheme="minorHAnsi" w:hAnsiTheme="minorHAnsi" w:cstheme="minorHAnsi"/>
          <w:bCs/>
          <w:color w:val="000000" w:themeColor="text1"/>
          <w:w w:val="105"/>
          <w:sz w:val="22"/>
          <w:szCs w:val="22"/>
        </w:rPr>
        <w:t>document</w:t>
      </w:r>
      <w:r w:rsidR="00F23F33" w:rsidRPr="00F23F33">
        <w:rPr>
          <w:rFonts w:asciiTheme="minorHAnsi" w:hAnsiTheme="minorHAnsi" w:cstheme="minorHAnsi"/>
          <w:bCs/>
          <w:color w:val="000000" w:themeColor="text1"/>
          <w:w w:val="105"/>
          <w:sz w:val="22"/>
          <w:szCs w:val="22"/>
        </w:rPr>
        <w:t xml:space="preserve"> </w:t>
      </w:r>
      <w:r w:rsidR="00AA7502" w:rsidRPr="00CD7136">
        <w:rPr>
          <w:rFonts w:asciiTheme="minorHAnsi" w:hAnsiTheme="minorHAnsi" w:cstheme="minorHAnsi"/>
          <w:bCs/>
          <w:w w:val="105"/>
          <w:sz w:val="22"/>
          <w:szCs w:val="22"/>
        </w:rPr>
        <w:t>(Appendix</w:t>
      </w:r>
      <w:r w:rsidR="001105C5" w:rsidRPr="00CD7136">
        <w:rPr>
          <w:rFonts w:asciiTheme="minorHAnsi" w:hAnsiTheme="minorHAnsi" w:cstheme="minorHAnsi"/>
          <w:bCs/>
          <w:w w:val="105"/>
          <w:sz w:val="22"/>
          <w:szCs w:val="22"/>
        </w:rPr>
        <w:t xml:space="preserve"> </w:t>
      </w:r>
      <w:r w:rsidR="003664E4">
        <w:rPr>
          <w:rFonts w:asciiTheme="minorHAnsi" w:hAnsiTheme="minorHAnsi" w:cstheme="minorHAnsi"/>
          <w:bCs/>
          <w:w w:val="105"/>
          <w:sz w:val="22"/>
          <w:szCs w:val="22"/>
        </w:rPr>
        <w:t>5</w:t>
      </w:r>
      <w:r w:rsidR="006B452C">
        <w:rPr>
          <w:rFonts w:asciiTheme="minorHAnsi" w:hAnsiTheme="minorHAnsi" w:cstheme="minorHAnsi"/>
          <w:bCs/>
          <w:w w:val="105"/>
          <w:sz w:val="22"/>
          <w:szCs w:val="22"/>
        </w:rPr>
        <w:t>b</w:t>
      </w:r>
      <w:r w:rsidR="00AA7502" w:rsidRPr="00CD7136">
        <w:rPr>
          <w:rFonts w:asciiTheme="minorHAnsi" w:hAnsiTheme="minorHAnsi" w:cstheme="minorHAnsi"/>
          <w:bCs/>
          <w:w w:val="105"/>
          <w:sz w:val="22"/>
          <w:szCs w:val="22"/>
        </w:rPr>
        <w:t>)</w:t>
      </w:r>
      <w:r w:rsidR="00880E9D">
        <w:rPr>
          <w:rFonts w:asciiTheme="minorHAnsi" w:hAnsiTheme="minorHAnsi" w:cstheme="minorHAnsi"/>
          <w:bCs/>
          <w:w w:val="105"/>
          <w:sz w:val="22"/>
          <w:szCs w:val="22"/>
        </w:rPr>
        <w:t>.</w:t>
      </w:r>
      <w:r w:rsidR="006B4ACE">
        <w:rPr>
          <w:rFonts w:asciiTheme="minorHAnsi" w:hAnsiTheme="minorHAnsi" w:cstheme="minorHAnsi"/>
          <w:bCs/>
          <w:w w:val="105"/>
          <w:sz w:val="22"/>
          <w:szCs w:val="22"/>
        </w:rPr>
        <w:t xml:space="preserve"> The enriched list should be emailed back to the SAO.</w:t>
      </w:r>
    </w:p>
    <w:p w14:paraId="05BC3C51" w14:textId="77777777" w:rsidR="00C22FCF" w:rsidRPr="00CD7136" w:rsidRDefault="00C22FCF" w:rsidP="001D6962">
      <w:pPr>
        <w:pStyle w:val="BodyText"/>
        <w:ind w:left="567" w:right="327"/>
        <w:jc w:val="both"/>
        <w:rPr>
          <w:rFonts w:asciiTheme="minorHAnsi" w:hAnsiTheme="minorHAnsi" w:cstheme="minorHAnsi"/>
          <w:w w:val="105"/>
          <w:sz w:val="22"/>
          <w:szCs w:val="22"/>
        </w:rPr>
      </w:pPr>
    </w:p>
    <w:p w14:paraId="61A2B77C" w14:textId="6AD20F29" w:rsidR="00C22FCF" w:rsidRPr="00011E53" w:rsidRDefault="007164C8" w:rsidP="003231B1">
      <w:pPr>
        <w:pStyle w:val="BodyText"/>
        <w:ind w:left="567" w:right="329"/>
        <w:jc w:val="both"/>
        <w:rPr>
          <w:rFonts w:asciiTheme="minorHAnsi" w:hAnsiTheme="minorHAnsi" w:cstheme="minorHAnsi"/>
          <w:bCs/>
          <w:sz w:val="22"/>
          <w:szCs w:val="22"/>
        </w:rPr>
      </w:pPr>
      <w:r>
        <w:rPr>
          <w:rFonts w:asciiTheme="minorHAnsi" w:hAnsiTheme="minorHAnsi" w:cstheme="minorHAnsi"/>
          <w:w w:val="105"/>
          <w:sz w:val="22"/>
          <w:szCs w:val="22"/>
        </w:rPr>
        <w:t>A minimum of s</w:t>
      </w:r>
      <w:r w:rsidR="003F4258" w:rsidRPr="00CD7136">
        <w:rPr>
          <w:rFonts w:asciiTheme="minorHAnsi" w:hAnsiTheme="minorHAnsi" w:cstheme="minorHAnsi"/>
          <w:w w:val="105"/>
          <w:sz w:val="22"/>
          <w:szCs w:val="22"/>
        </w:rPr>
        <w:t xml:space="preserve">ix reviewers should be available for each </w:t>
      </w:r>
      <w:r w:rsidR="003231B1" w:rsidRPr="00CD7136">
        <w:rPr>
          <w:rFonts w:asciiTheme="minorHAnsi" w:hAnsiTheme="minorHAnsi" w:cstheme="minorHAnsi"/>
          <w:w w:val="105"/>
          <w:sz w:val="22"/>
          <w:szCs w:val="22"/>
        </w:rPr>
        <w:t>a</w:t>
      </w:r>
      <w:r w:rsidR="003F4258" w:rsidRPr="00CD7136">
        <w:rPr>
          <w:rFonts w:asciiTheme="minorHAnsi" w:hAnsiTheme="minorHAnsi" w:cstheme="minorHAnsi"/>
          <w:w w:val="105"/>
          <w:sz w:val="22"/>
          <w:szCs w:val="22"/>
        </w:rPr>
        <w:t xml:space="preserve">bstract. </w:t>
      </w:r>
      <w:r w:rsidR="00BC0085" w:rsidRPr="00CD7136">
        <w:rPr>
          <w:rFonts w:asciiTheme="minorHAnsi" w:hAnsiTheme="minorHAnsi" w:cstheme="minorHAnsi"/>
          <w:w w:val="105"/>
          <w:sz w:val="22"/>
          <w:szCs w:val="22"/>
        </w:rPr>
        <w:t>Reviewers shall recei</w:t>
      </w:r>
      <w:r w:rsidR="008C0931" w:rsidRPr="00CD7136">
        <w:rPr>
          <w:rFonts w:asciiTheme="minorHAnsi" w:hAnsiTheme="minorHAnsi" w:cstheme="minorHAnsi"/>
          <w:w w:val="105"/>
          <w:sz w:val="22"/>
          <w:szCs w:val="22"/>
        </w:rPr>
        <w:t xml:space="preserve">ve </w:t>
      </w:r>
      <w:r w:rsidR="008C0931" w:rsidRPr="00C14A5E">
        <w:rPr>
          <w:rFonts w:asciiTheme="minorHAnsi" w:hAnsiTheme="minorHAnsi" w:cstheme="minorHAnsi"/>
          <w:w w:val="105"/>
          <w:sz w:val="22"/>
          <w:szCs w:val="22"/>
        </w:rPr>
        <w:t xml:space="preserve">the abstracts including </w:t>
      </w:r>
      <w:r w:rsidR="006E6630" w:rsidRPr="00C14A5E">
        <w:rPr>
          <w:rFonts w:asciiTheme="minorHAnsi" w:hAnsiTheme="minorHAnsi" w:cstheme="minorHAnsi"/>
          <w:w w:val="105"/>
          <w:sz w:val="22"/>
          <w:szCs w:val="22"/>
        </w:rPr>
        <w:t>n</w:t>
      </w:r>
      <w:r w:rsidR="008C0931" w:rsidRPr="00C14A5E">
        <w:rPr>
          <w:rFonts w:asciiTheme="minorHAnsi" w:hAnsiTheme="minorHAnsi" w:cstheme="minorHAnsi"/>
          <w:w w:val="105"/>
          <w:sz w:val="22"/>
          <w:szCs w:val="22"/>
        </w:rPr>
        <w:t xml:space="preserve">ames, affiliations as well as declaration of conflict of interest. </w:t>
      </w:r>
      <w:r w:rsidR="003F4258" w:rsidRPr="00C14A5E">
        <w:rPr>
          <w:rFonts w:asciiTheme="minorHAnsi" w:hAnsiTheme="minorHAnsi" w:cstheme="minorHAnsi"/>
          <w:w w:val="105"/>
          <w:sz w:val="22"/>
          <w:szCs w:val="22"/>
        </w:rPr>
        <w:t xml:space="preserve">The </w:t>
      </w:r>
      <w:r w:rsidR="00011E53" w:rsidRPr="00011E53">
        <w:rPr>
          <w:rFonts w:asciiTheme="minorHAnsi" w:hAnsiTheme="minorHAnsi" w:cstheme="minorHAnsi"/>
          <w:w w:val="105"/>
          <w:sz w:val="22"/>
          <w:szCs w:val="22"/>
        </w:rPr>
        <w:t xml:space="preserve">SSIEM </w:t>
      </w:r>
      <w:r w:rsidR="003F4258" w:rsidRPr="00011E53">
        <w:rPr>
          <w:rFonts w:asciiTheme="minorHAnsi" w:hAnsiTheme="minorHAnsi" w:cstheme="minorHAnsi"/>
          <w:bCs/>
          <w:w w:val="105"/>
          <w:sz w:val="22"/>
          <w:szCs w:val="22"/>
        </w:rPr>
        <w:t>Honorary</w:t>
      </w:r>
      <w:r w:rsidR="003F4258" w:rsidRPr="00011E53">
        <w:rPr>
          <w:rFonts w:asciiTheme="minorHAnsi" w:hAnsiTheme="minorHAnsi" w:cstheme="minorHAnsi"/>
          <w:w w:val="105"/>
          <w:sz w:val="22"/>
          <w:szCs w:val="22"/>
        </w:rPr>
        <w:t xml:space="preserve"> Chair </w:t>
      </w:r>
      <w:r w:rsidR="003F4258" w:rsidRPr="00C14A5E">
        <w:rPr>
          <w:rFonts w:asciiTheme="minorHAnsi" w:hAnsiTheme="minorHAnsi" w:cstheme="minorHAnsi"/>
          <w:w w:val="105"/>
          <w:sz w:val="22"/>
          <w:szCs w:val="22"/>
        </w:rPr>
        <w:t>i</w:t>
      </w:r>
      <w:r w:rsidR="00C22FCF" w:rsidRPr="00C14A5E">
        <w:rPr>
          <w:rFonts w:asciiTheme="minorHAnsi" w:hAnsiTheme="minorHAnsi" w:cstheme="minorHAnsi"/>
          <w:w w:val="105"/>
          <w:sz w:val="22"/>
          <w:szCs w:val="22"/>
        </w:rPr>
        <w:t xml:space="preserve">s responsible for the </w:t>
      </w:r>
      <w:r w:rsidR="003F4258" w:rsidRPr="00C14A5E">
        <w:rPr>
          <w:rFonts w:asciiTheme="minorHAnsi" w:hAnsiTheme="minorHAnsi" w:cstheme="minorHAnsi"/>
          <w:w w:val="105"/>
          <w:sz w:val="22"/>
          <w:szCs w:val="22"/>
        </w:rPr>
        <w:t>final selection of reviewers</w:t>
      </w:r>
      <w:r w:rsidR="00E9470D" w:rsidRPr="00C14A5E">
        <w:rPr>
          <w:rFonts w:asciiTheme="minorHAnsi" w:hAnsiTheme="minorHAnsi" w:cstheme="minorHAnsi"/>
          <w:w w:val="105"/>
          <w:sz w:val="22"/>
          <w:szCs w:val="22"/>
        </w:rPr>
        <w:t xml:space="preserve"> and </w:t>
      </w:r>
      <w:r w:rsidR="003F4258" w:rsidRPr="00C14A5E">
        <w:rPr>
          <w:rFonts w:asciiTheme="minorHAnsi" w:hAnsiTheme="minorHAnsi" w:cstheme="minorHAnsi"/>
          <w:w w:val="105"/>
          <w:sz w:val="22"/>
          <w:szCs w:val="22"/>
        </w:rPr>
        <w:t xml:space="preserve">allocation of </w:t>
      </w:r>
      <w:r w:rsidR="00E7536F" w:rsidRPr="00C14A5E">
        <w:rPr>
          <w:rFonts w:asciiTheme="minorHAnsi" w:hAnsiTheme="minorHAnsi" w:cstheme="minorHAnsi"/>
          <w:w w:val="105"/>
          <w:sz w:val="22"/>
          <w:szCs w:val="22"/>
        </w:rPr>
        <w:t>a</w:t>
      </w:r>
      <w:r w:rsidR="003F4258" w:rsidRPr="00C14A5E">
        <w:rPr>
          <w:rFonts w:asciiTheme="minorHAnsi" w:hAnsiTheme="minorHAnsi" w:cstheme="minorHAnsi"/>
          <w:w w:val="105"/>
          <w:sz w:val="22"/>
          <w:szCs w:val="22"/>
        </w:rPr>
        <w:t>bstracts</w:t>
      </w:r>
      <w:r w:rsidR="00E9470D" w:rsidRPr="00C14A5E">
        <w:rPr>
          <w:rFonts w:asciiTheme="minorHAnsi" w:hAnsiTheme="minorHAnsi" w:cstheme="minorHAnsi"/>
          <w:w w:val="105"/>
          <w:sz w:val="22"/>
          <w:szCs w:val="22"/>
        </w:rPr>
        <w:t>,</w:t>
      </w:r>
      <w:r w:rsidR="003F4258" w:rsidRPr="00C14A5E">
        <w:rPr>
          <w:rFonts w:asciiTheme="minorHAnsi" w:hAnsiTheme="minorHAnsi" w:cstheme="minorHAnsi"/>
          <w:w w:val="105"/>
          <w:sz w:val="22"/>
          <w:szCs w:val="22"/>
        </w:rPr>
        <w:t xml:space="preserve"> as well as for inviting them</w:t>
      </w:r>
      <w:r w:rsidR="00873CAF">
        <w:rPr>
          <w:rFonts w:asciiTheme="minorHAnsi" w:hAnsiTheme="minorHAnsi" w:cstheme="minorHAnsi"/>
          <w:w w:val="105"/>
          <w:sz w:val="22"/>
          <w:szCs w:val="22"/>
        </w:rPr>
        <w:t>, through the PCO</w:t>
      </w:r>
      <w:r w:rsidR="003F4258" w:rsidRPr="00C14A5E">
        <w:rPr>
          <w:rFonts w:asciiTheme="minorHAnsi" w:hAnsiTheme="minorHAnsi" w:cstheme="minorHAnsi"/>
          <w:w w:val="105"/>
          <w:sz w:val="22"/>
          <w:szCs w:val="22"/>
        </w:rPr>
        <w:t>.</w:t>
      </w:r>
      <w:r w:rsidR="00794C4E" w:rsidRPr="00C14A5E">
        <w:rPr>
          <w:rFonts w:asciiTheme="minorHAnsi" w:hAnsiTheme="minorHAnsi" w:cstheme="minorHAnsi"/>
          <w:w w:val="105"/>
          <w:sz w:val="22"/>
          <w:szCs w:val="22"/>
        </w:rPr>
        <w:t xml:space="preserve"> </w:t>
      </w:r>
      <w:r w:rsidR="00493A1D" w:rsidRPr="00C14A5E">
        <w:rPr>
          <w:rFonts w:asciiTheme="minorHAnsi" w:hAnsiTheme="minorHAnsi" w:cstheme="minorHAnsi"/>
          <w:w w:val="105"/>
          <w:sz w:val="22"/>
          <w:szCs w:val="22"/>
        </w:rPr>
        <w:t xml:space="preserve">These specialists may be asked to co-chair the respective oral parallel session. The </w:t>
      </w:r>
      <w:r w:rsidR="001F6C24">
        <w:rPr>
          <w:rFonts w:asciiTheme="minorHAnsi" w:hAnsiTheme="minorHAnsi" w:cstheme="minorHAnsi"/>
          <w:w w:val="105"/>
          <w:sz w:val="22"/>
          <w:szCs w:val="22"/>
        </w:rPr>
        <w:t xml:space="preserve">LOC President and </w:t>
      </w:r>
      <w:r w:rsidR="00705802" w:rsidRPr="00C14A5E">
        <w:rPr>
          <w:rFonts w:asciiTheme="minorHAnsi" w:hAnsiTheme="minorHAnsi" w:cstheme="minorHAnsi"/>
          <w:w w:val="105"/>
          <w:sz w:val="22"/>
          <w:szCs w:val="22"/>
        </w:rPr>
        <w:t xml:space="preserve">Chair </w:t>
      </w:r>
      <w:r w:rsidR="00493A1D" w:rsidRPr="00C14A5E">
        <w:rPr>
          <w:rFonts w:asciiTheme="minorHAnsi" w:hAnsiTheme="minorHAnsi" w:cstheme="minorHAnsi"/>
          <w:w w:val="105"/>
          <w:sz w:val="22"/>
          <w:szCs w:val="22"/>
        </w:rPr>
        <w:t xml:space="preserve">of the </w:t>
      </w:r>
      <w:r w:rsidR="00684F39" w:rsidRPr="00C14A5E">
        <w:rPr>
          <w:rFonts w:asciiTheme="minorHAnsi" w:hAnsiTheme="minorHAnsi" w:cstheme="minorHAnsi"/>
          <w:w w:val="105"/>
          <w:sz w:val="22"/>
          <w:szCs w:val="22"/>
        </w:rPr>
        <w:t xml:space="preserve">ASC </w:t>
      </w:r>
      <w:r w:rsidR="00493A1D" w:rsidRPr="00C14A5E">
        <w:rPr>
          <w:rFonts w:asciiTheme="minorHAnsi" w:hAnsiTheme="minorHAnsi" w:cstheme="minorHAnsi"/>
          <w:w w:val="105"/>
          <w:sz w:val="22"/>
          <w:szCs w:val="22"/>
        </w:rPr>
        <w:t xml:space="preserve">must inform </w:t>
      </w:r>
      <w:r w:rsidR="00E9470D" w:rsidRPr="00C14A5E">
        <w:rPr>
          <w:rFonts w:asciiTheme="minorHAnsi" w:hAnsiTheme="minorHAnsi" w:cstheme="minorHAnsi"/>
          <w:w w:val="105"/>
          <w:sz w:val="22"/>
          <w:szCs w:val="22"/>
        </w:rPr>
        <w:t xml:space="preserve">the </w:t>
      </w:r>
      <w:r w:rsidR="00075096">
        <w:rPr>
          <w:rFonts w:asciiTheme="minorHAnsi" w:hAnsiTheme="minorHAnsi" w:cstheme="minorHAnsi"/>
          <w:w w:val="105"/>
          <w:sz w:val="22"/>
          <w:szCs w:val="22"/>
        </w:rPr>
        <w:t>PCO</w:t>
      </w:r>
      <w:r w:rsidR="00180566" w:rsidRPr="00C14A5E">
        <w:rPr>
          <w:rFonts w:asciiTheme="minorHAnsi" w:hAnsiTheme="minorHAnsi" w:cstheme="minorHAnsi"/>
          <w:w w:val="105"/>
          <w:sz w:val="22"/>
          <w:szCs w:val="22"/>
        </w:rPr>
        <w:t xml:space="preserve"> </w:t>
      </w:r>
      <w:r w:rsidR="00493A1D" w:rsidRPr="00C14A5E">
        <w:rPr>
          <w:rFonts w:asciiTheme="minorHAnsi" w:hAnsiTheme="minorHAnsi" w:cstheme="minorHAnsi"/>
          <w:w w:val="105"/>
          <w:sz w:val="22"/>
          <w:szCs w:val="22"/>
        </w:rPr>
        <w:t xml:space="preserve">of the names of the nominees. Abstracts should be scored from 0 to </w:t>
      </w:r>
      <w:r w:rsidR="003874FA" w:rsidRPr="00C14A5E">
        <w:rPr>
          <w:rFonts w:asciiTheme="minorHAnsi" w:hAnsiTheme="minorHAnsi" w:cstheme="minorHAnsi"/>
          <w:w w:val="105"/>
          <w:sz w:val="22"/>
          <w:szCs w:val="22"/>
        </w:rPr>
        <w:t>6</w:t>
      </w:r>
      <w:r w:rsidR="00106959">
        <w:rPr>
          <w:rFonts w:asciiTheme="minorHAnsi" w:hAnsiTheme="minorHAnsi" w:cstheme="minorHAnsi"/>
          <w:w w:val="105"/>
          <w:sz w:val="22"/>
          <w:szCs w:val="22"/>
        </w:rPr>
        <w:t xml:space="preserve">. </w:t>
      </w:r>
      <w:r w:rsidR="008C0931" w:rsidRPr="00C14A5E">
        <w:rPr>
          <w:rFonts w:asciiTheme="minorHAnsi" w:hAnsiTheme="minorHAnsi" w:cstheme="minorHAnsi"/>
          <w:w w:val="105"/>
          <w:sz w:val="22"/>
          <w:szCs w:val="22"/>
        </w:rPr>
        <w:t xml:space="preserve">Out of the highest ranked abstracts, </w:t>
      </w:r>
      <w:r w:rsidR="00873CAF">
        <w:rPr>
          <w:rFonts w:asciiTheme="minorHAnsi" w:hAnsiTheme="minorHAnsi" w:cstheme="minorHAnsi"/>
          <w:w w:val="105"/>
          <w:sz w:val="22"/>
          <w:szCs w:val="22"/>
        </w:rPr>
        <w:t>a few</w:t>
      </w:r>
      <w:r w:rsidR="008C0931" w:rsidRPr="00C14A5E">
        <w:rPr>
          <w:rFonts w:asciiTheme="minorHAnsi" w:hAnsiTheme="minorHAnsi" w:cstheme="minorHAnsi"/>
          <w:w w:val="105"/>
          <w:sz w:val="22"/>
          <w:szCs w:val="22"/>
        </w:rPr>
        <w:t xml:space="preserve"> abstracts should be </w:t>
      </w:r>
      <w:r w:rsidR="00873CAF">
        <w:rPr>
          <w:rFonts w:asciiTheme="minorHAnsi" w:hAnsiTheme="minorHAnsi" w:cstheme="minorHAnsi"/>
          <w:w w:val="105"/>
          <w:sz w:val="22"/>
          <w:szCs w:val="22"/>
        </w:rPr>
        <w:t>identified as a possibility for inclusion in the Late Breaking News Session</w:t>
      </w:r>
      <w:r w:rsidR="00AB686A">
        <w:rPr>
          <w:rFonts w:asciiTheme="minorHAnsi" w:hAnsiTheme="minorHAnsi" w:cstheme="minorHAnsi"/>
          <w:w w:val="105"/>
          <w:sz w:val="22"/>
          <w:szCs w:val="22"/>
        </w:rPr>
        <w:t xml:space="preserve"> – see below for further details</w:t>
      </w:r>
      <w:r w:rsidR="00493A1D" w:rsidRPr="00C14A5E">
        <w:rPr>
          <w:rFonts w:asciiTheme="minorHAnsi" w:hAnsiTheme="minorHAnsi" w:cstheme="minorHAnsi"/>
          <w:w w:val="105"/>
          <w:sz w:val="22"/>
          <w:szCs w:val="22"/>
        </w:rPr>
        <w:t xml:space="preserve">. </w:t>
      </w:r>
      <w:r w:rsidR="00CC32A1" w:rsidRPr="00C14A5E">
        <w:rPr>
          <w:rFonts w:asciiTheme="minorHAnsi" w:hAnsiTheme="minorHAnsi" w:cstheme="minorHAnsi"/>
          <w:w w:val="105"/>
          <w:sz w:val="22"/>
          <w:szCs w:val="22"/>
        </w:rPr>
        <w:t>The best</w:t>
      </w:r>
      <w:r w:rsidR="008C0931" w:rsidRPr="00C14A5E">
        <w:rPr>
          <w:rFonts w:asciiTheme="minorHAnsi" w:hAnsiTheme="minorHAnsi" w:cstheme="minorHAnsi"/>
          <w:w w:val="105"/>
          <w:sz w:val="22"/>
          <w:szCs w:val="22"/>
        </w:rPr>
        <w:t xml:space="preserve"> ranked abstracts (usually </w:t>
      </w:r>
      <w:r w:rsidR="00106959">
        <w:rPr>
          <w:rFonts w:asciiTheme="minorHAnsi" w:hAnsiTheme="minorHAnsi" w:cstheme="minorHAnsi"/>
          <w:w w:val="105"/>
          <w:sz w:val="22"/>
          <w:szCs w:val="22"/>
        </w:rPr>
        <w:t xml:space="preserve">those </w:t>
      </w:r>
      <w:r w:rsidR="008C0931" w:rsidRPr="00C14A5E">
        <w:rPr>
          <w:rFonts w:asciiTheme="minorHAnsi" w:hAnsiTheme="minorHAnsi" w:cstheme="minorHAnsi"/>
          <w:w w:val="105"/>
          <w:sz w:val="22"/>
          <w:szCs w:val="22"/>
        </w:rPr>
        <w:t xml:space="preserve">with a </w:t>
      </w:r>
      <w:r w:rsidR="00493A1D" w:rsidRPr="00C14A5E">
        <w:rPr>
          <w:rFonts w:asciiTheme="minorHAnsi" w:hAnsiTheme="minorHAnsi" w:cstheme="minorHAnsi"/>
          <w:w w:val="105"/>
          <w:sz w:val="22"/>
          <w:szCs w:val="22"/>
        </w:rPr>
        <w:t xml:space="preserve">mean </w:t>
      </w:r>
      <w:r w:rsidR="00D26F84" w:rsidRPr="00C14A5E">
        <w:rPr>
          <w:rFonts w:asciiTheme="minorHAnsi" w:hAnsiTheme="minorHAnsi" w:cstheme="minorHAnsi"/>
          <w:w w:val="105"/>
          <w:sz w:val="22"/>
          <w:szCs w:val="22"/>
        </w:rPr>
        <w:t>score</w:t>
      </w:r>
      <w:r w:rsidR="00493A1D" w:rsidRPr="00C14A5E">
        <w:rPr>
          <w:rFonts w:asciiTheme="minorHAnsi" w:hAnsiTheme="minorHAnsi" w:cstheme="minorHAnsi"/>
          <w:w w:val="105"/>
          <w:sz w:val="22"/>
          <w:szCs w:val="22"/>
        </w:rPr>
        <w:t xml:space="preserve"> </w:t>
      </w:r>
      <w:r w:rsidR="008C0931" w:rsidRPr="00C14A5E">
        <w:rPr>
          <w:rFonts w:asciiTheme="minorHAnsi" w:hAnsiTheme="minorHAnsi" w:cstheme="minorHAnsi"/>
          <w:w w:val="105"/>
          <w:sz w:val="22"/>
          <w:szCs w:val="22"/>
        </w:rPr>
        <w:t xml:space="preserve">higher than </w:t>
      </w:r>
      <w:r w:rsidR="00493A1D" w:rsidRPr="00C14A5E">
        <w:rPr>
          <w:rFonts w:asciiTheme="minorHAnsi" w:hAnsiTheme="minorHAnsi" w:cstheme="minorHAnsi"/>
          <w:w w:val="105"/>
          <w:sz w:val="22"/>
          <w:szCs w:val="22"/>
        </w:rPr>
        <w:t>4.5</w:t>
      </w:r>
      <w:r w:rsidR="008C0931" w:rsidRPr="00C14A5E">
        <w:rPr>
          <w:rFonts w:asciiTheme="minorHAnsi" w:hAnsiTheme="minorHAnsi" w:cstheme="minorHAnsi"/>
          <w:w w:val="105"/>
          <w:sz w:val="22"/>
          <w:szCs w:val="22"/>
        </w:rPr>
        <w:t>) should be selected</w:t>
      </w:r>
      <w:r w:rsidR="00493A1D" w:rsidRPr="00C14A5E">
        <w:rPr>
          <w:rFonts w:asciiTheme="minorHAnsi" w:hAnsiTheme="minorHAnsi" w:cstheme="minorHAnsi"/>
          <w:w w:val="105"/>
          <w:sz w:val="22"/>
          <w:szCs w:val="22"/>
        </w:rPr>
        <w:t xml:space="preserve"> for an oral presentation; these are then allocated to the most appropriate of the parallel sessions.</w:t>
      </w:r>
      <w:r w:rsidR="00CD7136">
        <w:rPr>
          <w:rFonts w:asciiTheme="minorHAnsi" w:hAnsiTheme="minorHAnsi" w:cstheme="minorHAnsi"/>
          <w:w w:val="105"/>
          <w:sz w:val="22"/>
          <w:szCs w:val="22"/>
        </w:rPr>
        <w:t xml:space="preserve"> The reviewing time should be approximately 3 weeks.</w:t>
      </w:r>
    </w:p>
    <w:p w14:paraId="727FBE7F" w14:textId="77777777" w:rsidR="00C22FCF" w:rsidRPr="00C14A5E" w:rsidRDefault="00C22FCF" w:rsidP="001D6962">
      <w:pPr>
        <w:pStyle w:val="BodyText"/>
        <w:ind w:left="567" w:right="327"/>
        <w:jc w:val="both"/>
        <w:rPr>
          <w:rFonts w:asciiTheme="minorHAnsi" w:hAnsiTheme="minorHAnsi" w:cstheme="minorHAnsi"/>
          <w:sz w:val="22"/>
          <w:szCs w:val="22"/>
        </w:rPr>
      </w:pPr>
    </w:p>
    <w:p w14:paraId="7112EE0A" w14:textId="12F14443" w:rsidR="00051187" w:rsidRPr="00C14A5E" w:rsidRDefault="00EC593A" w:rsidP="001D6962">
      <w:pPr>
        <w:pStyle w:val="BodyText"/>
        <w:ind w:left="567" w:right="327"/>
        <w:jc w:val="both"/>
        <w:rPr>
          <w:rFonts w:asciiTheme="minorHAnsi" w:hAnsiTheme="minorHAnsi" w:cstheme="minorHAnsi"/>
          <w:w w:val="105"/>
          <w:sz w:val="22"/>
          <w:szCs w:val="22"/>
        </w:rPr>
      </w:pPr>
      <w:r w:rsidRPr="00011E53">
        <w:rPr>
          <w:rFonts w:asciiTheme="minorHAnsi" w:hAnsiTheme="minorHAnsi" w:cstheme="minorHAnsi"/>
          <w:w w:val="105"/>
          <w:sz w:val="22"/>
          <w:szCs w:val="22"/>
        </w:rPr>
        <w:t xml:space="preserve">Editing of </w:t>
      </w:r>
      <w:r w:rsidR="00E7536F" w:rsidRPr="00011E53">
        <w:rPr>
          <w:rFonts w:asciiTheme="minorHAnsi" w:hAnsiTheme="minorHAnsi" w:cstheme="minorHAnsi"/>
          <w:w w:val="105"/>
          <w:sz w:val="22"/>
          <w:szCs w:val="22"/>
        </w:rPr>
        <w:t>a</w:t>
      </w:r>
      <w:r w:rsidRPr="00011E53">
        <w:rPr>
          <w:rFonts w:asciiTheme="minorHAnsi" w:hAnsiTheme="minorHAnsi" w:cstheme="minorHAnsi"/>
          <w:w w:val="105"/>
          <w:sz w:val="22"/>
          <w:szCs w:val="22"/>
        </w:rPr>
        <w:t xml:space="preserve">bstracts </w:t>
      </w:r>
      <w:r w:rsidR="00942875" w:rsidRPr="00011E53">
        <w:rPr>
          <w:rFonts w:asciiTheme="minorHAnsi" w:hAnsiTheme="minorHAnsi" w:cstheme="minorHAnsi"/>
          <w:w w:val="105"/>
          <w:sz w:val="22"/>
          <w:szCs w:val="22"/>
        </w:rPr>
        <w:t xml:space="preserve">which have been flagged </w:t>
      </w:r>
      <w:r w:rsidRPr="00011E53">
        <w:rPr>
          <w:rFonts w:asciiTheme="minorHAnsi" w:hAnsiTheme="minorHAnsi" w:cstheme="minorHAnsi"/>
          <w:w w:val="105"/>
          <w:sz w:val="22"/>
          <w:szCs w:val="22"/>
        </w:rPr>
        <w:t>during the reviewing process</w:t>
      </w:r>
      <w:r w:rsidR="00942875" w:rsidRPr="00011E53">
        <w:rPr>
          <w:rFonts w:asciiTheme="minorHAnsi" w:hAnsiTheme="minorHAnsi" w:cstheme="minorHAnsi"/>
          <w:w w:val="105"/>
          <w:sz w:val="22"/>
          <w:szCs w:val="22"/>
        </w:rPr>
        <w:t xml:space="preserve"> by the reviewers as having grammatical errors</w:t>
      </w:r>
      <w:r w:rsidR="003874FA" w:rsidRPr="00011E53">
        <w:rPr>
          <w:rFonts w:asciiTheme="minorHAnsi" w:hAnsiTheme="minorHAnsi" w:cstheme="minorHAnsi"/>
          <w:w w:val="105"/>
          <w:sz w:val="22"/>
          <w:szCs w:val="22"/>
        </w:rPr>
        <w:t xml:space="preserve"> </w:t>
      </w:r>
      <w:r w:rsidR="00D11481" w:rsidRPr="00011E53">
        <w:rPr>
          <w:rFonts w:asciiTheme="minorHAnsi" w:hAnsiTheme="minorHAnsi" w:cstheme="minorHAnsi"/>
          <w:w w:val="105"/>
          <w:sz w:val="22"/>
          <w:szCs w:val="22"/>
        </w:rPr>
        <w:t>shall be carried out by</w:t>
      </w:r>
      <w:r w:rsidRPr="00C14A5E">
        <w:rPr>
          <w:rFonts w:asciiTheme="minorHAnsi" w:hAnsiTheme="minorHAnsi" w:cstheme="minorHAnsi"/>
          <w:w w:val="105"/>
          <w:sz w:val="22"/>
          <w:szCs w:val="22"/>
        </w:rPr>
        <w:t xml:space="preserve"> English speaking scientists</w:t>
      </w:r>
      <w:r w:rsidR="00684F39" w:rsidRPr="00C14A5E">
        <w:rPr>
          <w:rFonts w:asciiTheme="minorHAnsi" w:hAnsiTheme="minorHAnsi" w:cstheme="minorHAnsi"/>
          <w:w w:val="105"/>
          <w:sz w:val="22"/>
          <w:szCs w:val="22"/>
        </w:rPr>
        <w:t xml:space="preserve"> </w:t>
      </w:r>
      <w:r w:rsidR="003874FA" w:rsidRPr="00C14A5E">
        <w:rPr>
          <w:rFonts w:asciiTheme="minorHAnsi" w:hAnsiTheme="minorHAnsi" w:cstheme="minorHAnsi"/>
          <w:w w:val="105"/>
          <w:sz w:val="22"/>
          <w:szCs w:val="22"/>
        </w:rPr>
        <w:t>/</w:t>
      </w:r>
      <w:r w:rsidR="00684F39" w:rsidRPr="00C14A5E">
        <w:rPr>
          <w:rFonts w:asciiTheme="minorHAnsi" w:hAnsiTheme="minorHAnsi" w:cstheme="minorHAnsi"/>
          <w:w w:val="105"/>
          <w:sz w:val="22"/>
          <w:szCs w:val="22"/>
        </w:rPr>
        <w:t xml:space="preserve"> </w:t>
      </w:r>
      <w:r w:rsidR="003874FA" w:rsidRPr="00C14A5E">
        <w:rPr>
          <w:rFonts w:asciiTheme="minorHAnsi" w:hAnsiTheme="minorHAnsi" w:cstheme="minorHAnsi"/>
          <w:w w:val="105"/>
          <w:sz w:val="22"/>
          <w:szCs w:val="22"/>
        </w:rPr>
        <w:t>reviewers</w:t>
      </w:r>
      <w:r w:rsidR="00B40E2A">
        <w:rPr>
          <w:rFonts w:asciiTheme="minorHAnsi" w:hAnsiTheme="minorHAnsi" w:cstheme="minorHAnsi"/>
          <w:w w:val="105"/>
          <w:sz w:val="22"/>
          <w:szCs w:val="22"/>
        </w:rPr>
        <w:t xml:space="preserve"> </w:t>
      </w:r>
      <w:r w:rsidR="00BC418C">
        <w:rPr>
          <w:rFonts w:asciiTheme="minorHAnsi" w:hAnsiTheme="minorHAnsi" w:cstheme="minorHAnsi"/>
          <w:w w:val="105"/>
          <w:sz w:val="22"/>
          <w:szCs w:val="22"/>
        </w:rPr>
        <w:t>(</w:t>
      </w:r>
      <w:r w:rsidR="00BC418C" w:rsidRPr="00BC418C">
        <w:rPr>
          <w:rFonts w:asciiTheme="minorHAnsi" w:hAnsiTheme="minorHAnsi" w:cstheme="minorHAnsi"/>
          <w:w w:val="105"/>
          <w:sz w:val="22"/>
          <w:szCs w:val="22"/>
        </w:rPr>
        <w:t>SSIEM Abstract Guide for Editor</w:t>
      </w:r>
      <w:r w:rsidR="00E51A74">
        <w:rPr>
          <w:rFonts w:asciiTheme="minorHAnsi" w:hAnsiTheme="minorHAnsi" w:cstheme="minorHAnsi"/>
          <w:w w:val="105"/>
          <w:sz w:val="22"/>
          <w:szCs w:val="22"/>
        </w:rPr>
        <w:t xml:space="preserve"> </w:t>
      </w:r>
      <w:r w:rsidR="00B40E2A">
        <w:rPr>
          <w:rFonts w:asciiTheme="minorHAnsi" w:hAnsiTheme="minorHAnsi" w:cstheme="minorHAnsi"/>
          <w:w w:val="105"/>
          <w:sz w:val="22"/>
          <w:szCs w:val="22"/>
        </w:rPr>
        <w:t>document</w:t>
      </w:r>
      <w:r w:rsidR="00B8064C">
        <w:rPr>
          <w:rFonts w:asciiTheme="minorHAnsi" w:hAnsiTheme="minorHAnsi" w:cstheme="minorHAnsi"/>
          <w:w w:val="105"/>
          <w:sz w:val="22"/>
          <w:szCs w:val="22"/>
        </w:rPr>
        <w:t xml:space="preserve"> [Appendix 5c]</w:t>
      </w:r>
      <w:r w:rsidR="00BC418C">
        <w:rPr>
          <w:rFonts w:asciiTheme="minorHAnsi" w:hAnsiTheme="minorHAnsi" w:cstheme="minorHAnsi"/>
          <w:w w:val="105"/>
          <w:sz w:val="22"/>
          <w:szCs w:val="22"/>
        </w:rPr>
        <w:t>).</w:t>
      </w:r>
      <w:r w:rsidR="00493A1D" w:rsidRPr="00C14A5E">
        <w:rPr>
          <w:rFonts w:asciiTheme="minorHAnsi" w:hAnsiTheme="minorHAnsi" w:cstheme="minorHAnsi"/>
          <w:w w:val="105"/>
          <w:sz w:val="22"/>
          <w:szCs w:val="22"/>
        </w:rPr>
        <w:t xml:space="preserve"> The ASC along with the </w:t>
      </w:r>
      <w:r w:rsidR="00180566" w:rsidRPr="00C14A5E">
        <w:rPr>
          <w:rFonts w:asciiTheme="minorHAnsi" w:hAnsiTheme="minorHAnsi" w:cstheme="minorHAnsi"/>
          <w:w w:val="105"/>
          <w:sz w:val="22"/>
          <w:szCs w:val="22"/>
        </w:rPr>
        <w:t>abstract handling office</w:t>
      </w:r>
      <w:r w:rsidR="00493A1D" w:rsidRPr="00C14A5E">
        <w:rPr>
          <w:rFonts w:asciiTheme="minorHAnsi" w:hAnsiTheme="minorHAnsi" w:cstheme="minorHAnsi"/>
          <w:w w:val="105"/>
          <w:sz w:val="22"/>
          <w:szCs w:val="22"/>
        </w:rPr>
        <w:t xml:space="preserve"> will meet in the Host’s venue in May, approximately </w:t>
      </w:r>
      <w:r w:rsidR="00844573" w:rsidRPr="00C14A5E">
        <w:rPr>
          <w:rFonts w:asciiTheme="minorHAnsi" w:hAnsiTheme="minorHAnsi" w:cstheme="minorHAnsi"/>
          <w:w w:val="105"/>
          <w:sz w:val="22"/>
          <w:szCs w:val="22"/>
        </w:rPr>
        <w:t>four weeks</w:t>
      </w:r>
      <w:r w:rsidR="00493A1D" w:rsidRPr="00C14A5E">
        <w:rPr>
          <w:rFonts w:asciiTheme="minorHAnsi" w:hAnsiTheme="minorHAnsi" w:cstheme="minorHAnsi"/>
          <w:w w:val="105"/>
          <w:sz w:val="22"/>
          <w:szCs w:val="22"/>
        </w:rPr>
        <w:t xml:space="preserve"> after the deadline for </w:t>
      </w:r>
      <w:r w:rsidR="00880E9D">
        <w:rPr>
          <w:rFonts w:asciiTheme="minorHAnsi" w:hAnsiTheme="minorHAnsi" w:cstheme="minorHAnsi"/>
          <w:w w:val="105"/>
          <w:sz w:val="22"/>
          <w:szCs w:val="22"/>
        </w:rPr>
        <w:t>a</w:t>
      </w:r>
      <w:r w:rsidR="00880E9D" w:rsidRPr="00C14A5E">
        <w:rPr>
          <w:rFonts w:asciiTheme="minorHAnsi" w:hAnsiTheme="minorHAnsi" w:cstheme="minorHAnsi"/>
          <w:w w:val="105"/>
          <w:sz w:val="22"/>
          <w:szCs w:val="22"/>
        </w:rPr>
        <w:t xml:space="preserve">bstract </w:t>
      </w:r>
      <w:r w:rsidR="00493A1D" w:rsidRPr="00C14A5E">
        <w:rPr>
          <w:rFonts w:asciiTheme="minorHAnsi" w:hAnsiTheme="minorHAnsi" w:cstheme="minorHAnsi"/>
          <w:w w:val="105"/>
          <w:sz w:val="22"/>
          <w:szCs w:val="22"/>
        </w:rPr>
        <w:t xml:space="preserve">submissions </w:t>
      </w:r>
      <w:r w:rsidR="00844573" w:rsidRPr="00C14A5E">
        <w:rPr>
          <w:rFonts w:asciiTheme="minorHAnsi" w:hAnsiTheme="minorHAnsi" w:cstheme="minorHAnsi"/>
          <w:w w:val="105"/>
          <w:sz w:val="22"/>
          <w:szCs w:val="22"/>
        </w:rPr>
        <w:t>and at least four days after the scores of reviewers have been sent to the A</w:t>
      </w:r>
      <w:r w:rsidR="00684F39" w:rsidRPr="00C14A5E">
        <w:rPr>
          <w:rFonts w:asciiTheme="minorHAnsi" w:hAnsiTheme="minorHAnsi" w:cstheme="minorHAnsi"/>
          <w:w w:val="105"/>
          <w:sz w:val="22"/>
          <w:szCs w:val="22"/>
        </w:rPr>
        <w:t>SC</w:t>
      </w:r>
      <w:r w:rsidR="00844573" w:rsidRPr="00C14A5E">
        <w:rPr>
          <w:rFonts w:asciiTheme="minorHAnsi" w:hAnsiTheme="minorHAnsi" w:cstheme="minorHAnsi"/>
          <w:w w:val="105"/>
          <w:sz w:val="22"/>
          <w:szCs w:val="22"/>
        </w:rPr>
        <w:t xml:space="preserve"> </w:t>
      </w:r>
      <w:r w:rsidR="00493A1D" w:rsidRPr="00C14A5E">
        <w:rPr>
          <w:rFonts w:asciiTheme="minorHAnsi" w:hAnsiTheme="minorHAnsi" w:cstheme="minorHAnsi"/>
          <w:w w:val="105"/>
          <w:sz w:val="22"/>
          <w:szCs w:val="22"/>
        </w:rPr>
        <w:t>to select the abstracts for oral and poster</w:t>
      </w:r>
      <w:r w:rsidR="00493A1D" w:rsidRPr="00C14A5E">
        <w:rPr>
          <w:rFonts w:asciiTheme="minorHAnsi" w:hAnsiTheme="minorHAnsi" w:cstheme="minorHAnsi"/>
          <w:spacing w:val="-27"/>
          <w:w w:val="105"/>
          <w:sz w:val="22"/>
          <w:szCs w:val="22"/>
        </w:rPr>
        <w:t xml:space="preserve"> </w:t>
      </w:r>
      <w:r w:rsidR="00493A1D" w:rsidRPr="00C14A5E">
        <w:rPr>
          <w:rFonts w:asciiTheme="minorHAnsi" w:hAnsiTheme="minorHAnsi" w:cstheme="minorHAnsi"/>
          <w:w w:val="105"/>
          <w:sz w:val="22"/>
          <w:szCs w:val="22"/>
        </w:rPr>
        <w:t>presentation.</w:t>
      </w:r>
    </w:p>
    <w:p w14:paraId="49DDF925" w14:textId="77777777" w:rsidR="003231B1" w:rsidRPr="00C14A5E" w:rsidRDefault="003231B1" w:rsidP="001D6962">
      <w:pPr>
        <w:pStyle w:val="BodyText"/>
        <w:ind w:left="567" w:right="327"/>
        <w:jc w:val="both"/>
        <w:rPr>
          <w:rFonts w:asciiTheme="minorHAnsi" w:hAnsiTheme="minorHAnsi" w:cstheme="minorHAnsi"/>
          <w:sz w:val="22"/>
          <w:szCs w:val="22"/>
        </w:rPr>
      </w:pPr>
    </w:p>
    <w:p w14:paraId="58DBA4BB" w14:textId="7CE3AE95" w:rsidR="005E0D8F" w:rsidRPr="00C14A5E" w:rsidRDefault="00493A1D" w:rsidP="001D6962">
      <w:pPr>
        <w:pStyle w:val="BodyText"/>
        <w:ind w:left="567" w:right="327"/>
        <w:jc w:val="both"/>
        <w:rPr>
          <w:rFonts w:asciiTheme="minorHAnsi" w:hAnsiTheme="minorHAnsi" w:cstheme="minorHAnsi"/>
          <w:sz w:val="22"/>
          <w:szCs w:val="22"/>
        </w:rPr>
      </w:pPr>
      <w:r w:rsidRPr="00C14A5E">
        <w:rPr>
          <w:rFonts w:asciiTheme="minorHAnsi" w:hAnsiTheme="minorHAnsi" w:cstheme="minorHAnsi"/>
          <w:w w:val="105"/>
          <w:sz w:val="22"/>
          <w:szCs w:val="22"/>
        </w:rPr>
        <w:t>The LOC</w:t>
      </w:r>
      <w:r w:rsidR="00880E9D">
        <w:rPr>
          <w:rFonts w:asciiTheme="minorHAnsi" w:hAnsiTheme="minorHAnsi" w:cstheme="minorHAnsi"/>
          <w:w w:val="105"/>
          <w:sz w:val="22"/>
          <w:szCs w:val="22"/>
        </w:rPr>
        <w:t>,</w:t>
      </w:r>
      <w:r w:rsidRPr="00C14A5E">
        <w:rPr>
          <w:rFonts w:asciiTheme="minorHAnsi" w:hAnsiTheme="minorHAnsi" w:cstheme="minorHAnsi"/>
          <w:w w:val="105"/>
          <w:sz w:val="22"/>
          <w:szCs w:val="22"/>
        </w:rPr>
        <w:t xml:space="preserve"> </w:t>
      </w:r>
      <w:r w:rsidR="00880E9D">
        <w:rPr>
          <w:rFonts w:asciiTheme="minorHAnsi" w:hAnsiTheme="minorHAnsi" w:cstheme="minorHAnsi"/>
          <w:w w:val="105"/>
          <w:sz w:val="22"/>
          <w:szCs w:val="22"/>
        </w:rPr>
        <w:t>in collaboration with the PCO and the abstract handling team,</w:t>
      </w:r>
      <w:r w:rsidR="00880E9D" w:rsidRPr="00C14A5E">
        <w:rPr>
          <w:rFonts w:asciiTheme="minorHAnsi" w:hAnsiTheme="minorHAnsi" w:cstheme="minorHAnsi"/>
          <w:w w:val="105"/>
          <w:sz w:val="22"/>
          <w:szCs w:val="22"/>
        </w:rPr>
        <w:t xml:space="preserve"> </w:t>
      </w:r>
      <w:r w:rsidRPr="00C14A5E">
        <w:rPr>
          <w:rFonts w:asciiTheme="minorHAnsi" w:hAnsiTheme="minorHAnsi" w:cstheme="minorHAnsi"/>
          <w:w w:val="105"/>
          <w:sz w:val="22"/>
          <w:szCs w:val="22"/>
        </w:rPr>
        <w:t xml:space="preserve">will notify those who submitted abstracts of the </w:t>
      </w:r>
      <w:r w:rsidR="00866471" w:rsidRPr="00C14A5E">
        <w:rPr>
          <w:rFonts w:asciiTheme="minorHAnsi" w:hAnsiTheme="minorHAnsi" w:cstheme="minorHAnsi"/>
          <w:w w:val="105"/>
          <w:sz w:val="22"/>
          <w:szCs w:val="22"/>
        </w:rPr>
        <w:t>outcome</w:t>
      </w:r>
      <w:r w:rsidR="00866471">
        <w:rPr>
          <w:rFonts w:asciiTheme="minorHAnsi" w:hAnsiTheme="minorHAnsi" w:cstheme="minorHAnsi"/>
          <w:w w:val="105"/>
          <w:sz w:val="22"/>
          <w:szCs w:val="22"/>
        </w:rPr>
        <w:t>.</w:t>
      </w:r>
      <w:r w:rsidR="00D9208F" w:rsidRPr="00C14A5E">
        <w:rPr>
          <w:rFonts w:asciiTheme="minorHAnsi" w:hAnsiTheme="minorHAnsi" w:cstheme="minorHAnsi"/>
          <w:w w:val="105"/>
          <w:sz w:val="22"/>
          <w:szCs w:val="22"/>
        </w:rPr>
        <w:t xml:space="preserve"> This includes four presenters </w:t>
      </w:r>
      <w:r w:rsidR="00070BF9" w:rsidRPr="00C14A5E">
        <w:rPr>
          <w:rFonts w:asciiTheme="minorHAnsi" w:hAnsiTheme="minorHAnsi" w:cstheme="minorHAnsi"/>
          <w:w w:val="105"/>
          <w:sz w:val="22"/>
          <w:szCs w:val="22"/>
        </w:rPr>
        <w:t xml:space="preserve">whose abstracts will be considered </w:t>
      </w:r>
      <w:r w:rsidR="008D48E5" w:rsidRPr="00C14A5E">
        <w:rPr>
          <w:rFonts w:asciiTheme="minorHAnsi" w:hAnsiTheme="minorHAnsi" w:cstheme="minorHAnsi"/>
          <w:w w:val="105"/>
          <w:sz w:val="22"/>
          <w:szCs w:val="22"/>
        </w:rPr>
        <w:t>for</w:t>
      </w:r>
      <w:r w:rsidR="00070BF9" w:rsidRPr="00C14A5E">
        <w:rPr>
          <w:rFonts w:asciiTheme="minorHAnsi" w:hAnsiTheme="minorHAnsi" w:cstheme="minorHAnsi"/>
          <w:w w:val="105"/>
          <w:sz w:val="22"/>
          <w:szCs w:val="22"/>
        </w:rPr>
        <w:t xml:space="preserve"> upgrade</w:t>
      </w:r>
      <w:r w:rsidR="00D9208F" w:rsidRPr="00C14A5E">
        <w:rPr>
          <w:rFonts w:asciiTheme="minorHAnsi" w:hAnsiTheme="minorHAnsi" w:cstheme="minorHAnsi"/>
          <w:w w:val="105"/>
          <w:sz w:val="22"/>
          <w:szCs w:val="22"/>
        </w:rPr>
        <w:t>.</w:t>
      </w:r>
      <w:r w:rsidR="005E0D8F" w:rsidRPr="00C14A5E">
        <w:rPr>
          <w:rFonts w:asciiTheme="minorHAnsi" w:hAnsiTheme="minorHAnsi" w:cstheme="minorHAnsi"/>
          <w:w w:val="105"/>
          <w:sz w:val="22"/>
          <w:szCs w:val="22"/>
        </w:rPr>
        <w:t xml:space="preserve"> </w:t>
      </w:r>
      <w:r w:rsidR="00070BF9" w:rsidRPr="00C14A5E">
        <w:rPr>
          <w:rFonts w:asciiTheme="minorHAnsi" w:hAnsiTheme="minorHAnsi" w:cstheme="minorHAnsi"/>
          <w:w w:val="105"/>
          <w:sz w:val="22"/>
          <w:szCs w:val="22"/>
        </w:rPr>
        <w:t>T</w:t>
      </w:r>
      <w:r w:rsidR="005E0D8F" w:rsidRPr="00C14A5E">
        <w:rPr>
          <w:rFonts w:asciiTheme="minorHAnsi" w:hAnsiTheme="minorHAnsi" w:cstheme="minorHAnsi"/>
          <w:w w:val="105"/>
          <w:sz w:val="22"/>
          <w:szCs w:val="22"/>
        </w:rPr>
        <w:t>hese 4 abstracts are selected for a potential upgrade</w:t>
      </w:r>
      <w:r w:rsidR="00070BF9" w:rsidRPr="00C14A5E">
        <w:rPr>
          <w:rFonts w:asciiTheme="minorHAnsi" w:hAnsiTheme="minorHAnsi" w:cstheme="minorHAnsi"/>
          <w:w w:val="105"/>
          <w:sz w:val="22"/>
          <w:szCs w:val="22"/>
        </w:rPr>
        <w:t xml:space="preserve"> at the abstract selection meeting in May</w:t>
      </w:r>
      <w:r w:rsidR="005E0D8F" w:rsidRPr="00C14A5E">
        <w:rPr>
          <w:rFonts w:asciiTheme="minorHAnsi" w:hAnsiTheme="minorHAnsi" w:cstheme="minorHAnsi"/>
          <w:w w:val="105"/>
          <w:sz w:val="22"/>
          <w:szCs w:val="22"/>
        </w:rPr>
        <w:t xml:space="preserve">: two for upgrade from oral to </w:t>
      </w:r>
      <w:r w:rsidR="00070BF9" w:rsidRPr="00C14A5E">
        <w:rPr>
          <w:rFonts w:asciiTheme="minorHAnsi" w:hAnsiTheme="minorHAnsi" w:cstheme="minorHAnsi"/>
          <w:w w:val="105"/>
          <w:sz w:val="22"/>
          <w:szCs w:val="22"/>
        </w:rPr>
        <w:t>the late breaking news (</w:t>
      </w:r>
      <w:r w:rsidR="005E0D8F" w:rsidRPr="00C14A5E">
        <w:rPr>
          <w:rFonts w:asciiTheme="minorHAnsi" w:hAnsiTheme="minorHAnsi" w:cstheme="minorHAnsi"/>
          <w:w w:val="105"/>
          <w:sz w:val="22"/>
          <w:szCs w:val="22"/>
        </w:rPr>
        <w:t>LBN</w:t>
      </w:r>
      <w:r w:rsidR="00070BF9" w:rsidRPr="00C14A5E">
        <w:rPr>
          <w:rFonts w:asciiTheme="minorHAnsi" w:hAnsiTheme="minorHAnsi" w:cstheme="minorHAnsi"/>
          <w:w w:val="105"/>
          <w:sz w:val="22"/>
          <w:szCs w:val="22"/>
        </w:rPr>
        <w:t>)</w:t>
      </w:r>
      <w:r w:rsidR="005E0D8F" w:rsidRPr="00C14A5E">
        <w:rPr>
          <w:rFonts w:asciiTheme="minorHAnsi" w:hAnsiTheme="minorHAnsi" w:cstheme="minorHAnsi"/>
          <w:w w:val="105"/>
          <w:sz w:val="22"/>
          <w:szCs w:val="22"/>
        </w:rPr>
        <w:t xml:space="preserve"> session (e</w:t>
      </w:r>
      <w:r w:rsidR="00942875">
        <w:rPr>
          <w:rFonts w:asciiTheme="minorHAnsi" w:hAnsiTheme="minorHAnsi" w:cstheme="minorHAnsi"/>
          <w:w w:val="105"/>
          <w:sz w:val="22"/>
          <w:szCs w:val="22"/>
        </w:rPr>
        <w:t>.</w:t>
      </w:r>
      <w:r w:rsidR="005E0D8F" w:rsidRPr="00C14A5E">
        <w:rPr>
          <w:rFonts w:asciiTheme="minorHAnsi" w:hAnsiTheme="minorHAnsi" w:cstheme="minorHAnsi"/>
          <w:w w:val="105"/>
          <w:sz w:val="22"/>
          <w:szCs w:val="22"/>
        </w:rPr>
        <w:t>g</w:t>
      </w:r>
      <w:r w:rsidR="00942875">
        <w:rPr>
          <w:rFonts w:asciiTheme="minorHAnsi" w:hAnsiTheme="minorHAnsi" w:cstheme="minorHAnsi"/>
          <w:w w:val="105"/>
          <w:sz w:val="22"/>
          <w:szCs w:val="22"/>
        </w:rPr>
        <w:t>.</w:t>
      </w:r>
      <w:r w:rsidR="005E0D8F" w:rsidRPr="00C14A5E">
        <w:rPr>
          <w:rFonts w:asciiTheme="minorHAnsi" w:hAnsiTheme="minorHAnsi" w:cstheme="minorHAnsi"/>
          <w:w w:val="105"/>
          <w:sz w:val="22"/>
          <w:szCs w:val="22"/>
        </w:rPr>
        <w:t xml:space="preserve"> with score of ~&gt;5.5) and two from poster (highest graded) to oral to fill the potential gap introduced by the upgrade. The presenters need to be informed of this potential upgrade, in order to make sure they will be available and that they can prepare prior to </w:t>
      </w:r>
      <w:r w:rsidR="00942875">
        <w:rPr>
          <w:rFonts w:asciiTheme="minorHAnsi" w:hAnsiTheme="minorHAnsi" w:cstheme="minorHAnsi"/>
          <w:w w:val="105"/>
          <w:sz w:val="22"/>
          <w:szCs w:val="22"/>
        </w:rPr>
        <w:t xml:space="preserve">the </w:t>
      </w:r>
      <w:r w:rsidR="005E0D8F" w:rsidRPr="00C14A5E">
        <w:rPr>
          <w:rFonts w:asciiTheme="minorHAnsi" w:hAnsiTheme="minorHAnsi" w:cstheme="minorHAnsi"/>
          <w:w w:val="105"/>
          <w:sz w:val="22"/>
          <w:szCs w:val="22"/>
        </w:rPr>
        <w:t>summer break.</w:t>
      </w:r>
    </w:p>
    <w:p w14:paraId="7E42FB87" w14:textId="6B9F49B5" w:rsidR="00051187" w:rsidRPr="00C14A5E" w:rsidRDefault="00051187" w:rsidP="001D6962">
      <w:pPr>
        <w:pStyle w:val="BodyText"/>
        <w:ind w:left="567" w:right="327"/>
        <w:jc w:val="both"/>
        <w:rPr>
          <w:rFonts w:asciiTheme="minorHAnsi" w:hAnsiTheme="minorHAnsi" w:cstheme="minorHAnsi"/>
          <w:w w:val="105"/>
          <w:sz w:val="22"/>
          <w:szCs w:val="22"/>
        </w:rPr>
      </w:pPr>
    </w:p>
    <w:p w14:paraId="73290D04" w14:textId="7A3A8B7C" w:rsidR="00AC32A5" w:rsidRPr="00C14A5E" w:rsidRDefault="00AC32A5" w:rsidP="001D6962">
      <w:pPr>
        <w:pStyle w:val="BodyText"/>
        <w:ind w:left="567" w:right="327"/>
        <w:jc w:val="both"/>
        <w:rPr>
          <w:rFonts w:asciiTheme="minorHAnsi" w:hAnsiTheme="minorHAnsi" w:cstheme="minorHAnsi"/>
          <w:w w:val="105"/>
          <w:sz w:val="22"/>
          <w:szCs w:val="22"/>
        </w:rPr>
      </w:pPr>
      <w:r w:rsidRPr="00C14A5E">
        <w:rPr>
          <w:rFonts w:asciiTheme="minorHAnsi" w:hAnsiTheme="minorHAnsi" w:cstheme="minorHAnsi"/>
          <w:w w:val="105"/>
          <w:sz w:val="22"/>
          <w:szCs w:val="22"/>
        </w:rPr>
        <w:t xml:space="preserve">All selected </w:t>
      </w:r>
      <w:r w:rsidR="00E7536F" w:rsidRPr="00C14A5E">
        <w:rPr>
          <w:rFonts w:asciiTheme="minorHAnsi" w:hAnsiTheme="minorHAnsi" w:cstheme="minorHAnsi"/>
          <w:w w:val="105"/>
          <w:sz w:val="22"/>
          <w:szCs w:val="22"/>
        </w:rPr>
        <w:t>a</w:t>
      </w:r>
      <w:r w:rsidRPr="00C14A5E">
        <w:rPr>
          <w:rFonts w:asciiTheme="minorHAnsi" w:hAnsiTheme="minorHAnsi" w:cstheme="minorHAnsi"/>
          <w:w w:val="105"/>
          <w:sz w:val="22"/>
          <w:szCs w:val="22"/>
        </w:rPr>
        <w:t xml:space="preserve">bstracts irrespective of category will appear </w:t>
      </w:r>
      <w:r w:rsidR="00942875">
        <w:rPr>
          <w:rFonts w:asciiTheme="minorHAnsi" w:hAnsiTheme="minorHAnsi" w:cstheme="minorHAnsi"/>
          <w:w w:val="105"/>
          <w:sz w:val="22"/>
          <w:szCs w:val="22"/>
        </w:rPr>
        <w:t>on</w:t>
      </w:r>
      <w:r w:rsidR="00942875" w:rsidRPr="00C14A5E">
        <w:rPr>
          <w:rFonts w:asciiTheme="minorHAnsi" w:hAnsiTheme="minorHAnsi" w:cstheme="minorHAnsi"/>
          <w:w w:val="105"/>
          <w:sz w:val="22"/>
          <w:szCs w:val="22"/>
        </w:rPr>
        <w:t xml:space="preserve"> </w:t>
      </w:r>
      <w:r w:rsidRPr="00C14A5E">
        <w:rPr>
          <w:rFonts w:asciiTheme="minorHAnsi" w:hAnsiTheme="minorHAnsi" w:cstheme="minorHAnsi"/>
          <w:w w:val="105"/>
          <w:sz w:val="22"/>
          <w:szCs w:val="22"/>
        </w:rPr>
        <w:t xml:space="preserve">the </w:t>
      </w:r>
      <w:r w:rsidR="00011E53" w:rsidRPr="00011E53">
        <w:rPr>
          <w:rFonts w:asciiTheme="minorHAnsi" w:hAnsiTheme="minorHAnsi" w:cstheme="minorHAnsi"/>
          <w:w w:val="105"/>
          <w:sz w:val="22"/>
          <w:szCs w:val="22"/>
        </w:rPr>
        <w:t xml:space="preserve">SSIEM </w:t>
      </w:r>
      <w:r w:rsidR="000B0276">
        <w:rPr>
          <w:rFonts w:asciiTheme="minorHAnsi" w:hAnsiTheme="minorHAnsi" w:cstheme="minorHAnsi"/>
          <w:w w:val="105"/>
          <w:sz w:val="22"/>
          <w:szCs w:val="22"/>
        </w:rPr>
        <w:t>app</w:t>
      </w:r>
      <w:r w:rsidRPr="00011E53">
        <w:rPr>
          <w:rFonts w:asciiTheme="minorHAnsi" w:hAnsiTheme="minorHAnsi" w:cstheme="minorHAnsi"/>
          <w:w w:val="105"/>
          <w:sz w:val="22"/>
          <w:szCs w:val="22"/>
        </w:rPr>
        <w:t>.</w:t>
      </w:r>
      <w:r w:rsidR="001F2CA8" w:rsidRPr="00011E53">
        <w:rPr>
          <w:rFonts w:asciiTheme="minorHAnsi" w:hAnsiTheme="minorHAnsi" w:cstheme="minorHAnsi"/>
          <w:w w:val="105"/>
          <w:sz w:val="22"/>
          <w:szCs w:val="22"/>
        </w:rPr>
        <w:t xml:space="preserve"> Abstracts</w:t>
      </w:r>
      <w:r w:rsidRPr="00011E53">
        <w:rPr>
          <w:rFonts w:asciiTheme="minorHAnsi" w:hAnsiTheme="minorHAnsi" w:cstheme="minorHAnsi"/>
          <w:w w:val="105"/>
          <w:sz w:val="22"/>
          <w:szCs w:val="22"/>
        </w:rPr>
        <w:t xml:space="preserve"> </w:t>
      </w:r>
      <w:r w:rsidRPr="00C14A5E">
        <w:rPr>
          <w:rFonts w:asciiTheme="minorHAnsi" w:hAnsiTheme="minorHAnsi" w:cstheme="minorHAnsi"/>
          <w:w w:val="105"/>
          <w:sz w:val="22"/>
          <w:szCs w:val="22"/>
        </w:rPr>
        <w:t xml:space="preserve">selected for </w:t>
      </w:r>
      <w:r w:rsidR="00B032C7">
        <w:rPr>
          <w:rFonts w:asciiTheme="minorHAnsi" w:hAnsiTheme="minorHAnsi" w:cstheme="minorHAnsi"/>
          <w:w w:val="105"/>
          <w:sz w:val="22"/>
          <w:szCs w:val="22"/>
        </w:rPr>
        <w:t>o</w:t>
      </w:r>
      <w:r w:rsidR="00B032C7" w:rsidRPr="00C14A5E">
        <w:rPr>
          <w:rFonts w:asciiTheme="minorHAnsi" w:hAnsiTheme="minorHAnsi" w:cstheme="minorHAnsi"/>
          <w:w w:val="105"/>
          <w:sz w:val="22"/>
          <w:szCs w:val="22"/>
        </w:rPr>
        <w:t>ral</w:t>
      </w:r>
      <w:r w:rsidR="000B0276" w:rsidRPr="00C14A5E">
        <w:rPr>
          <w:rFonts w:asciiTheme="minorHAnsi" w:hAnsiTheme="minorHAnsi" w:cstheme="minorHAnsi"/>
          <w:w w:val="105"/>
          <w:sz w:val="22"/>
          <w:szCs w:val="22"/>
        </w:rPr>
        <w:t xml:space="preserve"> </w:t>
      </w:r>
      <w:r w:rsidRPr="00C14A5E">
        <w:rPr>
          <w:rFonts w:asciiTheme="minorHAnsi" w:hAnsiTheme="minorHAnsi" w:cstheme="minorHAnsi"/>
          <w:w w:val="105"/>
          <w:sz w:val="22"/>
          <w:szCs w:val="22"/>
        </w:rPr>
        <w:t xml:space="preserve">and </w:t>
      </w:r>
      <w:r w:rsidR="000B0276">
        <w:rPr>
          <w:rFonts w:asciiTheme="minorHAnsi" w:hAnsiTheme="minorHAnsi" w:cstheme="minorHAnsi"/>
          <w:w w:val="105"/>
          <w:sz w:val="22"/>
          <w:szCs w:val="22"/>
        </w:rPr>
        <w:t>p</w:t>
      </w:r>
      <w:r w:rsidR="000B0276" w:rsidRPr="00C14A5E">
        <w:rPr>
          <w:rFonts w:asciiTheme="minorHAnsi" w:hAnsiTheme="minorHAnsi" w:cstheme="minorHAnsi"/>
          <w:w w:val="105"/>
          <w:sz w:val="22"/>
          <w:szCs w:val="22"/>
        </w:rPr>
        <w:t xml:space="preserve">oster </w:t>
      </w:r>
      <w:r w:rsidRPr="00C14A5E">
        <w:rPr>
          <w:rFonts w:asciiTheme="minorHAnsi" w:hAnsiTheme="minorHAnsi" w:cstheme="minorHAnsi"/>
          <w:w w:val="105"/>
          <w:sz w:val="22"/>
          <w:szCs w:val="22"/>
        </w:rPr>
        <w:t>presentation</w:t>
      </w:r>
      <w:r w:rsidR="000B0276">
        <w:rPr>
          <w:rFonts w:asciiTheme="minorHAnsi" w:hAnsiTheme="minorHAnsi" w:cstheme="minorHAnsi"/>
          <w:w w:val="105"/>
          <w:sz w:val="22"/>
          <w:szCs w:val="22"/>
        </w:rPr>
        <w:t>s</w:t>
      </w:r>
      <w:r w:rsidRPr="00C14A5E">
        <w:rPr>
          <w:rFonts w:asciiTheme="minorHAnsi" w:hAnsiTheme="minorHAnsi" w:cstheme="minorHAnsi"/>
          <w:w w:val="105"/>
          <w:sz w:val="22"/>
          <w:szCs w:val="22"/>
        </w:rPr>
        <w:t xml:space="preserve"> will appear </w:t>
      </w:r>
      <w:r w:rsidR="001F2CA8" w:rsidRPr="00C14A5E">
        <w:rPr>
          <w:rFonts w:asciiTheme="minorHAnsi" w:hAnsiTheme="minorHAnsi" w:cstheme="minorHAnsi"/>
          <w:w w:val="105"/>
          <w:sz w:val="22"/>
          <w:szCs w:val="22"/>
        </w:rPr>
        <w:t>in</w:t>
      </w:r>
      <w:r w:rsidRPr="00C14A5E">
        <w:rPr>
          <w:rFonts w:asciiTheme="minorHAnsi" w:hAnsiTheme="minorHAnsi" w:cstheme="minorHAnsi"/>
          <w:w w:val="105"/>
          <w:sz w:val="22"/>
          <w:szCs w:val="22"/>
        </w:rPr>
        <w:t xml:space="preserve"> the </w:t>
      </w:r>
      <w:r w:rsidR="00AE70AB">
        <w:rPr>
          <w:rFonts w:asciiTheme="minorHAnsi" w:hAnsiTheme="minorHAnsi" w:cstheme="minorHAnsi"/>
          <w:w w:val="105"/>
          <w:sz w:val="22"/>
          <w:szCs w:val="22"/>
        </w:rPr>
        <w:t xml:space="preserve">on-line </w:t>
      </w:r>
      <w:r w:rsidRPr="00D673CF">
        <w:rPr>
          <w:rFonts w:asciiTheme="minorHAnsi" w:hAnsiTheme="minorHAnsi" w:cstheme="minorHAnsi"/>
          <w:w w:val="105"/>
          <w:sz w:val="22"/>
          <w:szCs w:val="22"/>
        </w:rPr>
        <w:t xml:space="preserve">Abstract </w:t>
      </w:r>
      <w:r w:rsidR="003664E4" w:rsidRPr="00D673CF">
        <w:rPr>
          <w:rFonts w:asciiTheme="minorHAnsi" w:hAnsiTheme="minorHAnsi" w:cstheme="minorHAnsi"/>
          <w:w w:val="105"/>
          <w:sz w:val="22"/>
          <w:szCs w:val="22"/>
        </w:rPr>
        <w:t>book. For</w:t>
      </w:r>
      <w:r w:rsidR="008D48E5" w:rsidRPr="00C14A5E">
        <w:rPr>
          <w:rFonts w:asciiTheme="minorHAnsi" w:hAnsiTheme="minorHAnsi" w:cstheme="minorHAnsi"/>
          <w:w w:val="105"/>
          <w:sz w:val="22"/>
          <w:szCs w:val="22"/>
        </w:rPr>
        <w:t xml:space="preserve"> those </w:t>
      </w:r>
      <w:r w:rsidR="00E7536F" w:rsidRPr="00C14A5E">
        <w:rPr>
          <w:rFonts w:asciiTheme="minorHAnsi" w:hAnsiTheme="minorHAnsi" w:cstheme="minorHAnsi"/>
          <w:w w:val="105"/>
          <w:sz w:val="22"/>
          <w:szCs w:val="22"/>
        </w:rPr>
        <w:t>a</w:t>
      </w:r>
      <w:r w:rsidRPr="00C14A5E">
        <w:rPr>
          <w:rFonts w:asciiTheme="minorHAnsi" w:hAnsiTheme="minorHAnsi" w:cstheme="minorHAnsi"/>
          <w:w w:val="105"/>
          <w:sz w:val="22"/>
          <w:szCs w:val="22"/>
        </w:rPr>
        <w:t xml:space="preserve">bstracts selected </w:t>
      </w:r>
      <w:r w:rsidRPr="00C14A5E">
        <w:rPr>
          <w:rFonts w:asciiTheme="minorHAnsi" w:hAnsiTheme="minorHAnsi" w:cstheme="minorHAnsi"/>
          <w:w w:val="105"/>
          <w:sz w:val="22"/>
          <w:szCs w:val="22"/>
        </w:rPr>
        <w:lastRenderedPageBreak/>
        <w:t>as e-posters</w:t>
      </w:r>
      <w:r w:rsidR="003874FA" w:rsidRPr="00C14A5E">
        <w:rPr>
          <w:rFonts w:asciiTheme="minorHAnsi" w:hAnsiTheme="minorHAnsi" w:cstheme="minorHAnsi"/>
          <w:w w:val="105"/>
          <w:sz w:val="22"/>
          <w:szCs w:val="22"/>
        </w:rPr>
        <w:t xml:space="preserve"> (or another category with the lowest ~30% scores)</w:t>
      </w:r>
      <w:r w:rsidR="008D48E5" w:rsidRPr="00C14A5E">
        <w:rPr>
          <w:rFonts w:asciiTheme="minorHAnsi" w:hAnsiTheme="minorHAnsi" w:cstheme="minorHAnsi"/>
          <w:w w:val="105"/>
          <w:sz w:val="22"/>
          <w:szCs w:val="22"/>
        </w:rPr>
        <w:t xml:space="preserve"> only the </w:t>
      </w:r>
      <w:r w:rsidR="00973F81">
        <w:rPr>
          <w:rFonts w:asciiTheme="minorHAnsi" w:hAnsiTheme="minorHAnsi" w:cstheme="minorHAnsi"/>
          <w:w w:val="105"/>
          <w:sz w:val="22"/>
          <w:szCs w:val="22"/>
        </w:rPr>
        <w:t xml:space="preserve">titles and the </w:t>
      </w:r>
      <w:r w:rsidR="008D48E5" w:rsidRPr="00C14A5E">
        <w:rPr>
          <w:rFonts w:asciiTheme="minorHAnsi" w:hAnsiTheme="minorHAnsi" w:cstheme="minorHAnsi"/>
          <w:w w:val="105"/>
          <w:sz w:val="22"/>
          <w:szCs w:val="22"/>
        </w:rPr>
        <w:t>authors names will be included</w:t>
      </w:r>
      <w:r w:rsidR="00AE70AB">
        <w:rPr>
          <w:rFonts w:asciiTheme="minorHAnsi" w:hAnsiTheme="minorHAnsi" w:cstheme="minorHAnsi"/>
          <w:w w:val="105"/>
          <w:sz w:val="22"/>
          <w:szCs w:val="22"/>
        </w:rPr>
        <w:t>.</w:t>
      </w:r>
      <w:r w:rsidR="008D48E5" w:rsidRPr="00C14A5E">
        <w:rPr>
          <w:rFonts w:asciiTheme="minorHAnsi" w:hAnsiTheme="minorHAnsi" w:cstheme="minorHAnsi"/>
          <w:w w:val="105"/>
          <w:sz w:val="22"/>
          <w:szCs w:val="22"/>
        </w:rPr>
        <w:t xml:space="preserve"> </w:t>
      </w:r>
      <w:r w:rsidR="00443365" w:rsidRPr="00DF58B5">
        <w:rPr>
          <w:rFonts w:asciiTheme="minorHAnsi" w:hAnsiTheme="minorHAnsi" w:cstheme="minorHAnsi"/>
          <w:w w:val="105"/>
          <w:sz w:val="22"/>
          <w:szCs w:val="22"/>
        </w:rPr>
        <w:t xml:space="preserve">All abstracts must include a </w:t>
      </w:r>
      <w:r w:rsidR="00443365" w:rsidRPr="00D756F9">
        <w:rPr>
          <w:rFonts w:asciiTheme="minorHAnsi" w:hAnsiTheme="minorHAnsi" w:cstheme="minorHAnsi"/>
          <w:w w:val="105"/>
        </w:rPr>
        <w:t xml:space="preserve">declaration of </w:t>
      </w:r>
      <w:r w:rsidR="00443365" w:rsidRPr="00DF58B5">
        <w:rPr>
          <w:rFonts w:asciiTheme="minorHAnsi" w:hAnsiTheme="minorHAnsi" w:cstheme="minorHAnsi"/>
          <w:w w:val="105"/>
          <w:sz w:val="22"/>
          <w:szCs w:val="22"/>
        </w:rPr>
        <w:t xml:space="preserve">conflict of interest </w:t>
      </w:r>
      <w:r w:rsidR="00443365" w:rsidRPr="00D756F9">
        <w:rPr>
          <w:rFonts w:asciiTheme="minorHAnsi" w:hAnsiTheme="minorHAnsi" w:cstheme="minorHAnsi"/>
          <w:w w:val="105"/>
        </w:rPr>
        <w:t>for each named author</w:t>
      </w:r>
      <w:r w:rsidR="00443365">
        <w:rPr>
          <w:rFonts w:asciiTheme="minorHAnsi" w:hAnsiTheme="minorHAnsi" w:cstheme="minorHAnsi"/>
          <w:w w:val="105"/>
          <w:sz w:val="22"/>
          <w:szCs w:val="22"/>
        </w:rPr>
        <w:t xml:space="preserve"> – see page 2</w:t>
      </w:r>
      <w:r w:rsidR="00A113F7">
        <w:rPr>
          <w:rFonts w:asciiTheme="minorHAnsi" w:hAnsiTheme="minorHAnsi" w:cstheme="minorHAnsi"/>
          <w:w w:val="105"/>
          <w:sz w:val="22"/>
          <w:szCs w:val="22"/>
        </w:rPr>
        <w:t>3</w:t>
      </w:r>
      <w:r w:rsidR="00443365">
        <w:rPr>
          <w:rFonts w:asciiTheme="minorHAnsi" w:hAnsiTheme="minorHAnsi" w:cstheme="minorHAnsi"/>
          <w:w w:val="105"/>
          <w:sz w:val="22"/>
          <w:szCs w:val="22"/>
        </w:rPr>
        <w:t>.</w:t>
      </w:r>
    </w:p>
    <w:p w14:paraId="4ECBF37A" w14:textId="77777777" w:rsidR="00180566" w:rsidRPr="00C14A5E" w:rsidRDefault="00180566" w:rsidP="001D6962">
      <w:pPr>
        <w:pStyle w:val="BodyText"/>
        <w:ind w:left="567" w:right="327"/>
        <w:jc w:val="both"/>
        <w:rPr>
          <w:rFonts w:asciiTheme="minorHAnsi" w:hAnsiTheme="minorHAnsi" w:cstheme="minorHAnsi"/>
          <w:w w:val="105"/>
          <w:sz w:val="22"/>
          <w:szCs w:val="22"/>
        </w:rPr>
      </w:pPr>
    </w:p>
    <w:p w14:paraId="76D592CB" w14:textId="77777777" w:rsidR="00607BA2" w:rsidRDefault="00EE3D48" w:rsidP="00657C19">
      <w:pPr>
        <w:pStyle w:val="BodyText"/>
        <w:ind w:left="567" w:right="327"/>
        <w:jc w:val="both"/>
        <w:rPr>
          <w:rFonts w:asciiTheme="minorHAnsi" w:hAnsiTheme="minorHAnsi" w:cstheme="minorHAnsi"/>
          <w:w w:val="105"/>
          <w:sz w:val="22"/>
          <w:szCs w:val="22"/>
        </w:rPr>
      </w:pPr>
      <w:r w:rsidRPr="00C14A5E">
        <w:rPr>
          <w:rFonts w:asciiTheme="minorHAnsi" w:hAnsiTheme="minorHAnsi" w:cstheme="minorHAnsi"/>
          <w:w w:val="105"/>
          <w:sz w:val="22"/>
          <w:szCs w:val="22"/>
        </w:rPr>
        <w:t>Abst</w:t>
      </w:r>
      <w:r w:rsidR="00180566" w:rsidRPr="00C14A5E">
        <w:rPr>
          <w:rFonts w:asciiTheme="minorHAnsi" w:hAnsiTheme="minorHAnsi" w:cstheme="minorHAnsi"/>
          <w:w w:val="105"/>
          <w:sz w:val="22"/>
          <w:szCs w:val="22"/>
        </w:rPr>
        <w:t>ra</w:t>
      </w:r>
      <w:r w:rsidRPr="00C14A5E">
        <w:rPr>
          <w:rFonts w:asciiTheme="minorHAnsi" w:hAnsiTheme="minorHAnsi" w:cstheme="minorHAnsi"/>
          <w:w w:val="105"/>
          <w:sz w:val="22"/>
          <w:szCs w:val="22"/>
        </w:rPr>
        <w:t xml:space="preserve">cts to be considered for </w:t>
      </w:r>
      <w:r w:rsidR="001F2CA8" w:rsidRPr="00C14A5E">
        <w:rPr>
          <w:rFonts w:asciiTheme="minorHAnsi" w:hAnsiTheme="minorHAnsi" w:cstheme="minorHAnsi"/>
          <w:w w:val="105"/>
          <w:sz w:val="22"/>
          <w:szCs w:val="22"/>
        </w:rPr>
        <w:t xml:space="preserve">the </w:t>
      </w:r>
      <w:r w:rsidRPr="00C14A5E">
        <w:rPr>
          <w:rFonts w:asciiTheme="minorHAnsi" w:hAnsiTheme="minorHAnsi" w:cstheme="minorHAnsi"/>
          <w:w w:val="105"/>
          <w:sz w:val="22"/>
          <w:szCs w:val="22"/>
        </w:rPr>
        <w:t>LBN</w:t>
      </w:r>
      <w:r w:rsidR="001F2CA8" w:rsidRPr="00C14A5E">
        <w:rPr>
          <w:rFonts w:asciiTheme="minorHAnsi" w:hAnsiTheme="minorHAnsi" w:cstheme="minorHAnsi"/>
          <w:w w:val="105"/>
          <w:sz w:val="22"/>
          <w:szCs w:val="22"/>
        </w:rPr>
        <w:t xml:space="preserve"> </w:t>
      </w:r>
      <w:r w:rsidRPr="00C14A5E">
        <w:rPr>
          <w:rFonts w:asciiTheme="minorHAnsi" w:hAnsiTheme="minorHAnsi" w:cstheme="minorHAnsi"/>
          <w:w w:val="105"/>
          <w:sz w:val="22"/>
          <w:szCs w:val="22"/>
        </w:rPr>
        <w:t>s</w:t>
      </w:r>
      <w:r w:rsidR="001F2CA8" w:rsidRPr="00C14A5E">
        <w:rPr>
          <w:rFonts w:asciiTheme="minorHAnsi" w:hAnsiTheme="minorHAnsi" w:cstheme="minorHAnsi"/>
          <w:w w:val="105"/>
          <w:sz w:val="22"/>
          <w:szCs w:val="22"/>
        </w:rPr>
        <w:t>ession</w:t>
      </w:r>
      <w:r w:rsidRPr="00C14A5E">
        <w:rPr>
          <w:rFonts w:asciiTheme="minorHAnsi" w:hAnsiTheme="minorHAnsi" w:cstheme="minorHAnsi"/>
          <w:w w:val="105"/>
          <w:sz w:val="22"/>
          <w:szCs w:val="22"/>
        </w:rPr>
        <w:t xml:space="preserve"> should be submitted at the beginning of the final week of July</w:t>
      </w:r>
      <w:r w:rsidR="00180566" w:rsidRPr="00C14A5E">
        <w:rPr>
          <w:rFonts w:asciiTheme="minorHAnsi" w:hAnsiTheme="minorHAnsi" w:cstheme="minorHAnsi"/>
          <w:w w:val="105"/>
          <w:sz w:val="22"/>
          <w:szCs w:val="22"/>
        </w:rPr>
        <w:t xml:space="preserve">. </w:t>
      </w:r>
      <w:r w:rsidRPr="00C14A5E">
        <w:rPr>
          <w:rFonts w:asciiTheme="minorHAnsi" w:hAnsiTheme="minorHAnsi" w:cstheme="minorHAnsi"/>
          <w:w w:val="105"/>
          <w:sz w:val="22"/>
          <w:szCs w:val="22"/>
        </w:rPr>
        <w:t>They are reviewed by the A</w:t>
      </w:r>
      <w:r w:rsidR="00B13AF3" w:rsidRPr="00C14A5E">
        <w:rPr>
          <w:rFonts w:asciiTheme="minorHAnsi" w:hAnsiTheme="minorHAnsi" w:cstheme="minorHAnsi"/>
          <w:w w:val="105"/>
          <w:sz w:val="22"/>
          <w:szCs w:val="22"/>
        </w:rPr>
        <w:t>SC</w:t>
      </w:r>
      <w:r w:rsidRPr="00C14A5E">
        <w:rPr>
          <w:rFonts w:asciiTheme="minorHAnsi" w:hAnsiTheme="minorHAnsi" w:cstheme="minorHAnsi"/>
          <w:w w:val="105"/>
          <w:sz w:val="22"/>
          <w:szCs w:val="22"/>
        </w:rPr>
        <w:t>.</w:t>
      </w:r>
      <w:r w:rsidR="00180566" w:rsidRPr="00C14A5E">
        <w:rPr>
          <w:rFonts w:asciiTheme="minorHAnsi" w:hAnsiTheme="minorHAnsi" w:cstheme="minorHAnsi"/>
          <w:w w:val="105"/>
          <w:sz w:val="22"/>
          <w:szCs w:val="22"/>
        </w:rPr>
        <w:t xml:space="preserve"> </w:t>
      </w:r>
      <w:r w:rsidR="001F2CA8" w:rsidRPr="00C14A5E">
        <w:rPr>
          <w:rFonts w:asciiTheme="minorHAnsi" w:hAnsiTheme="minorHAnsi" w:cstheme="minorHAnsi"/>
          <w:w w:val="105"/>
          <w:sz w:val="22"/>
          <w:szCs w:val="22"/>
        </w:rPr>
        <w:t xml:space="preserve">The </w:t>
      </w:r>
      <w:r w:rsidRPr="00C14A5E">
        <w:rPr>
          <w:rFonts w:asciiTheme="minorHAnsi" w:hAnsiTheme="minorHAnsi" w:cstheme="minorHAnsi"/>
          <w:w w:val="105"/>
          <w:sz w:val="22"/>
          <w:szCs w:val="22"/>
        </w:rPr>
        <w:t>LOC will notify those who submitted abstracts of the outcome</w:t>
      </w:r>
      <w:r w:rsidR="005E0D8F" w:rsidRPr="00C14A5E">
        <w:rPr>
          <w:rFonts w:asciiTheme="minorHAnsi" w:hAnsiTheme="minorHAnsi" w:cstheme="minorHAnsi"/>
          <w:w w:val="105"/>
          <w:sz w:val="22"/>
          <w:szCs w:val="22"/>
        </w:rPr>
        <w:t xml:space="preserve"> including the 4 who were selected for potential upgrade at the May abstract selection meeting.</w:t>
      </w:r>
    </w:p>
    <w:p w14:paraId="524A7482" w14:textId="77777777" w:rsidR="00607BA2" w:rsidRDefault="00607BA2" w:rsidP="00657C19">
      <w:pPr>
        <w:pStyle w:val="BodyText"/>
        <w:ind w:left="567" w:right="327"/>
        <w:jc w:val="both"/>
        <w:rPr>
          <w:rFonts w:asciiTheme="minorHAnsi" w:hAnsiTheme="minorHAnsi" w:cstheme="minorHAnsi"/>
          <w:w w:val="105"/>
          <w:sz w:val="22"/>
          <w:szCs w:val="22"/>
        </w:rPr>
      </w:pPr>
    </w:p>
    <w:p w14:paraId="12885425" w14:textId="2FD1D8E9" w:rsidR="00607BA2" w:rsidRDefault="00607BA2" w:rsidP="00657C19">
      <w:pPr>
        <w:pStyle w:val="BodyText"/>
        <w:ind w:left="567" w:right="327"/>
        <w:jc w:val="both"/>
        <w:rPr>
          <w:rFonts w:asciiTheme="minorHAnsi" w:hAnsiTheme="minorHAnsi" w:cstheme="minorHAnsi"/>
          <w:w w:val="105"/>
          <w:sz w:val="22"/>
          <w:szCs w:val="22"/>
        </w:rPr>
      </w:pPr>
      <w:r>
        <w:rPr>
          <w:rFonts w:asciiTheme="minorHAnsi" w:hAnsiTheme="minorHAnsi" w:cstheme="minorHAnsi"/>
          <w:w w:val="105"/>
          <w:sz w:val="22"/>
          <w:szCs w:val="22"/>
        </w:rPr>
        <w:t xml:space="preserve">A thank you letter should be sent to the </w:t>
      </w:r>
      <w:r w:rsidRPr="00607BA2">
        <w:rPr>
          <w:rFonts w:asciiTheme="minorHAnsi" w:hAnsiTheme="minorHAnsi" w:cstheme="minorHAnsi"/>
          <w:w w:val="105"/>
          <w:sz w:val="22"/>
          <w:szCs w:val="22"/>
        </w:rPr>
        <w:t>Symposium Abstract Reviewer</w:t>
      </w:r>
      <w:r>
        <w:rPr>
          <w:rFonts w:asciiTheme="minorHAnsi" w:hAnsiTheme="minorHAnsi" w:cstheme="minorHAnsi"/>
          <w:w w:val="105"/>
          <w:sz w:val="22"/>
          <w:szCs w:val="22"/>
        </w:rPr>
        <w:t>s (appendix 5d).</w:t>
      </w:r>
    </w:p>
    <w:p w14:paraId="0394343F" w14:textId="77777777" w:rsidR="00607BA2" w:rsidRDefault="00607BA2" w:rsidP="00657C19">
      <w:pPr>
        <w:pStyle w:val="BodyText"/>
        <w:ind w:left="567" w:right="327"/>
        <w:jc w:val="both"/>
        <w:rPr>
          <w:rFonts w:asciiTheme="minorHAnsi" w:hAnsiTheme="minorHAnsi" w:cstheme="minorHAnsi"/>
          <w:w w:val="105"/>
          <w:sz w:val="22"/>
          <w:szCs w:val="22"/>
        </w:rPr>
      </w:pPr>
    </w:p>
    <w:p w14:paraId="2C613797" w14:textId="1310B8F4" w:rsidR="001D6962" w:rsidRDefault="001D6962" w:rsidP="00657C19">
      <w:pPr>
        <w:pStyle w:val="BodyText"/>
        <w:ind w:left="567" w:right="327"/>
        <w:jc w:val="both"/>
        <w:rPr>
          <w:rFonts w:asciiTheme="minorHAnsi" w:hAnsiTheme="minorHAnsi" w:cstheme="minorHAnsi"/>
        </w:rPr>
      </w:pPr>
      <w:r>
        <w:rPr>
          <w:rFonts w:asciiTheme="minorHAnsi" w:hAnsiTheme="minorHAnsi" w:cstheme="minorHAnsi"/>
        </w:rPr>
        <w:br w:type="page"/>
      </w:r>
    </w:p>
    <w:p w14:paraId="38B295BA" w14:textId="7372C671" w:rsidR="00051187" w:rsidRPr="00FA5B3F" w:rsidRDefault="00CF0F1C" w:rsidP="001D6962">
      <w:pPr>
        <w:pStyle w:val="Heading1"/>
        <w:ind w:left="851" w:right="327" w:firstLine="0"/>
      </w:pPr>
      <w:bookmarkStart w:id="26" w:name="_Toc200106980"/>
      <w:bookmarkStart w:id="27" w:name="_Toc223646420"/>
      <w:bookmarkStart w:id="28" w:name="_Hlk207826174"/>
      <w:r w:rsidRPr="00FA5B3F">
        <w:rPr>
          <w:w w:val="105"/>
        </w:rPr>
        <w:lastRenderedPageBreak/>
        <w:t xml:space="preserve">Timetable </w:t>
      </w:r>
      <w:r w:rsidR="51CCB7AF" w:rsidRPr="00FA5B3F">
        <w:rPr>
          <w:w w:val="105"/>
        </w:rPr>
        <w:t xml:space="preserve">symposium </w:t>
      </w:r>
      <w:r w:rsidRPr="00FA5B3F">
        <w:rPr>
          <w:w w:val="105"/>
        </w:rPr>
        <w:t>bidding process and preparation</w:t>
      </w:r>
      <w:bookmarkEnd w:id="26"/>
      <w:bookmarkEnd w:id="27"/>
    </w:p>
    <w:bookmarkEnd w:id="28"/>
    <w:p w14:paraId="3626C086" w14:textId="77777777" w:rsidR="00051187" w:rsidRPr="00FA5B3F" w:rsidRDefault="00051187">
      <w:pPr>
        <w:pStyle w:val="BodyText"/>
        <w:spacing w:before="11"/>
        <w:rPr>
          <w:rFonts w:asciiTheme="minorHAnsi" w:hAnsiTheme="minorHAnsi" w:cstheme="minorHAnsi"/>
          <w:b/>
          <w:sz w:val="22"/>
        </w:rPr>
      </w:pPr>
    </w:p>
    <w:tbl>
      <w:tblPr>
        <w:tblStyle w:val="PlainTable21"/>
        <w:tblW w:w="10173" w:type="dxa"/>
        <w:tblInd w:w="108" w:type="dxa"/>
        <w:tblLayout w:type="fixed"/>
        <w:tblLook w:val="01E0" w:firstRow="1" w:lastRow="1" w:firstColumn="1" w:lastColumn="1" w:noHBand="0" w:noVBand="0"/>
      </w:tblPr>
      <w:tblGrid>
        <w:gridCol w:w="2160"/>
        <w:gridCol w:w="4622"/>
        <w:gridCol w:w="3391"/>
      </w:tblGrid>
      <w:tr w:rsidR="00B531A1" w:rsidRPr="00C14A5E" w14:paraId="786385CE" w14:textId="77777777" w:rsidTr="001D7C28">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74592BCE" w14:textId="77777777" w:rsidR="00B531A1" w:rsidRPr="00C14A5E" w:rsidRDefault="00B531A1" w:rsidP="001D6962">
            <w:pPr>
              <w:pStyle w:val="TableParagraph"/>
              <w:ind w:left="111"/>
              <w:rPr>
                <w:rFonts w:asciiTheme="minorHAnsi" w:hAnsiTheme="minorHAnsi" w:cstheme="minorHAnsi"/>
                <w:iCs/>
              </w:rPr>
            </w:pPr>
            <w:r w:rsidRPr="00C14A5E">
              <w:rPr>
                <w:rFonts w:asciiTheme="minorHAnsi" w:hAnsiTheme="minorHAnsi" w:cstheme="minorHAnsi"/>
                <w:iCs/>
                <w:w w:val="105"/>
              </w:rPr>
              <w:t>when</w:t>
            </w:r>
          </w:p>
        </w:tc>
        <w:tc>
          <w:tcPr>
            <w:cnfStyle w:val="000010000000" w:firstRow="0" w:lastRow="0" w:firstColumn="0" w:lastColumn="0" w:oddVBand="1" w:evenVBand="0" w:oddHBand="0" w:evenHBand="0" w:firstRowFirstColumn="0" w:firstRowLastColumn="0" w:lastRowFirstColumn="0" w:lastRowLastColumn="0"/>
            <w:tcW w:w="4622" w:type="dxa"/>
            <w:vAlign w:val="center"/>
          </w:tcPr>
          <w:p w14:paraId="1BF26F81" w14:textId="77777777" w:rsidR="00B531A1" w:rsidRPr="00C14A5E" w:rsidRDefault="00B531A1" w:rsidP="001D6962">
            <w:pPr>
              <w:pStyle w:val="TableParagraph"/>
              <w:tabs>
                <w:tab w:val="right" w:pos="6116"/>
              </w:tabs>
              <w:rPr>
                <w:rFonts w:asciiTheme="minorHAnsi" w:hAnsiTheme="minorHAnsi" w:cstheme="minorHAnsi"/>
                <w:bCs w:val="0"/>
                <w:iCs/>
              </w:rPr>
            </w:pPr>
            <w:r w:rsidRPr="00C14A5E">
              <w:rPr>
                <w:rFonts w:asciiTheme="minorHAnsi" w:hAnsiTheme="minorHAnsi" w:cstheme="minorHAnsi"/>
                <w:bCs w:val="0"/>
                <w:iCs/>
                <w:w w:val="105"/>
              </w:rPr>
              <w:t>action item</w:t>
            </w:r>
          </w:p>
        </w:tc>
        <w:tc>
          <w:tcPr>
            <w:cnfStyle w:val="000100000000" w:firstRow="0" w:lastRow="0" w:firstColumn="0" w:lastColumn="1" w:oddVBand="0" w:evenVBand="0" w:oddHBand="0" w:evenHBand="0" w:firstRowFirstColumn="0" w:firstRowLastColumn="0" w:lastRowFirstColumn="0" w:lastRowLastColumn="0"/>
            <w:tcW w:w="3391" w:type="dxa"/>
            <w:vAlign w:val="center"/>
          </w:tcPr>
          <w:p w14:paraId="3EAC7078" w14:textId="77777777" w:rsidR="00B531A1" w:rsidRPr="00C14A5E" w:rsidRDefault="00B531A1" w:rsidP="001D6962">
            <w:pPr>
              <w:pStyle w:val="TableParagraph"/>
              <w:rPr>
                <w:rFonts w:asciiTheme="minorHAnsi" w:hAnsiTheme="minorHAnsi" w:cstheme="minorHAnsi"/>
                <w:bCs w:val="0"/>
                <w:iCs/>
              </w:rPr>
            </w:pPr>
            <w:r w:rsidRPr="00C14A5E">
              <w:rPr>
                <w:rFonts w:asciiTheme="minorHAnsi" w:hAnsiTheme="minorHAnsi" w:cstheme="minorHAnsi"/>
                <w:bCs w:val="0"/>
                <w:iCs/>
                <w:w w:val="105"/>
              </w:rPr>
              <w:t>Who</w:t>
            </w:r>
          </w:p>
        </w:tc>
      </w:tr>
      <w:tr w:rsidR="00B531A1" w:rsidRPr="00C14A5E" w14:paraId="510E860E" w14:textId="77777777" w:rsidTr="001D7C2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1D11245A" w14:textId="59D47BFE" w:rsidR="00B531A1" w:rsidRPr="00C14A5E" w:rsidRDefault="00B531A1" w:rsidP="001D6962">
            <w:pPr>
              <w:pStyle w:val="TableParagraph"/>
              <w:ind w:left="111"/>
              <w:rPr>
                <w:rFonts w:asciiTheme="minorHAnsi" w:hAnsiTheme="minorHAnsi" w:cstheme="minorHAnsi"/>
                <w:b w:val="0"/>
                <w:iCs/>
              </w:rPr>
            </w:pPr>
            <w:r w:rsidRPr="00C14A5E">
              <w:rPr>
                <w:rFonts w:asciiTheme="minorHAnsi" w:hAnsiTheme="minorHAnsi" w:cstheme="minorHAnsi"/>
                <w:b w:val="0"/>
                <w:iCs/>
                <w:w w:val="105"/>
              </w:rPr>
              <w:t xml:space="preserve">September, 4 years prior to meeting, </w:t>
            </w:r>
            <w:r w:rsidR="00432785">
              <w:rPr>
                <w:rFonts w:asciiTheme="minorHAnsi" w:hAnsiTheme="minorHAnsi" w:cstheme="minorHAnsi"/>
                <w:b w:val="0"/>
                <w:iCs/>
                <w:w w:val="105"/>
              </w:rPr>
              <w:br/>
              <w:t xml:space="preserve">i.e., </w:t>
            </w:r>
            <w:r w:rsidRPr="00C14A5E">
              <w:rPr>
                <w:rFonts w:asciiTheme="minorHAnsi" w:hAnsiTheme="minorHAnsi" w:cstheme="minorHAnsi"/>
                <w:b w:val="0"/>
                <w:iCs/>
                <w:w w:val="105"/>
              </w:rPr>
              <w:t>Y-4</w:t>
            </w:r>
          </w:p>
        </w:tc>
        <w:tc>
          <w:tcPr>
            <w:cnfStyle w:val="000010000000" w:firstRow="0" w:lastRow="0" w:firstColumn="0" w:lastColumn="0" w:oddVBand="1" w:evenVBand="0" w:oddHBand="0" w:evenHBand="0" w:firstRowFirstColumn="0" w:firstRowLastColumn="0" w:lastRowFirstColumn="0" w:lastRowLastColumn="0"/>
            <w:tcW w:w="4622" w:type="dxa"/>
          </w:tcPr>
          <w:p w14:paraId="35AC558E" w14:textId="03C997B3" w:rsidR="00B531A1" w:rsidRPr="00C14A5E" w:rsidRDefault="00B531A1" w:rsidP="001D6962">
            <w:pPr>
              <w:pStyle w:val="TableParagraph"/>
              <w:tabs>
                <w:tab w:val="right" w:pos="6116"/>
              </w:tabs>
              <w:rPr>
                <w:rFonts w:asciiTheme="minorHAnsi" w:hAnsiTheme="minorHAnsi" w:cstheme="minorHAnsi"/>
              </w:rPr>
            </w:pPr>
            <w:r w:rsidRPr="00C14A5E">
              <w:rPr>
                <w:rFonts w:asciiTheme="minorHAnsi" w:hAnsiTheme="minorHAnsi" w:cstheme="minorHAnsi"/>
                <w:w w:val="105"/>
              </w:rPr>
              <w:t>symposium and financial proposal including draft budget (</w:t>
            </w:r>
            <w:r w:rsidR="003D575D">
              <w:rPr>
                <w:rFonts w:asciiTheme="minorHAnsi" w:hAnsiTheme="minorHAnsi" w:cstheme="minorHAnsi"/>
                <w:w w:val="105"/>
              </w:rPr>
              <w:t>guidelines</w:t>
            </w:r>
            <w:r w:rsidRPr="00C14A5E">
              <w:rPr>
                <w:rFonts w:asciiTheme="minorHAnsi" w:hAnsiTheme="minorHAnsi" w:cstheme="minorHAnsi"/>
                <w:w w:val="105"/>
              </w:rPr>
              <w:t xml:space="preserve">) to be presented to the </w:t>
            </w:r>
            <w:r w:rsidR="008017B8" w:rsidRPr="00C14A5E">
              <w:rPr>
                <w:rFonts w:asciiTheme="minorHAnsi" w:hAnsiTheme="minorHAnsi" w:cstheme="minorHAnsi"/>
                <w:w w:val="105"/>
              </w:rPr>
              <w:t>C&amp;AC</w:t>
            </w:r>
            <w:r w:rsidR="008017B8" w:rsidRPr="00C14A5E">
              <w:rPr>
                <w:rFonts w:asciiTheme="minorHAnsi" w:hAnsiTheme="minorHAnsi" w:cstheme="minorHAnsi"/>
                <w:spacing w:val="-4"/>
                <w:w w:val="105"/>
              </w:rPr>
              <w:t xml:space="preserve"> </w:t>
            </w:r>
            <w:r w:rsidRPr="00C14A5E">
              <w:rPr>
                <w:rFonts w:asciiTheme="minorHAnsi" w:hAnsiTheme="minorHAnsi" w:cstheme="minorHAnsi"/>
                <w:w w:val="105"/>
              </w:rPr>
              <w:t xml:space="preserve">Members </w:t>
            </w:r>
          </w:p>
        </w:tc>
        <w:tc>
          <w:tcPr>
            <w:cnfStyle w:val="000100000000" w:firstRow="0" w:lastRow="0" w:firstColumn="0" w:lastColumn="1" w:oddVBand="0" w:evenVBand="0" w:oddHBand="0" w:evenHBand="0" w:firstRowFirstColumn="0" w:firstRowLastColumn="0" w:lastRowFirstColumn="0" w:lastRowLastColumn="0"/>
            <w:tcW w:w="3391" w:type="dxa"/>
            <w:vAlign w:val="center"/>
          </w:tcPr>
          <w:p w14:paraId="2F5AFFA7" w14:textId="77777777" w:rsidR="00B531A1" w:rsidRPr="00C14A5E" w:rsidRDefault="00B531A1" w:rsidP="001D6962">
            <w:pPr>
              <w:pStyle w:val="TableParagraph"/>
              <w:rPr>
                <w:rFonts w:asciiTheme="minorHAnsi" w:hAnsiTheme="minorHAnsi" w:cstheme="minorHAnsi"/>
                <w:b w:val="0"/>
                <w:iCs/>
              </w:rPr>
            </w:pPr>
            <w:r w:rsidRPr="00C14A5E">
              <w:rPr>
                <w:rFonts w:asciiTheme="minorHAnsi" w:hAnsiTheme="minorHAnsi" w:cstheme="minorHAnsi"/>
                <w:b w:val="0"/>
                <w:iCs/>
              </w:rPr>
              <w:t>Candidate City/Council</w:t>
            </w:r>
          </w:p>
        </w:tc>
      </w:tr>
      <w:tr w:rsidR="00B531A1" w:rsidRPr="00C14A5E" w14:paraId="66B39486" w14:textId="77777777" w:rsidTr="001D7C28">
        <w:trPr>
          <w:trHeight w:val="624"/>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35399F81" w14:textId="77777777" w:rsidR="00B531A1" w:rsidRPr="00C14A5E" w:rsidRDefault="00B531A1" w:rsidP="001D6962">
            <w:pPr>
              <w:pStyle w:val="TableParagraph"/>
              <w:ind w:left="111"/>
              <w:rPr>
                <w:rFonts w:asciiTheme="minorHAnsi" w:hAnsiTheme="minorHAnsi" w:cstheme="minorHAnsi"/>
                <w:b w:val="0"/>
                <w:iCs/>
              </w:rPr>
            </w:pPr>
            <w:r w:rsidRPr="00C14A5E">
              <w:rPr>
                <w:rFonts w:asciiTheme="minorHAnsi" w:hAnsiTheme="minorHAnsi" w:cstheme="minorHAnsi"/>
                <w:b w:val="0"/>
                <w:iCs/>
                <w:w w:val="105"/>
              </w:rPr>
              <w:t>December, Y-4</w:t>
            </w:r>
          </w:p>
        </w:tc>
        <w:tc>
          <w:tcPr>
            <w:cnfStyle w:val="000010000000" w:firstRow="0" w:lastRow="0" w:firstColumn="0" w:lastColumn="0" w:oddVBand="1" w:evenVBand="0" w:oddHBand="0" w:evenHBand="0" w:firstRowFirstColumn="0" w:firstRowLastColumn="0" w:lastRowFirstColumn="0" w:lastRowLastColumn="0"/>
            <w:tcW w:w="4622" w:type="dxa"/>
            <w:vAlign w:val="center"/>
          </w:tcPr>
          <w:p w14:paraId="7EA8D839" w14:textId="77777777" w:rsidR="00B531A1" w:rsidRPr="00C14A5E" w:rsidRDefault="00B531A1" w:rsidP="001D6962">
            <w:pPr>
              <w:pStyle w:val="TableParagraph"/>
              <w:tabs>
                <w:tab w:val="right" w:pos="6116"/>
              </w:tabs>
              <w:rPr>
                <w:rFonts w:asciiTheme="minorHAnsi" w:hAnsiTheme="minorHAnsi" w:cstheme="minorHAnsi"/>
              </w:rPr>
            </w:pPr>
            <w:r w:rsidRPr="00C14A5E">
              <w:rPr>
                <w:rFonts w:asciiTheme="minorHAnsi" w:hAnsiTheme="minorHAnsi" w:cstheme="minorHAnsi"/>
                <w:w w:val="105"/>
              </w:rPr>
              <w:t>approval by Council</w:t>
            </w:r>
          </w:p>
        </w:tc>
        <w:tc>
          <w:tcPr>
            <w:cnfStyle w:val="000100000000" w:firstRow="0" w:lastRow="0" w:firstColumn="0" w:lastColumn="1" w:oddVBand="0" w:evenVBand="0" w:oddHBand="0" w:evenHBand="0" w:firstRowFirstColumn="0" w:firstRowLastColumn="0" w:lastRowFirstColumn="0" w:lastRowLastColumn="0"/>
            <w:tcW w:w="3391" w:type="dxa"/>
            <w:vAlign w:val="center"/>
          </w:tcPr>
          <w:p w14:paraId="2E7C0409" w14:textId="77777777" w:rsidR="00B531A1" w:rsidRPr="00C14A5E" w:rsidRDefault="00B531A1" w:rsidP="001D6962">
            <w:pPr>
              <w:pStyle w:val="TableParagraph"/>
              <w:rPr>
                <w:rFonts w:asciiTheme="minorHAnsi" w:hAnsiTheme="minorHAnsi" w:cstheme="minorHAnsi"/>
                <w:b w:val="0"/>
                <w:iCs/>
              </w:rPr>
            </w:pPr>
            <w:r w:rsidRPr="00C14A5E">
              <w:rPr>
                <w:rFonts w:asciiTheme="minorHAnsi" w:hAnsiTheme="minorHAnsi" w:cstheme="minorHAnsi"/>
                <w:b w:val="0"/>
                <w:iCs/>
                <w:w w:val="105"/>
              </w:rPr>
              <w:t>Council</w:t>
            </w:r>
          </w:p>
        </w:tc>
      </w:tr>
      <w:tr w:rsidR="00B531A1" w:rsidRPr="00C14A5E" w14:paraId="66EB5D0C" w14:textId="77777777" w:rsidTr="001D7C2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1255CEEB" w14:textId="77777777" w:rsidR="00B531A1" w:rsidRPr="00C14A5E" w:rsidRDefault="00B531A1" w:rsidP="001D6962">
            <w:pPr>
              <w:pStyle w:val="TableParagraph"/>
              <w:ind w:left="111"/>
              <w:rPr>
                <w:rFonts w:asciiTheme="minorHAnsi" w:hAnsiTheme="minorHAnsi" w:cstheme="minorHAnsi"/>
                <w:b w:val="0"/>
                <w:iCs/>
                <w:w w:val="105"/>
              </w:rPr>
            </w:pPr>
            <w:r w:rsidRPr="00C14A5E">
              <w:rPr>
                <w:rFonts w:asciiTheme="minorHAnsi" w:hAnsiTheme="minorHAnsi" w:cstheme="minorHAnsi"/>
                <w:b w:val="0"/>
                <w:iCs/>
                <w:w w:val="105"/>
              </w:rPr>
              <w:t>Autumn, Y-3</w:t>
            </w:r>
          </w:p>
        </w:tc>
        <w:tc>
          <w:tcPr>
            <w:cnfStyle w:val="000010000000" w:firstRow="0" w:lastRow="0" w:firstColumn="0" w:lastColumn="0" w:oddVBand="1" w:evenVBand="0" w:oddHBand="0" w:evenHBand="0" w:firstRowFirstColumn="0" w:firstRowLastColumn="0" w:lastRowFirstColumn="0" w:lastRowLastColumn="0"/>
            <w:tcW w:w="4622" w:type="dxa"/>
          </w:tcPr>
          <w:p w14:paraId="1C5D5D44" w14:textId="77777777" w:rsidR="00B531A1" w:rsidRDefault="00B531A1" w:rsidP="001D6962">
            <w:pPr>
              <w:pStyle w:val="BodyText"/>
              <w:tabs>
                <w:tab w:val="right" w:pos="6116"/>
              </w:tabs>
              <w:rPr>
                <w:rFonts w:asciiTheme="minorHAnsi" w:hAnsiTheme="minorHAnsi" w:cstheme="minorHAnsi"/>
                <w:w w:val="105"/>
                <w:sz w:val="22"/>
                <w:szCs w:val="22"/>
              </w:rPr>
            </w:pPr>
            <w:r w:rsidRPr="00C14A5E">
              <w:rPr>
                <w:rFonts w:asciiTheme="minorHAnsi" w:hAnsiTheme="minorHAnsi" w:cstheme="minorHAnsi"/>
                <w:w w:val="105"/>
                <w:sz w:val="22"/>
                <w:szCs w:val="22"/>
              </w:rPr>
              <w:t xml:space="preserve">formation of Local Organising &amp; </w:t>
            </w:r>
            <w:r w:rsidR="00FB4E8A" w:rsidRPr="005114FD">
              <w:rPr>
                <w:rFonts w:asciiTheme="minorHAnsi" w:hAnsiTheme="minorHAnsi" w:cstheme="minorHAnsi"/>
                <w:w w:val="105"/>
                <w:sz w:val="22"/>
                <w:szCs w:val="22"/>
              </w:rPr>
              <w:t xml:space="preserve">International </w:t>
            </w:r>
            <w:r w:rsidRPr="00C14A5E">
              <w:rPr>
                <w:rFonts w:asciiTheme="minorHAnsi" w:hAnsiTheme="minorHAnsi" w:cstheme="minorHAnsi"/>
                <w:w w:val="105"/>
                <w:sz w:val="22"/>
                <w:szCs w:val="22"/>
              </w:rPr>
              <w:t>Scientific Committees</w:t>
            </w:r>
          </w:p>
          <w:p w14:paraId="00EFD8FA" w14:textId="3ED7731F" w:rsidR="007A4FFC" w:rsidRPr="003F0B85" w:rsidRDefault="007A4FFC" w:rsidP="007A4FFC">
            <w:pPr>
              <w:pStyle w:val="BodyText"/>
              <w:tabs>
                <w:tab w:val="right" w:pos="6116"/>
              </w:tabs>
              <w:rPr>
                <w:rFonts w:asciiTheme="minorHAnsi" w:hAnsiTheme="minorHAnsi" w:cstheme="minorHAnsi"/>
                <w:w w:val="105"/>
                <w:sz w:val="22"/>
                <w:szCs w:val="22"/>
              </w:rPr>
            </w:pPr>
            <w:r>
              <w:rPr>
                <w:rFonts w:asciiTheme="minorHAnsi" w:hAnsiTheme="minorHAnsi" w:cstheme="minorHAnsi"/>
                <w:w w:val="105"/>
                <w:sz w:val="22"/>
                <w:szCs w:val="22"/>
              </w:rPr>
              <w:t>Initial thoughts on Logo and strapline</w:t>
            </w:r>
          </w:p>
        </w:tc>
        <w:tc>
          <w:tcPr>
            <w:cnfStyle w:val="000100000000" w:firstRow="0" w:lastRow="0" w:firstColumn="0" w:lastColumn="1" w:oddVBand="0" w:evenVBand="0" w:oddHBand="0" w:evenHBand="0" w:firstRowFirstColumn="0" w:firstRowLastColumn="0" w:lastRowFirstColumn="0" w:lastRowLastColumn="0"/>
            <w:tcW w:w="3391" w:type="dxa"/>
            <w:vAlign w:val="center"/>
          </w:tcPr>
          <w:p w14:paraId="0C63ACDD" w14:textId="08CB9A14" w:rsidR="00B531A1" w:rsidRPr="00C14A5E" w:rsidRDefault="00B531A1" w:rsidP="001D6962">
            <w:pPr>
              <w:pStyle w:val="TableParagraph"/>
              <w:rPr>
                <w:rFonts w:asciiTheme="minorHAnsi" w:hAnsiTheme="minorHAnsi" w:cstheme="minorHAnsi"/>
                <w:b w:val="0"/>
                <w:iCs/>
                <w:w w:val="105"/>
              </w:rPr>
            </w:pPr>
            <w:r w:rsidRPr="00C14A5E">
              <w:rPr>
                <w:rFonts w:asciiTheme="minorHAnsi" w:hAnsiTheme="minorHAnsi" w:cstheme="minorHAnsi"/>
                <w:b w:val="0"/>
                <w:iCs/>
                <w:w w:val="105"/>
              </w:rPr>
              <w:t>Local Organising Committee (LOC)/</w:t>
            </w:r>
            <w:r w:rsidR="00C040A1" w:rsidRPr="005114FD">
              <w:rPr>
                <w:rFonts w:asciiTheme="minorHAnsi" w:hAnsiTheme="minorHAnsi" w:cstheme="minorHAnsi"/>
                <w:b w:val="0"/>
                <w:iCs/>
                <w:w w:val="105"/>
              </w:rPr>
              <w:t>International</w:t>
            </w:r>
            <w:r w:rsidR="00C040A1" w:rsidRPr="00C040A1">
              <w:rPr>
                <w:rFonts w:asciiTheme="minorHAnsi" w:hAnsiTheme="minorHAnsi" w:cstheme="minorHAnsi"/>
                <w:b w:val="0"/>
                <w:iCs/>
                <w:color w:val="FF0000"/>
                <w:w w:val="105"/>
              </w:rPr>
              <w:t xml:space="preserve"> </w:t>
            </w:r>
            <w:r w:rsidRPr="00C14A5E">
              <w:rPr>
                <w:rFonts w:asciiTheme="minorHAnsi" w:hAnsiTheme="minorHAnsi" w:cstheme="minorHAnsi"/>
                <w:b w:val="0"/>
                <w:iCs/>
                <w:w w:val="105"/>
              </w:rPr>
              <w:t>Scientific Committee (SC)</w:t>
            </w:r>
          </w:p>
        </w:tc>
      </w:tr>
      <w:tr w:rsidR="00B531A1" w:rsidRPr="00C14A5E" w14:paraId="4B94CB42" w14:textId="77777777" w:rsidTr="001D7C28">
        <w:trPr>
          <w:trHeight w:val="624"/>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6E5D74A1" w14:textId="77777777" w:rsidR="00B531A1" w:rsidRPr="00C14A5E" w:rsidRDefault="00B531A1" w:rsidP="001D6962">
            <w:pPr>
              <w:pStyle w:val="TableParagraph"/>
              <w:ind w:left="111"/>
              <w:rPr>
                <w:rFonts w:asciiTheme="minorHAnsi" w:hAnsiTheme="minorHAnsi" w:cstheme="minorHAnsi"/>
                <w:b w:val="0"/>
                <w:iCs/>
              </w:rPr>
            </w:pPr>
            <w:r w:rsidRPr="00C14A5E">
              <w:rPr>
                <w:rFonts w:asciiTheme="minorHAnsi" w:hAnsiTheme="minorHAnsi" w:cstheme="minorHAnsi"/>
                <w:b w:val="0"/>
                <w:iCs/>
                <w:w w:val="105"/>
              </w:rPr>
              <w:t>June, Y-2</w:t>
            </w:r>
          </w:p>
        </w:tc>
        <w:tc>
          <w:tcPr>
            <w:cnfStyle w:val="000010000000" w:firstRow="0" w:lastRow="0" w:firstColumn="0" w:lastColumn="0" w:oddVBand="1" w:evenVBand="0" w:oddHBand="0" w:evenHBand="0" w:firstRowFirstColumn="0" w:firstRowLastColumn="0" w:lastRowFirstColumn="0" w:lastRowLastColumn="0"/>
            <w:tcW w:w="4622" w:type="dxa"/>
          </w:tcPr>
          <w:p w14:paraId="12502FCA" w14:textId="77777777" w:rsidR="00B531A1" w:rsidRPr="00C14A5E" w:rsidRDefault="00B531A1" w:rsidP="001D6962">
            <w:pPr>
              <w:pStyle w:val="TableParagraph"/>
              <w:tabs>
                <w:tab w:val="right" w:pos="6116"/>
              </w:tabs>
              <w:rPr>
                <w:rFonts w:asciiTheme="minorHAnsi" w:hAnsiTheme="minorHAnsi" w:cstheme="minorHAnsi"/>
                <w:w w:val="105"/>
              </w:rPr>
            </w:pPr>
            <w:r w:rsidRPr="00C14A5E">
              <w:rPr>
                <w:rFonts w:asciiTheme="minorHAnsi" w:hAnsiTheme="minorHAnsi" w:cstheme="minorHAnsi"/>
                <w:w w:val="105"/>
              </w:rPr>
              <w:t>site visit and location check, budget check and approval</w:t>
            </w:r>
          </w:p>
          <w:p w14:paraId="2946100E" w14:textId="77777777" w:rsidR="00B531A1" w:rsidRPr="00C14A5E" w:rsidRDefault="00B531A1" w:rsidP="001D6962">
            <w:pPr>
              <w:pStyle w:val="TableParagraph"/>
              <w:tabs>
                <w:tab w:val="right" w:pos="6116"/>
              </w:tabs>
              <w:rPr>
                <w:rFonts w:asciiTheme="minorHAnsi" w:hAnsiTheme="minorHAnsi" w:cstheme="minorHAnsi"/>
                <w:w w:val="105"/>
              </w:rPr>
            </w:pPr>
          </w:p>
          <w:p w14:paraId="7FE2C159" w14:textId="029DDB2D" w:rsidR="00B531A1" w:rsidRPr="00C14A5E" w:rsidRDefault="00B531A1" w:rsidP="001D6962">
            <w:pPr>
              <w:pStyle w:val="TableParagraph"/>
              <w:tabs>
                <w:tab w:val="right" w:pos="6116"/>
              </w:tabs>
              <w:rPr>
                <w:rFonts w:asciiTheme="minorHAnsi" w:hAnsiTheme="minorHAnsi" w:cstheme="minorHAnsi"/>
              </w:rPr>
            </w:pPr>
            <w:r w:rsidRPr="00C14A5E">
              <w:rPr>
                <w:rFonts w:asciiTheme="minorHAnsi" w:hAnsiTheme="minorHAnsi" w:cstheme="minorHAnsi"/>
              </w:rPr>
              <w:t>confirmation/approval of:</w:t>
            </w:r>
          </w:p>
          <w:p w14:paraId="3920727C" w14:textId="77777777" w:rsidR="00B531A1" w:rsidRPr="00C14A5E" w:rsidRDefault="00B531A1" w:rsidP="001D6962">
            <w:pPr>
              <w:pStyle w:val="TableParagraph"/>
              <w:numPr>
                <w:ilvl w:val="0"/>
                <w:numId w:val="15"/>
              </w:numPr>
              <w:tabs>
                <w:tab w:val="right" w:pos="6116"/>
              </w:tabs>
              <w:ind w:left="604"/>
              <w:rPr>
                <w:rFonts w:asciiTheme="minorHAnsi" w:hAnsiTheme="minorHAnsi" w:cstheme="minorHAnsi"/>
              </w:rPr>
            </w:pPr>
            <w:r w:rsidRPr="00C14A5E">
              <w:rPr>
                <w:rFonts w:asciiTheme="minorHAnsi" w:hAnsiTheme="minorHAnsi" w:cstheme="minorHAnsi"/>
              </w:rPr>
              <w:t>draft of scientific content</w:t>
            </w:r>
          </w:p>
          <w:p w14:paraId="2CD4E254" w14:textId="77777777" w:rsidR="00B531A1" w:rsidRPr="00C14A5E" w:rsidRDefault="00B531A1" w:rsidP="001D6962">
            <w:pPr>
              <w:pStyle w:val="TableParagraph"/>
              <w:numPr>
                <w:ilvl w:val="0"/>
                <w:numId w:val="15"/>
              </w:numPr>
              <w:tabs>
                <w:tab w:val="right" w:pos="6116"/>
              </w:tabs>
              <w:ind w:left="604"/>
              <w:rPr>
                <w:rFonts w:asciiTheme="minorHAnsi" w:hAnsiTheme="minorHAnsi" w:cstheme="minorHAnsi"/>
              </w:rPr>
            </w:pPr>
            <w:r w:rsidRPr="00C14A5E">
              <w:rPr>
                <w:rFonts w:asciiTheme="minorHAnsi" w:hAnsiTheme="minorHAnsi" w:cstheme="minorHAnsi"/>
              </w:rPr>
              <w:t>venue</w:t>
            </w:r>
          </w:p>
          <w:p w14:paraId="7DFB7DD7" w14:textId="77777777" w:rsidR="00B531A1" w:rsidRPr="00C14A5E" w:rsidRDefault="00B531A1" w:rsidP="001D6962">
            <w:pPr>
              <w:pStyle w:val="TableParagraph"/>
              <w:numPr>
                <w:ilvl w:val="0"/>
                <w:numId w:val="15"/>
              </w:numPr>
              <w:tabs>
                <w:tab w:val="right" w:pos="6116"/>
              </w:tabs>
              <w:ind w:left="604"/>
              <w:rPr>
                <w:rFonts w:asciiTheme="minorHAnsi" w:hAnsiTheme="minorHAnsi" w:cstheme="minorHAnsi"/>
              </w:rPr>
            </w:pPr>
            <w:r w:rsidRPr="00C14A5E">
              <w:rPr>
                <w:rFonts w:asciiTheme="minorHAnsi" w:hAnsiTheme="minorHAnsi" w:cstheme="minorHAnsi"/>
              </w:rPr>
              <w:t>registration fees</w:t>
            </w:r>
          </w:p>
          <w:p w14:paraId="34178C54" w14:textId="77777777" w:rsidR="00B531A1" w:rsidRPr="00C14A5E" w:rsidRDefault="00B531A1" w:rsidP="001D6962">
            <w:pPr>
              <w:pStyle w:val="TableParagraph"/>
              <w:numPr>
                <w:ilvl w:val="0"/>
                <w:numId w:val="15"/>
              </w:numPr>
              <w:tabs>
                <w:tab w:val="right" w:pos="6116"/>
              </w:tabs>
              <w:ind w:left="604"/>
              <w:rPr>
                <w:rFonts w:asciiTheme="minorHAnsi" w:hAnsiTheme="minorHAnsi" w:cstheme="minorHAnsi"/>
              </w:rPr>
            </w:pPr>
            <w:r w:rsidRPr="00C14A5E">
              <w:rPr>
                <w:rFonts w:asciiTheme="minorHAnsi" w:hAnsiTheme="minorHAnsi" w:cstheme="minorHAnsi"/>
              </w:rPr>
              <w:t>exhibitor and Sponsor´s Prospectus to be approved by Council and LOC</w:t>
            </w:r>
          </w:p>
          <w:p w14:paraId="066F49A9" w14:textId="77777777" w:rsidR="00B531A1" w:rsidRPr="00C14A5E" w:rsidRDefault="00B531A1" w:rsidP="001D6962">
            <w:pPr>
              <w:pStyle w:val="TableParagraph"/>
              <w:numPr>
                <w:ilvl w:val="0"/>
                <w:numId w:val="15"/>
              </w:numPr>
              <w:tabs>
                <w:tab w:val="right" w:pos="6116"/>
              </w:tabs>
              <w:ind w:left="604"/>
              <w:rPr>
                <w:rFonts w:asciiTheme="minorHAnsi" w:hAnsiTheme="minorHAnsi" w:cstheme="minorHAnsi"/>
              </w:rPr>
            </w:pPr>
            <w:r w:rsidRPr="00C14A5E">
              <w:rPr>
                <w:rFonts w:asciiTheme="minorHAnsi" w:hAnsiTheme="minorHAnsi" w:cstheme="minorHAnsi"/>
              </w:rPr>
              <w:t>signing of additional contracts (e.g. hotels, social events</w:t>
            </w:r>
          </w:p>
        </w:tc>
        <w:tc>
          <w:tcPr>
            <w:cnfStyle w:val="000100000000" w:firstRow="0" w:lastRow="0" w:firstColumn="0" w:lastColumn="1" w:oddVBand="0" w:evenVBand="0" w:oddHBand="0" w:evenHBand="0" w:firstRowFirstColumn="0" w:firstRowLastColumn="0" w:lastRowFirstColumn="0" w:lastRowLastColumn="0"/>
            <w:tcW w:w="3391" w:type="dxa"/>
            <w:vAlign w:val="center"/>
          </w:tcPr>
          <w:p w14:paraId="76699562" w14:textId="77777777" w:rsidR="00B531A1" w:rsidRPr="00C14A5E" w:rsidRDefault="00B531A1" w:rsidP="001D6962">
            <w:pPr>
              <w:pStyle w:val="TableParagraph"/>
              <w:rPr>
                <w:rFonts w:asciiTheme="minorHAnsi" w:hAnsiTheme="minorHAnsi" w:cstheme="minorHAnsi"/>
                <w:b w:val="0"/>
                <w:iCs/>
              </w:rPr>
            </w:pPr>
            <w:r w:rsidRPr="00C14A5E">
              <w:rPr>
                <w:rFonts w:asciiTheme="minorHAnsi" w:hAnsiTheme="minorHAnsi" w:cstheme="minorHAnsi"/>
                <w:b w:val="0"/>
                <w:iCs/>
                <w:w w:val="105"/>
              </w:rPr>
              <w:t>LOC/Council</w:t>
            </w:r>
          </w:p>
        </w:tc>
      </w:tr>
      <w:tr w:rsidR="003664E4" w:rsidRPr="00C14A5E" w14:paraId="7290EBE0" w14:textId="77777777" w:rsidTr="00BC418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160" w:type="dxa"/>
            <w:vMerge w:val="restart"/>
            <w:vAlign w:val="center"/>
          </w:tcPr>
          <w:p w14:paraId="45740829" w14:textId="77777777" w:rsidR="003664E4" w:rsidRDefault="003664E4" w:rsidP="001D6962">
            <w:pPr>
              <w:pStyle w:val="TableParagraph"/>
              <w:ind w:left="111"/>
              <w:rPr>
                <w:rFonts w:asciiTheme="minorHAnsi" w:hAnsiTheme="minorHAnsi" w:cstheme="minorHAnsi"/>
                <w:bCs w:val="0"/>
                <w:iCs/>
                <w:w w:val="105"/>
              </w:rPr>
            </w:pPr>
            <w:r w:rsidRPr="00C14A5E">
              <w:rPr>
                <w:rFonts w:asciiTheme="minorHAnsi" w:hAnsiTheme="minorHAnsi" w:cstheme="minorHAnsi"/>
                <w:b w:val="0"/>
                <w:iCs/>
                <w:w w:val="105"/>
              </w:rPr>
              <w:t>Nov</w:t>
            </w:r>
            <w:r>
              <w:rPr>
                <w:rFonts w:asciiTheme="minorHAnsi" w:hAnsiTheme="minorHAnsi" w:cstheme="minorHAnsi"/>
                <w:b w:val="0"/>
                <w:iCs/>
                <w:w w:val="105"/>
              </w:rPr>
              <w:t>ember</w:t>
            </w:r>
            <w:r w:rsidRPr="00C14A5E">
              <w:rPr>
                <w:rFonts w:asciiTheme="minorHAnsi" w:hAnsiTheme="minorHAnsi" w:cstheme="minorHAnsi"/>
                <w:b w:val="0"/>
                <w:iCs/>
                <w:w w:val="105"/>
              </w:rPr>
              <w:t>/</w:t>
            </w:r>
          </w:p>
          <w:p w14:paraId="26468A28" w14:textId="4117B47D" w:rsidR="003664E4" w:rsidRPr="00C14A5E" w:rsidRDefault="003664E4" w:rsidP="001D6962">
            <w:pPr>
              <w:pStyle w:val="TableParagraph"/>
              <w:ind w:left="111"/>
              <w:rPr>
                <w:rFonts w:asciiTheme="minorHAnsi" w:hAnsiTheme="minorHAnsi" w:cstheme="minorHAnsi"/>
                <w:b w:val="0"/>
                <w:iCs/>
              </w:rPr>
            </w:pPr>
            <w:r w:rsidRPr="00C14A5E">
              <w:rPr>
                <w:rFonts w:asciiTheme="minorHAnsi" w:hAnsiTheme="minorHAnsi" w:cstheme="minorHAnsi"/>
                <w:b w:val="0"/>
                <w:iCs/>
                <w:w w:val="105"/>
              </w:rPr>
              <w:t>Dec</w:t>
            </w:r>
            <w:r>
              <w:rPr>
                <w:rFonts w:asciiTheme="minorHAnsi" w:hAnsiTheme="minorHAnsi" w:cstheme="minorHAnsi"/>
                <w:b w:val="0"/>
                <w:iCs/>
                <w:w w:val="105"/>
              </w:rPr>
              <w:t>ember</w:t>
            </w:r>
            <w:r w:rsidRPr="00C14A5E">
              <w:rPr>
                <w:rFonts w:asciiTheme="minorHAnsi" w:hAnsiTheme="minorHAnsi" w:cstheme="minorHAnsi"/>
                <w:b w:val="0"/>
                <w:iCs/>
                <w:w w:val="105"/>
              </w:rPr>
              <w:t>, Y-2</w:t>
            </w:r>
          </w:p>
        </w:tc>
        <w:tc>
          <w:tcPr>
            <w:cnfStyle w:val="000010000000" w:firstRow="0" w:lastRow="0" w:firstColumn="0" w:lastColumn="0" w:oddVBand="1" w:evenVBand="0" w:oddHBand="0" w:evenHBand="0" w:firstRowFirstColumn="0" w:firstRowLastColumn="0" w:lastRowFirstColumn="0" w:lastRowLastColumn="0"/>
            <w:tcW w:w="4622" w:type="dxa"/>
          </w:tcPr>
          <w:p w14:paraId="7B2ED893" w14:textId="77777777" w:rsidR="003664E4" w:rsidRPr="00C14A5E" w:rsidRDefault="003664E4" w:rsidP="001D6962">
            <w:pPr>
              <w:tabs>
                <w:tab w:val="right" w:pos="6116"/>
              </w:tabs>
              <w:rPr>
                <w:rFonts w:asciiTheme="minorHAnsi" w:hAnsiTheme="minorHAnsi" w:cstheme="minorHAnsi"/>
              </w:rPr>
            </w:pPr>
            <w:r w:rsidRPr="00C14A5E">
              <w:rPr>
                <w:rFonts w:asciiTheme="minorHAnsi" w:hAnsiTheme="minorHAnsi" w:cstheme="minorHAnsi"/>
                <w:w w:val="105"/>
              </w:rPr>
              <w:t>draft scientific programme -</w:t>
            </w:r>
          </w:p>
          <w:p w14:paraId="4F377A82" w14:textId="77777777" w:rsidR="003664E4" w:rsidRPr="00C14A5E" w:rsidRDefault="003664E4" w:rsidP="001D6962">
            <w:pPr>
              <w:tabs>
                <w:tab w:val="right" w:pos="6116"/>
              </w:tabs>
              <w:rPr>
                <w:rFonts w:asciiTheme="minorHAnsi" w:hAnsiTheme="minorHAnsi" w:cstheme="minorHAnsi"/>
                <w:w w:val="105"/>
              </w:rPr>
            </w:pPr>
            <w:r w:rsidRPr="00C14A5E">
              <w:rPr>
                <w:rFonts w:asciiTheme="minorHAnsi" w:hAnsiTheme="minorHAnsi" w:cstheme="minorHAnsi"/>
                <w:w w:val="105"/>
              </w:rPr>
              <w:t>main topics including content and potential speakers of plenary sessions</w:t>
            </w:r>
          </w:p>
        </w:tc>
        <w:tc>
          <w:tcPr>
            <w:cnfStyle w:val="000100000000" w:firstRow="0" w:lastRow="0" w:firstColumn="0" w:lastColumn="1" w:oddVBand="0" w:evenVBand="0" w:oddHBand="0" w:evenHBand="0" w:firstRowFirstColumn="0" w:firstRowLastColumn="0" w:lastRowFirstColumn="0" w:lastRowLastColumn="0"/>
            <w:tcW w:w="3391" w:type="dxa"/>
            <w:vAlign w:val="center"/>
          </w:tcPr>
          <w:p w14:paraId="1E63B7DA" w14:textId="77777777" w:rsidR="003664E4" w:rsidRPr="00C14A5E" w:rsidRDefault="003664E4" w:rsidP="001D6962">
            <w:pPr>
              <w:pStyle w:val="TableParagraph"/>
              <w:rPr>
                <w:rFonts w:asciiTheme="minorHAnsi" w:hAnsiTheme="minorHAnsi" w:cstheme="minorHAnsi"/>
                <w:b w:val="0"/>
                <w:iCs/>
              </w:rPr>
            </w:pPr>
            <w:r w:rsidRPr="00C14A5E">
              <w:rPr>
                <w:rFonts w:asciiTheme="minorHAnsi" w:hAnsiTheme="minorHAnsi" w:cstheme="minorHAnsi"/>
                <w:b w:val="0"/>
                <w:iCs/>
                <w:w w:val="105"/>
              </w:rPr>
              <w:t>SC/LOC</w:t>
            </w:r>
          </w:p>
        </w:tc>
      </w:tr>
      <w:tr w:rsidR="003664E4" w:rsidRPr="00C14A5E" w14:paraId="549D10AD" w14:textId="77777777" w:rsidTr="00BC418C">
        <w:trPr>
          <w:trHeight w:val="473"/>
        </w:trPr>
        <w:tc>
          <w:tcPr>
            <w:cnfStyle w:val="001000000000" w:firstRow="0" w:lastRow="0" w:firstColumn="1" w:lastColumn="0" w:oddVBand="0" w:evenVBand="0" w:oddHBand="0" w:evenHBand="0" w:firstRowFirstColumn="0" w:firstRowLastColumn="0" w:lastRowFirstColumn="0" w:lastRowLastColumn="0"/>
            <w:tcW w:w="2160" w:type="dxa"/>
            <w:vMerge/>
            <w:vAlign w:val="center"/>
          </w:tcPr>
          <w:p w14:paraId="3CB5EDBB" w14:textId="77777777" w:rsidR="003664E4" w:rsidRPr="00C14A5E" w:rsidRDefault="003664E4" w:rsidP="001D6962">
            <w:pPr>
              <w:pStyle w:val="TableParagraph"/>
              <w:ind w:left="111"/>
              <w:rPr>
                <w:rFonts w:asciiTheme="minorHAnsi" w:hAnsiTheme="minorHAnsi" w:cstheme="minorHAnsi"/>
                <w:b w:val="0"/>
                <w:iCs/>
                <w:w w:val="105"/>
              </w:rPr>
            </w:pPr>
          </w:p>
        </w:tc>
        <w:tc>
          <w:tcPr>
            <w:cnfStyle w:val="000010000000" w:firstRow="0" w:lastRow="0" w:firstColumn="0" w:lastColumn="0" w:oddVBand="1" w:evenVBand="0" w:oddHBand="0" w:evenHBand="0" w:firstRowFirstColumn="0" w:firstRowLastColumn="0" w:lastRowFirstColumn="0" w:lastRowLastColumn="0"/>
            <w:tcW w:w="4622" w:type="dxa"/>
            <w:vAlign w:val="center"/>
          </w:tcPr>
          <w:p w14:paraId="2A6DF46E" w14:textId="22BBB2E1" w:rsidR="003664E4" w:rsidRPr="00011E53" w:rsidRDefault="003664E4" w:rsidP="001D6962">
            <w:pPr>
              <w:rPr>
                <w:rFonts w:asciiTheme="minorHAnsi" w:hAnsiTheme="minorHAnsi" w:cstheme="minorHAnsi"/>
                <w:w w:val="105"/>
              </w:rPr>
            </w:pPr>
            <w:r w:rsidRPr="00011E53">
              <w:rPr>
                <w:rFonts w:asciiTheme="minorHAnsi" w:hAnsiTheme="minorHAnsi" w:cstheme="minorHAnsi"/>
                <w:bCs/>
                <w:w w:val="105"/>
              </w:rPr>
              <w:t>Discuss/Propose Komrower Speaker</w:t>
            </w:r>
          </w:p>
        </w:tc>
        <w:tc>
          <w:tcPr>
            <w:cnfStyle w:val="000100000000" w:firstRow="0" w:lastRow="0" w:firstColumn="0" w:lastColumn="1" w:oddVBand="0" w:evenVBand="0" w:oddHBand="0" w:evenHBand="0" w:firstRowFirstColumn="0" w:firstRowLastColumn="0" w:lastRowFirstColumn="0" w:lastRowLastColumn="0"/>
            <w:tcW w:w="3391" w:type="dxa"/>
            <w:vAlign w:val="center"/>
          </w:tcPr>
          <w:p w14:paraId="5746DD1A" w14:textId="77777777" w:rsidR="003664E4" w:rsidRPr="00C14A5E" w:rsidRDefault="003664E4" w:rsidP="001D6962">
            <w:pPr>
              <w:pStyle w:val="TableParagraph"/>
              <w:rPr>
                <w:rFonts w:asciiTheme="minorHAnsi" w:hAnsiTheme="minorHAnsi" w:cstheme="minorHAnsi"/>
                <w:b w:val="0"/>
                <w:iCs/>
                <w:w w:val="105"/>
              </w:rPr>
            </w:pPr>
            <w:r w:rsidRPr="00C14A5E">
              <w:rPr>
                <w:rFonts w:asciiTheme="minorHAnsi" w:hAnsiTheme="minorHAnsi" w:cstheme="minorHAnsi"/>
                <w:b w:val="0"/>
                <w:iCs/>
                <w:w w:val="105"/>
              </w:rPr>
              <w:t>Council</w:t>
            </w:r>
          </w:p>
        </w:tc>
      </w:tr>
      <w:tr w:rsidR="00B531A1" w:rsidRPr="002771D6" w14:paraId="58E538AC" w14:textId="77777777" w:rsidTr="001D7C2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28959BB5" w14:textId="77777777" w:rsidR="00B531A1" w:rsidRPr="00C14A5E" w:rsidRDefault="00B531A1" w:rsidP="001D6962">
            <w:pPr>
              <w:pStyle w:val="TableParagraph"/>
              <w:ind w:left="111"/>
              <w:rPr>
                <w:rFonts w:asciiTheme="minorHAnsi" w:hAnsiTheme="minorHAnsi" w:cstheme="minorHAnsi"/>
                <w:b w:val="0"/>
                <w:iCs/>
              </w:rPr>
            </w:pPr>
            <w:r w:rsidRPr="00C14A5E">
              <w:rPr>
                <w:rFonts w:asciiTheme="minorHAnsi" w:hAnsiTheme="minorHAnsi" w:cstheme="minorHAnsi"/>
                <w:b w:val="0"/>
                <w:iCs/>
                <w:w w:val="105"/>
              </w:rPr>
              <w:t>September, Y-1</w:t>
            </w:r>
          </w:p>
        </w:tc>
        <w:tc>
          <w:tcPr>
            <w:cnfStyle w:val="000010000000" w:firstRow="0" w:lastRow="0" w:firstColumn="0" w:lastColumn="0" w:oddVBand="1" w:evenVBand="0" w:oddHBand="0" w:evenHBand="0" w:firstRowFirstColumn="0" w:firstRowLastColumn="0" w:lastRowFirstColumn="0" w:lastRowLastColumn="0"/>
            <w:tcW w:w="4622" w:type="dxa"/>
          </w:tcPr>
          <w:p w14:paraId="0E8346F3" w14:textId="4A0335DC" w:rsidR="00B531A1" w:rsidRPr="00C14A5E" w:rsidRDefault="00B531A1" w:rsidP="001D6962">
            <w:pPr>
              <w:pStyle w:val="TableParagraph"/>
              <w:tabs>
                <w:tab w:val="right" w:pos="6116"/>
              </w:tabs>
              <w:rPr>
                <w:rFonts w:asciiTheme="minorHAnsi" w:hAnsiTheme="minorHAnsi" w:cstheme="minorHAnsi"/>
                <w:w w:val="105"/>
              </w:rPr>
            </w:pPr>
            <w:r w:rsidRPr="00C14A5E">
              <w:rPr>
                <w:rFonts w:asciiTheme="minorHAnsi" w:hAnsiTheme="minorHAnsi" w:cstheme="minorHAnsi"/>
                <w:w w:val="105"/>
              </w:rPr>
              <w:t xml:space="preserve">promote the upcoming meeting during predecessor </w:t>
            </w:r>
            <w:r w:rsidR="00673C56">
              <w:rPr>
                <w:rFonts w:asciiTheme="minorHAnsi" w:hAnsiTheme="minorHAnsi" w:cstheme="minorHAnsi"/>
                <w:w w:val="105"/>
              </w:rPr>
              <w:t>SSIEM</w:t>
            </w:r>
            <w:r w:rsidR="00673C56" w:rsidRPr="00C14A5E">
              <w:rPr>
                <w:rFonts w:asciiTheme="minorHAnsi" w:hAnsiTheme="minorHAnsi" w:cstheme="minorHAnsi"/>
                <w:w w:val="105"/>
              </w:rPr>
              <w:t xml:space="preserve"> </w:t>
            </w:r>
            <w:r w:rsidRPr="00C14A5E">
              <w:rPr>
                <w:rFonts w:asciiTheme="minorHAnsi" w:hAnsiTheme="minorHAnsi" w:cstheme="minorHAnsi"/>
                <w:w w:val="105"/>
              </w:rPr>
              <w:t>Symposium</w:t>
            </w:r>
          </w:p>
          <w:p w14:paraId="5D4583BC" w14:textId="11A2C544" w:rsidR="00B531A1" w:rsidRDefault="00B531A1" w:rsidP="001D6962">
            <w:pPr>
              <w:pStyle w:val="TableParagraph"/>
              <w:tabs>
                <w:tab w:val="right" w:pos="6116"/>
              </w:tabs>
              <w:rPr>
                <w:rFonts w:asciiTheme="minorHAnsi" w:hAnsiTheme="minorHAnsi" w:cstheme="minorHAnsi"/>
                <w:bCs/>
                <w:w w:val="105"/>
              </w:rPr>
            </w:pPr>
            <w:r w:rsidRPr="00C14A5E">
              <w:rPr>
                <w:rFonts w:asciiTheme="minorHAnsi" w:hAnsiTheme="minorHAnsi" w:cstheme="minorHAnsi"/>
                <w:w w:val="105"/>
              </w:rPr>
              <w:t>1</w:t>
            </w:r>
            <w:r w:rsidRPr="00C14A5E">
              <w:rPr>
                <w:rFonts w:asciiTheme="minorHAnsi" w:hAnsiTheme="minorHAnsi" w:cstheme="minorHAnsi"/>
                <w:w w:val="105"/>
                <w:vertAlign w:val="superscript"/>
              </w:rPr>
              <w:t>st</w:t>
            </w:r>
            <w:r w:rsidRPr="00C14A5E">
              <w:rPr>
                <w:rFonts w:asciiTheme="minorHAnsi" w:hAnsiTheme="minorHAnsi" w:cstheme="minorHAnsi"/>
                <w:w w:val="105"/>
              </w:rPr>
              <w:t xml:space="preserve"> announcement</w:t>
            </w:r>
            <w:r w:rsidR="00A7510A">
              <w:rPr>
                <w:rFonts w:asciiTheme="minorHAnsi" w:hAnsiTheme="minorHAnsi" w:cstheme="minorHAnsi"/>
                <w:w w:val="105"/>
              </w:rPr>
              <w:t xml:space="preserve"> from LOC/PCO</w:t>
            </w:r>
            <w:r w:rsidR="00240B25">
              <w:rPr>
                <w:rFonts w:asciiTheme="minorHAnsi" w:hAnsiTheme="minorHAnsi" w:cstheme="minorHAnsi"/>
                <w:w w:val="105"/>
              </w:rPr>
              <w:t xml:space="preserve"> - </w:t>
            </w:r>
            <w:r w:rsidR="00240B25">
              <w:rPr>
                <w:rFonts w:asciiTheme="minorHAnsi" w:hAnsiTheme="minorHAnsi" w:cstheme="minorHAnsi"/>
                <w:bCs/>
                <w:w w:val="105"/>
              </w:rPr>
              <w:t>Emailed by SAO to SSIEM Membership</w:t>
            </w:r>
            <w:r w:rsidR="00D77141">
              <w:rPr>
                <w:rFonts w:asciiTheme="minorHAnsi" w:hAnsiTheme="minorHAnsi" w:cstheme="minorHAnsi"/>
                <w:bCs/>
                <w:w w:val="105"/>
              </w:rPr>
              <w:t xml:space="preserve"> [Newsletter 1]</w:t>
            </w:r>
          </w:p>
          <w:p w14:paraId="7D269506" w14:textId="2AAAEA6B" w:rsidR="005A7517" w:rsidRDefault="00D77141" w:rsidP="003F0B85">
            <w:pPr>
              <w:pStyle w:val="TableParagraph"/>
              <w:tabs>
                <w:tab w:val="right" w:pos="6116"/>
              </w:tabs>
              <w:rPr>
                <w:rFonts w:asciiTheme="minorHAnsi" w:hAnsiTheme="minorHAnsi" w:cstheme="minorHAnsi"/>
                <w:w w:val="105"/>
              </w:rPr>
            </w:pPr>
            <w:r>
              <w:rPr>
                <w:rFonts w:asciiTheme="minorHAnsi" w:hAnsiTheme="minorHAnsi" w:cstheme="minorHAnsi"/>
              </w:rPr>
              <w:t xml:space="preserve">SAO sends </w:t>
            </w:r>
            <w:r w:rsidR="000B0276">
              <w:rPr>
                <w:rFonts w:asciiTheme="minorHAnsi" w:hAnsiTheme="minorHAnsi" w:cstheme="minorHAnsi"/>
              </w:rPr>
              <w:t>a</w:t>
            </w:r>
            <w:r>
              <w:rPr>
                <w:rFonts w:asciiTheme="minorHAnsi" w:hAnsiTheme="minorHAnsi" w:cstheme="minorHAnsi"/>
              </w:rPr>
              <w:t>bstract reviewer list from previous year</w:t>
            </w:r>
            <w:r w:rsidR="00CD0718">
              <w:rPr>
                <w:rFonts w:asciiTheme="minorHAnsi" w:hAnsiTheme="minorHAnsi" w:cstheme="minorHAnsi"/>
              </w:rPr>
              <w:t>s</w:t>
            </w:r>
            <w:r>
              <w:rPr>
                <w:rFonts w:asciiTheme="minorHAnsi" w:hAnsiTheme="minorHAnsi" w:cstheme="minorHAnsi"/>
              </w:rPr>
              <w:t xml:space="preserve"> to LOC </w:t>
            </w:r>
            <w:r w:rsidR="001F6C24">
              <w:rPr>
                <w:rFonts w:asciiTheme="minorHAnsi" w:hAnsiTheme="minorHAnsi" w:cstheme="minorHAnsi"/>
              </w:rPr>
              <w:t>P</w:t>
            </w:r>
            <w:r>
              <w:rPr>
                <w:rFonts w:asciiTheme="minorHAnsi" w:hAnsiTheme="minorHAnsi" w:cstheme="minorHAnsi"/>
              </w:rPr>
              <w:t>resident to update.</w:t>
            </w:r>
            <w:r w:rsidR="00075096">
              <w:rPr>
                <w:rFonts w:asciiTheme="minorHAnsi" w:hAnsiTheme="minorHAnsi" w:cstheme="minorHAnsi"/>
              </w:rPr>
              <w:t xml:space="preserve"> </w:t>
            </w:r>
            <w:r>
              <w:rPr>
                <w:rFonts w:asciiTheme="minorHAnsi" w:hAnsiTheme="minorHAnsi" w:cstheme="minorHAnsi"/>
                <w:w w:val="105"/>
              </w:rPr>
              <w:t>C</w:t>
            </w:r>
            <w:r w:rsidR="005A7517">
              <w:rPr>
                <w:rFonts w:asciiTheme="minorHAnsi" w:hAnsiTheme="minorHAnsi" w:cstheme="minorHAnsi"/>
                <w:w w:val="105"/>
              </w:rPr>
              <w:t xml:space="preserve">LO to </w:t>
            </w:r>
            <w:r w:rsidR="00B531A1" w:rsidRPr="00C14A5E">
              <w:rPr>
                <w:rFonts w:asciiTheme="minorHAnsi" w:hAnsiTheme="minorHAnsi" w:cstheme="minorHAnsi"/>
                <w:w w:val="105"/>
              </w:rPr>
              <w:t>contact industry</w:t>
            </w:r>
          </w:p>
          <w:p w14:paraId="4EDBAA9F" w14:textId="52CD5E47" w:rsidR="007A4FFC" w:rsidRPr="00C14A5E" w:rsidRDefault="00075096" w:rsidP="007A4FFC">
            <w:pPr>
              <w:pStyle w:val="TableParagraph"/>
              <w:tabs>
                <w:tab w:val="left" w:pos="2115"/>
                <w:tab w:val="right" w:pos="6116"/>
              </w:tabs>
              <w:rPr>
                <w:rFonts w:asciiTheme="minorHAnsi" w:hAnsiTheme="minorHAnsi" w:cstheme="minorHAnsi"/>
                <w:w w:val="105"/>
              </w:rPr>
            </w:pPr>
            <w:r>
              <w:rPr>
                <w:rFonts w:asciiTheme="minorHAnsi" w:hAnsiTheme="minorHAnsi" w:cstheme="minorHAnsi"/>
                <w:w w:val="105"/>
              </w:rPr>
              <w:t>Open</w:t>
            </w:r>
            <w:r w:rsidRPr="00C14A5E">
              <w:rPr>
                <w:rFonts w:asciiTheme="minorHAnsi" w:hAnsiTheme="minorHAnsi" w:cstheme="minorHAnsi"/>
                <w:w w:val="105"/>
              </w:rPr>
              <w:t xml:space="preserve"> website</w:t>
            </w:r>
            <w:r w:rsidR="005A7517">
              <w:rPr>
                <w:rFonts w:asciiTheme="minorHAnsi" w:hAnsiTheme="minorHAnsi" w:cstheme="minorHAnsi"/>
                <w:w w:val="105"/>
              </w:rPr>
              <w:t xml:space="preserve"> – PCO/LOC</w:t>
            </w:r>
          </w:p>
        </w:tc>
        <w:tc>
          <w:tcPr>
            <w:cnfStyle w:val="000100000000" w:firstRow="0" w:lastRow="0" w:firstColumn="0" w:lastColumn="1" w:oddVBand="0" w:evenVBand="0" w:oddHBand="0" w:evenHBand="0" w:firstRowFirstColumn="0" w:firstRowLastColumn="0" w:lastRowFirstColumn="0" w:lastRowLastColumn="0"/>
            <w:tcW w:w="3391" w:type="dxa"/>
            <w:vAlign w:val="center"/>
          </w:tcPr>
          <w:p w14:paraId="5C2D821B" w14:textId="44EE6465" w:rsidR="00B531A1" w:rsidRPr="002771D6" w:rsidRDefault="00B531A1" w:rsidP="00011E53">
            <w:pPr>
              <w:rPr>
                <w:rFonts w:asciiTheme="minorHAnsi" w:hAnsiTheme="minorHAnsi" w:cstheme="minorHAnsi"/>
                <w:b w:val="0"/>
                <w:iCs/>
                <w:lang w:val="en-GB"/>
              </w:rPr>
            </w:pPr>
            <w:r w:rsidRPr="002771D6">
              <w:rPr>
                <w:rFonts w:asciiTheme="minorHAnsi" w:hAnsiTheme="minorHAnsi" w:cstheme="minorHAnsi"/>
                <w:b w:val="0"/>
                <w:iCs/>
                <w:w w:val="105"/>
                <w:lang w:val="en-GB"/>
              </w:rPr>
              <w:t>LOC/</w:t>
            </w:r>
            <w:r w:rsidR="00341773">
              <w:rPr>
                <w:rFonts w:asciiTheme="minorHAnsi" w:hAnsiTheme="minorHAnsi" w:cstheme="minorHAnsi"/>
                <w:b w:val="0"/>
                <w:iCs/>
                <w:w w:val="105"/>
                <w:lang w:val="en-GB"/>
              </w:rPr>
              <w:t>CLO/</w:t>
            </w:r>
            <w:r w:rsidR="002E0580" w:rsidRPr="002771D6">
              <w:rPr>
                <w:rFonts w:asciiTheme="minorHAnsi" w:hAnsiTheme="minorHAnsi" w:cstheme="minorHAnsi"/>
                <w:b w:val="0"/>
                <w:bCs w:val="0"/>
                <w:iCs/>
                <w:w w:val="105"/>
                <w:lang w:val="en-GB"/>
              </w:rPr>
              <w:t xml:space="preserve">PCO &amp; </w:t>
            </w:r>
            <w:r w:rsidR="00240B25">
              <w:rPr>
                <w:rFonts w:asciiTheme="minorHAnsi" w:hAnsiTheme="minorHAnsi" w:cstheme="minorHAnsi"/>
                <w:b w:val="0"/>
                <w:bCs w:val="0"/>
                <w:iCs/>
                <w:w w:val="105"/>
                <w:lang w:val="en-GB"/>
              </w:rPr>
              <w:t>SAO</w:t>
            </w:r>
          </w:p>
        </w:tc>
      </w:tr>
      <w:tr w:rsidR="00B531A1" w:rsidRPr="00C14A5E" w14:paraId="4FC9BFBF" w14:textId="77777777" w:rsidTr="001D7C28">
        <w:trPr>
          <w:trHeight w:val="624"/>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5527CF34" w14:textId="35B8C32A" w:rsidR="00B531A1" w:rsidRPr="00C14A5E" w:rsidRDefault="007A4FFC" w:rsidP="001D6962">
            <w:pPr>
              <w:pStyle w:val="TableParagraph"/>
              <w:ind w:left="111"/>
              <w:rPr>
                <w:rFonts w:asciiTheme="minorHAnsi" w:hAnsiTheme="minorHAnsi" w:cstheme="minorHAnsi"/>
                <w:b w:val="0"/>
                <w:iCs/>
                <w:w w:val="105"/>
              </w:rPr>
            </w:pPr>
            <w:r>
              <w:rPr>
                <w:rFonts w:asciiTheme="minorHAnsi" w:hAnsiTheme="minorHAnsi" w:cstheme="minorHAnsi"/>
                <w:b w:val="0"/>
                <w:iCs/>
                <w:w w:val="105"/>
              </w:rPr>
              <w:t xml:space="preserve">November/ </w:t>
            </w:r>
            <w:r w:rsidR="00B531A1" w:rsidRPr="00C14A5E">
              <w:rPr>
                <w:rFonts w:asciiTheme="minorHAnsi" w:hAnsiTheme="minorHAnsi" w:cstheme="minorHAnsi"/>
                <w:b w:val="0"/>
                <w:iCs/>
                <w:w w:val="105"/>
              </w:rPr>
              <w:t>December, Y-1</w:t>
            </w:r>
          </w:p>
        </w:tc>
        <w:tc>
          <w:tcPr>
            <w:cnfStyle w:val="000010000000" w:firstRow="0" w:lastRow="0" w:firstColumn="0" w:lastColumn="0" w:oddVBand="1" w:evenVBand="0" w:oddHBand="0" w:evenHBand="0" w:firstRowFirstColumn="0" w:firstRowLastColumn="0" w:lastRowFirstColumn="0" w:lastRowLastColumn="0"/>
            <w:tcW w:w="4622" w:type="dxa"/>
          </w:tcPr>
          <w:p w14:paraId="7344DFAB" w14:textId="777AC30E" w:rsidR="00B531A1" w:rsidRPr="00C14A5E" w:rsidDel="00394EF4" w:rsidRDefault="00B531A1" w:rsidP="001D6962">
            <w:pPr>
              <w:pStyle w:val="TableParagraph"/>
              <w:tabs>
                <w:tab w:val="right" w:pos="6116"/>
              </w:tabs>
              <w:rPr>
                <w:rFonts w:asciiTheme="minorHAnsi" w:hAnsiTheme="minorHAnsi" w:cstheme="minorHAnsi"/>
              </w:rPr>
            </w:pPr>
            <w:r w:rsidRPr="00C14A5E">
              <w:rPr>
                <w:rFonts w:asciiTheme="minorHAnsi" w:hAnsiTheme="minorHAnsi" w:cstheme="minorHAnsi"/>
                <w:w w:val="105"/>
              </w:rPr>
              <w:t>final</w:t>
            </w:r>
            <w:r w:rsidRPr="00C14A5E">
              <w:rPr>
                <w:rFonts w:asciiTheme="minorHAnsi" w:hAnsiTheme="minorHAnsi" w:cstheme="minorHAnsi"/>
                <w:b/>
                <w:bCs/>
                <w:w w:val="105"/>
              </w:rPr>
              <w:t xml:space="preserve"> </w:t>
            </w:r>
            <w:r w:rsidRPr="00C14A5E" w:rsidDel="00394EF4">
              <w:rPr>
                <w:rFonts w:asciiTheme="minorHAnsi" w:hAnsiTheme="minorHAnsi" w:cstheme="minorHAnsi"/>
                <w:w w:val="105"/>
              </w:rPr>
              <w:t>scientific programme (plenary sessions)</w:t>
            </w:r>
            <w:r w:rsidR="000B0276">
              <w:rPr>
                <w:rFonts w:asciiTheme="minorHAnsi" w:hAnsiTheme="minorHAnsi" w:cstheme="minorHAnsi"/>
                <w:w w:val="105"/>
              </w:rPr>
              <w:t>,</w:t>
            </w:r>
          </w:p>
          <w:p w14:paraId="7E17FA90" w14:textId="7C50E4B8" w:rsidR="00B13AF3" w:rsidRPr="00C14A5E" w:rsidRDefault="00B531A1" w:rsidP="001D6962">
            <w:pPr>
              <w:pStyle w:val="TableParagraph"/>
              <w:tabs>
                <w:tab w:val="right" w:pos="6116"/>
              </w:tabs>
              <w:rPr>
                <w:rFonts w:asciiTheme="minorHAnsi" w:hAnsiTheme="minorHAnsi" w:cstheme="minorHAnsi"/>
                <w:w w:val="105"/>
              </w:rPr>
            </w:pPr>
            <w:r w:rsidRPr="00C14A5E">
              <w:rPr>
                <w:rFonts w:asciiTheme="minorHAnsi" w:hAnsiTheme="minorHAnsi" w:cstheme="minorHAnsi"/>
                <w:w w:val="105"/>
              </w:rPr>
              <w:t>d</w:t>
            </w:r>
            <w:r w:rsidRPr="00C14A5E" w:rsidDel="00394EF4">
              <w:rPr>
                <w:rFonts w:asciiTheme="minorHAnsi" w:hAnsiTheme="minorHAnsi" w:cstheme="minorHAnsi"/>
                <w:w w:val="105"/>
              </w:rPr>
              <w:t xml:space="preserve">ecision on members of </w:t>
            </w:r>
            <w:r w:rsidR="00B13AF3" w:rsidRPr="00C14A5E">
              <w:rPr>
                <w:rFonts w:asciiTheme="minorHAnsi" w:hAnsiTheme="minorHAnsi" w:cstheme="minorHAnsi"/>
                <w:w w:val="105"/>
              </w:rPr>
              <w:t>ASC</w:t>
            </w:r>
            <w:r w:rsidR="00CD0718">
              <w:rPr>
                <w:rFonts w:asciiTheme="minorHAnsi" w:hAnsiTheme="minorHAnsi" w:cstheme="minorHAnsi"/>
                <w:w w:val="105"/>
              </w:rPr>
              <w:t xml:space="preserve"> &amp; </w:t>
            </w:r>
            <w:r w:rsidR="000B0276">
              <w:rPr>
                <w:rFonts w:asciiTheme="minorHAnsi" w:hAnsiTheme="minorHAnsi" w:cstheme="minorHAnsi"/>
                <w:w w:val="105"/>
              </w:rPr>
              <w:t>c</w:t>
            </w:r>
            <w:r w:rsidR="00CD0718">
              <w:rPr>
                <w:rFonts w:asciiTheme="minorHAnsi" w:hAnsiTheme="minorHAnsi" w:cstheme="minorHAnsi"/>
                <w:w w:val="105"/>
              </w:rPr>
              <w:t>onfirm early May date for the ASC meeting at host’s venue</w:t>
            </w:r>
            <w:r w:rsidR="000B0276">
              <w:rPr>
                <w:rFonts w:asciiTheme="minorHAnsi" w:hAnsiTheme="minorHAnsi" w:cstheme="minorHAnsi"/>
                <w:w w:val="105"/>
              </w:rPr>
              <w:t>,</w:t>
            </w:r>
          </w:p>
          <w:p w14:paraId="3445A4E6" w14:textId="5DEAECC6" w:rsidR="00B531A1" w:rsidRPr="00C14A5E" w:rsidRDefault="00B531A1" w:rsidP="001D6962">
            <w:pPr>
              <w:pStyle w:val="TableParagraph"/>
              <w:tabs>
                <w:tab w:val="right" w:pos="6116"/>
              </w:tabs>
              <w:rPr>
                <w:rFonts w:asciiTheme="minorHAnsi" w:hAnsiTheme="minorHAnsi" w:cstheme="minorHAnsi"/>
              </w:rPr>
            </w:pPr>
            <w:r w:rsidRPr="00C14A5E">
              <w:rPr>
                <w:rFonts w:asciiTheme="minorHAnsi" w:hAnsiTheme="minorHAnsi" w:cstheme="minorHAnsi"/>
                <w:w w:val="105"/>
              </w:rPr>
              <w:t xml:space="preserve">decision on Komrower </w:t>
            </w:r>
            <w:r w:rsidR="00011E53">
              <w:rPr>
                <w:rFonts w:asciiTheme="minorHAnsi" w:hAnsiTheme="minorHAnsi" w:cstheme="minorHAnsi"/>
                <w:w w:val="105"/>
              </w:rPr>
              <w:t xml:space="preserve">speaker and </w:t>
            </w:r>
            <w:r w:rsidRPr="00C14A5E">
              <w:rPr>
                <w:rFonts w:asciiTheme="minorHAnsi" w:hAnsiTheme="minorHAnsi" w:cstheme="minorHAnsi"/>
                <w:w w:val="105"/>
              </w:rPr>
              <w:t xml:space="preserve">title </w:t>
            </w:r>
          </w:p>
        </w:tc>
        <w:tc>
          <w:tcPr>
            <w:cnfStyle w:val="000100000000" w:firstRow="0" w:lastRow="0" w:firstColumn="0" w:lastColumn="1" w:oddVBand="0" w:evenVBand="0" w:oddHBand="0" w:evenHBand="0" w:firstRowFirstColumn="0" w:firstRowLastColumn="0" w:lastRowFirstColumn="0" w:lastRowLastColumn="0"/>
            <w:tcW w:w="3391" w:type="dxa"/>
            <w:vAlign w:val="center"/>
          </w:tcPr>
          <w:p w14:paraId="6ED3D61B" w14:textId="77777777" w:rsidR="00B531A1" w:rsidRPr="00C14A5E" w:rsidRDefault="00B531A1" w:rsidP="001D6962">
            <w:pPr>
              <w:pStyle w:val="TableParagraph"/>
              <w:rPr>
                <w:rFonts w:asciiTheme="minorHAnsi" w:hAnsiTheme="minorHAnsi" w:cstheme="minorHAnsi"/>
                <w:b w:val="0"/>
                <w:iCs/>
              </w:rPr>
            </w:pPr>
            <w:r w:rsidRPr="00C14A5E">
              <w:rPr>
                <w:rFonts w:asciiTheme="minorHAnsi" w:hAnsiTheme="minorHAnsi" w:cstheme="minorHAnsi"/>
                <w:b w:val="0"/>
                <w:iCs/>
                <w:w w:val="105"/>
              </w:rPr>
              <w:t>LOC/SC/Council</w:t>
            </w:r>
            <w:r w:rsidRPr="00C14A5E" w:rsidDel="00394EF4">
              <w:rPr>
                <w:rFonts w:asciiTheme="minorHAnsi" w:hAnsiTheme="minorHAnsi" w:cstheme="minorHAnsi"/>
                <w:b w:val="0"/>
                <w:iCs/>
                <w:w w:val="105"/>
              </w:rPr>
              <w:t xml:space="preserve"> </w:t>
            </w:r>
          </w:p>
        </w:tc>
      </w:tr>
      <w:tr w:rsidR="00B531A1" w:rsidRPr="00C14A5E" w14:paraId="78BECEFF" w14:textId="77777777" w:rsidTr="001D7C28">
        <w:trPr>
          <w:cnfStyle w:val="010000000000" w:firstRow="0" w:lastRow="1"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160" w:type="dxa"/>
            <w:tcBorders>
              <w:bottom w:val="single" w:sz="4" w:space="0" w:color="FFFFFF" w:themeColor="background1"/>
            </w:tcBorders>
            <w:vAlign w:val="center"/>
          </w:tcPr>
          <w:p w14:paraId="09CDD8A2" w14:textId="0857DED9" w:rsidR="00B531A1" w:rsidRPr="00C14A5E" w:rsidRDefault="00B531A1" w:rsidP="001D6962">
            <w:pPr>
              <w:pStyle w:val="TableParagraph"/>
              <w:ind w:left="111"/>
              <w:rPr>
                <w:rFonts w:asciiTheme="minorHAnsi" w:hAnsiTheme="minorHAnsi" w:cstheme="minorHAnsi"/>
                <w:b w:val="0"/>
                <w:iCs/>
              </w:rPr>
            </w:pPr>
            <w:r w:rsidRPr="00C14A5E">
              <w:rPr>
                <w:rFonts w:asciiTheme="minorHAnsi" w:hAnsiTheme="minorHAnsi" w:cstheme="minorHAnsi"/>
                <w:b w:val="0"/>
                <w:iCs/>
                <w:w w:val="105"/>
              </w:rPr>
              <w:t>Jan</w:t>
            </w:r>
            <w:r w:rsidR="001C1436">
              <w:rPr>
                <w:rFonts w:asciiTheme="minorHAnsi" w:hAnsiTheme="minorHAnsi" w:cstheme="minorHAnsi"/>
                <w:b w:val="0"/>
                <w:iCs/>
                <w:w w:val="105"/>
              </w:rPr>
              <w:t>uary</w:t>
            </w:r>
            <w:r w:rsidRPr="00C14A5E">
              <w:rPr>
                <w:rFonts w:asciiTheme="minorHAnsi" w:hAnsiTheme="minorHAnsi" w:cstheme="minorHAnsi"/>
                <w:b w:val="0"/>
                <w:iCs/>
                <w:w w:val="105"/>
              </w:rPr>
              <w:t>-Feb</w:t>
            </w:r>
            <w:r w:rsidR="001C1436">
              <w:rPr>
                <w:rFonts w:asciiTheme="minorHAnsi" w:hAnsiTheme="minorHAnsi" w:cstheme="minorHAnsi"/>
                <w:b w:val="0"/>
                <w:iCs/>
                <w:w w:val="105"/>
              </w:rPr>
              <w:t>ruary</w:t>
            </w:r>
            <w:r w:rsidRPr="00C14A5E">
              <w:rPr>
                <w:rFonts w:asciiTheme="minorHAnsi" w:hAnsiTheme="minorHAnsi" w:cstheme="minorHAnsi"/>
                <w:b w:val="0"/>
                <w:iCs/>
                <w:w w:val="105"/>
              </w:rPr>
              <w:t>, Y of meeting</w:t>
            </w:r>
          </w:p>
        </w:tc>
        <w:tc>
          <w:tcPr>
            <w:cnfStyle w:val="000010000000" w:firstRow="0" w:lastRow="0" w:firstColumn="0" w:lastColumn="0" w:oddVBand="1" w:evenVBand="0" w:oddHBand="0" w:evenHBand="0" w:firstRowFirstColumn="0" w:firstRowLastColumn="0" w:lastRowFirstColumn="0" w:lastRowLastColumn="0"/>
            <w:tcW w:w="4622" w:type="dxa"/>
            <w:tcBorders>
              <w:bottom w:val="single" w:sz="4" w:space="0" w:color="FFFFFF" w:themeColor="background1"/>
            </w:tcBorders>
            <w:vAlign w:val="center"/>
          </w:tcPr>
          <w:p w14:paraId="38FC74F3" w14:textId="77777777" w:rsidR="00B531A1" w:rsidRPr="003664E4" w:rsidRDefault="00B531A1" w:rsidP="001D6962">
            <w:pPr>
              <w:pStyle w:val="TableParagraph"/>
              <w:tabs>
                <w:tab w:val="right" w:pos="6116"/>
              </w:tabs>
              <w:rPr>
                <w:rFonts w:asciiTheme="minorHAnsi" w:hAnsiTheme="minorHAnsi" w:cstheme="minorHAnsi"/>
                <w:b w:val="0"/>
                <w:bCs w:val="0"/>
              </w:rPr>
            </w:pPr>
            <w:r w:rsidRPr="003664E4">
              <w:rPr>
                <w:rFonts w:asciiTheme="minorHAnsi" w:hAnsiTheme="minorHAnsi" w:cstheme="minorHAnsi"/>
                <w:b w:val="0"/>
                <w:bCs w:val="0"/>
                <w:w w:val="105"/>
              </w:rPr>
              <w:t>Archibald Garrod Award selection</w:t>
            </w:r>
          </w:p>
        </w:tc>
        <w:tc>
          <w:tcPr>
            <w:cnfStyle w:val="000100000000" w:firstRow="0" w:lastRow="0" w:firstColumn="0" w:lastColumn="1" w:oddVBand="0" w:evenVBand="0" w:oddHBand="0" w:evenHBand="0" w:firstRowFirstColumn="0" w:firstRowLastColumn="0" w:lastRowFirstColumn="0" w:lastRowLastColumn="0"/>
            <w:tcW w:w="3391" w:type="dxa"/>
            <w:tcBorders>
              <w:bottom w:val="single" w:sz="4" w:space="0" w:color="FFFFFF" w:themeColor="background1"/>
            </w:tcBorders>
            <w:vAlign w:val="center"/>
          </w:tcPr>
          <w:p w14:paraId="481F6DA9" w14:textId="77777777" w:rsidR="00B531A1" w:rsidRPr="00C14A5E" w:rsidRDefault="00B531A1" w:rsidP="001D6962">
            <w:pPr>
              <w:pStyle w:val="TableParagraph"/>
              <w:rPr>
                <w:rFonts w:asciiTheme="minorHAnsi" w:hAnsiTheme="minorHAnsi" w:cstheme="minorHAnsi"/>
                <w:b w:val="0"/>
                <w:iCs/>
              </w:rPr>
            </w:pPr>
            <w:r w:rsidRPr="00C14A5E">
              <w:rPr>
                <w:rFonts w:asciiTheme="minorHAnsi" w:hAnsiTheme="minorHAnsi" w:cstheme="minorHAnsi"/>
                <w:b w:val="0"/>
                <w:iCs/>
                <w:w w:val="105"/>
              </w:rPr>
              <w:t>JIMD Editorial Team/Council</w:t>
            </w:r>
          </w:p>
        </w:tc>
      </w:tr>
    </w:tbl>
    <w:p w14:paraId="24873D3F" w14:textId="217287A1" w:rsidR="009B3BE6" w:rsidRPr="00C14A5E" w:rsidRDefault="009B3BE6">
      <w:pPr>
        <w:rPr>
          <w:rFonts w:asciiTheme="minorHAnsi" w:hAnsiTheme="minorHAnsi" w:cstheme="minorHAnsi"/>
        </w:rPr>
      </w:pPr>
    </w:p>
    <w:p w14:paraId="3DFF01D8" w14:textId="77777777" w:rsidR="00A40337" w:rsidRDefault="009B3BE6">
      <w:r>
        <w:br w:type="column"/>
      </w:r>
    </w:p>
    <w:tbl>
      <w:tblPr>
        <w:tblStyle w:val="PlainTable21"/>
        <w:tblW w:w="10282" w:type="dxa"/>
        <w:tblInd w:w="-142" w:type="dxa"/>
        <w:tblLayout w:type="fixed"/>
        <w:tblLook w:val="01E0" w:firstRow="1" w:lastRow="1" w:firstColumn="1" w:lastColumn="1" w:noHBand="0" w:noVBand="0"/>
      </w:tblPr>
      <w:tblGrid>
        <w:gridCol w:w="1951"/>
        <w:gridCol w:w="6096"/>
        <w:gridCol w:w="2235"/>
      </w:tblGrid>
      <w:tr w:rsidR="00987642" w:rsidRPr="00BE0D7B" w14:paraId="5DF59D65" w14:textId="77777777" w:rsidTr="00C14A5E">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951" w:type="dxa"/>
            <w:vAlign w:val="center"/>
          </w:tcPr>
          <w:p w14:paraId="70C3F9AC" w14:textId="1106C733" w:rsidR="00987642" w:rsidRPr="00BE0D7B" w:rsidRDefault="001D6962" w:rsidP="001D6962">
            <w:pPr>
              <w:pStyle w:val="TableParagraph"/>
              <w:ind w:left="111"/>
              <w:rPr>
                <w:rFonts w:asciiTheme="minorHAnsi" w:hAnsiTheme="minorHAnsi" w:cstheme="minorHAnsi"/>
                <w:iCs/>
              </w:rPr>
            </w:pPr>
            <w:bookmarkStart w:id="29" w:name="_Hlk207826132"/>
            <w:r w:rsidRPr="00BE0D7B">
              <w:rPr>
                <w:rFonts w:asciiTheme="minorHAnsi" w:hAnsiTheme="minorHAnsi" w:cstheme="minorHAnsi"/>
                <w:iCs/>
                <w:w w:val="105"/>
              </w:rPr>
              <w:t>W</w:t>
            </w:r>
            <w:r w:rsidR="00987642" w:rsidRPr="00BE0D7B">
              <w:rPr>
                <w:rFonts w:asciiTheme="minorHAnsi" w:hAnsiTheme="minorHAnsi" w:cstheme="minorHAnsi"/>
                <w:iCs/>
                <w:w w:val="105"/>
              </w:rPr>
              <w:t>hen</w:t>
            </w:r>
          </w:p>
        </w:tc>
        <w:tc>
          <w:tcPr>
            <w:cnfStyle w:val="000010000000" w:firstRow="0" w:lastRow="0" w:firstColumn="0" w:lastColumn="0" w:oddVBand="1" w:evenVBand="0" w:oddHBand="0" w:evenHBand="0" w:firstRowFirstColumn="0" w:firstRowLastColumn="0" w:lastRowFirstColumn="0" w:lastRowLastColumn="0"/>
            <w:tcW w:w="6096" w:type="dxa"/>
            <w:vAlign w:val="center"/>
          </w:tcPr>
          <w:p w14:paraId="294E1C71" w14:textId="77777777" w:rsidR="00987642" w:rsidRPr="00BE0D7B" w:rsidRDefault="00987642" w:rsidP="001D6962">
            <w:pPr>
              <w:pStyle w:val="TableParagraph"/>
              <w:tabs>
                <w:tab w:val="right" w:pos="6116"/>
              </w:tabs>
              <w:rPr>
                <w:rFonts w:asciiTheme="minorHAnsi" w:hAnsiTheme="minorHAnsi" w:cstheme="minorHAnsi"/>
                <w:bCs w:val="0"/>
                <w:iCs/>
              </w:rPr>
            </w:pPr>
            <w:r w:rsidRPr="00BE0D7B">
              <w:rPr>
                <w:rFonts w:asciiTheme="minorHAnsi" w:hAnsiTheme="minorHAnsi" w:cstheme="minorHAnsi"/>
                <w:bCs w:val="0"/>
                <w:iCs/>
                <w:w w:val="105"/>
              </w:rPr>
              <w:t>action item</w:t>
            </w:r>
          </w:p>
        </w:tc>
        <w:tc>
          <w:tcPr>
            <w:cnfStyle w:val="000100000000" w:firstRow="0" w:lastRow="0" w:firstColumn="0" w:lastColumn="1" w:oddVBand="0" w:evenVBand="0" w:oddHBand="0" w:evenHBand="0" w:firstRowFirstColumn="0" w:firstRowLastColumn="0" w:lastRowFirstColumn="0" w:lastRowLastColumn="0"/>
            <w:tcW w:w="2235" w:type="dxa"/>
            <w:vAlign w:val="center"/>
          </w:tcPr>
          <w:p w14:paraId="34A5F6B0" w14:textId="77777777" w:rsidR="00987642" w:rsidRPr="00BE0D7B" w:rsidRDefault="00987642" w:rsidP="001D6962">
            <w:pPr>
              <w:pStyle w:val="TableParagraph"/>
              <w:rPr>
                <w:rFonts w:asciiTheme="minorHAnsi" w:hAnsiTheme="minorHAnsi" w:cstheme="minorHAnsi"/>
                <w:bCs w:val="0"/>
                <w:iCs/>
              </w:rPr>
            </w:pPr>
            <w:r w:rsidRPr="00BE0D7B">
              <w:rPr>
                <w:rFonts w:asciiTheme="minorHAnsi" w:hAnsiTheme="minorHAnsi" w:cstheme="minorHAnsi"/>
                <w:bCs w:val="0"/>
                <w:iCs/>
                <w:w w:val="105"/>
              </w:rPr>
              <w:t>Who</w:t>
            </w:r>
          </w:p>
        </w:tc>
      </w:tr>
      <w:tr w:rsidR="00987642" w:rsidRPr="00BE0D7B" w14:paraId="199B2F3D" w14:textId="77777777" w:rsidTr="00C14A5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198"/>
        </w:trPr>
        <w:tc>
          <w:tcPr>
            <w:cnfStyle w:val="001000000000" w:firstRow="0" w:lastRow="0" w:firstColumn="1" w:lastColumn="0" w:oddVBand="0" w:evenVBand="0" w:oddHBand="0" w:evenHBand="0" w:firstRowFirstColumn="0" w:firstRowLastColumn="0" w:lastRowFirstColumn="0" w:lastRowLastColumn="0"/>
            <w:tcW w:w="1951" w:type="dxa"/>
            <w:tcBorders>
              <w:right w:val="single" w:sz="4" w:space="0" w:color="000000"/>
            </w:tcBorders>
            <w:vAlign w:val="center"/>
          </w:tcPr>
          <w:p w14:paraId="32A41544" w14:textId="58AC490A" w:rsidR="00987642" w:rsidRPr="00BE0D7B" w:rsidRDefault="00987642" w:rsidP="001D6962">
            <w:pPr>
              <w:pStyle w:val="TableParagraph"/>
              <w:ind w:left="111"/>
              <w:rPr>
                <w:rFonts w:asciiTheme="minorHAnsi" w:hAnsiTheme="minorHAnsi" w:cstheme="minorHAnsi"/>
                <w:b w:val="0"/>
              </w:rPr>
            </w:pPr>
            <w:r w:rsidRPr="00BE0D7B">
              <w:rPr>
                <w:rFonts w:asciiTheme="minorHAnsi" w:hAnsiTheme="minorHAnsi" w:cstheme="minorHAnsi"/>
                <w:b w:val="0"/>
                <w:w w:val="105"/>
              </w:rPr>
              <w:t>January</w:t>
            </w:r>
          </w:p>
        </w:tc>
        <w:tc>
          <w:tcPr>
            <w:tcW w:w="6096" w:type="dxa"/>
            <w:tcBorders>
              <w:left w:val="single" w:sz="4" w:space="0" w:color="000000"/>
              <w:right w:val="single" w:sz="4" w:space="0" w:color="000000"/>
            </w:tcBorders>
            <w:vAlign w:val="center"/>
          </w:tcPr>
          <w:p w14:paraId="570F35C6" w14:textId="04EFF71F" w:rsidR="000910E1" w:rsidRPr="00011E53" w:rsidRDefault="000910E1" w:rsidP="000910E1">
            <w:pPr>
              <w:pStyle w:val="TableParagraph"/>
              <w:ind w:left="37" w:right="14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11E53">
              <w:rPr>
                <w:rFonts w:asciiTheme="minorHAnsi" w:hAnsiTheme="minorHAnsi" w:cstheme="minorHAnsi"/>
              </w:rPr>
              <w:t>2</w:t>
            </w:r>
            <w:r w:rsidRPr="00011E53">
              <w:rPr>
                <w:rFonts w:asciiTheme="minorHAnsi" w:hAnsiTheme="minorHAnsi" w:cstheme="minorHAnsi"/>
                <w:vertAlign w:val="superscript"/>
              </w:rPr>
              <w:t>nd</w:t>
            </w:r>
            <w:r w:rsidRPr="00011E53">
              <w:rPr>
                <w:rFonts w:asciiTheme="minorHAnsi" w:hAnsiTheme="minorHAnsi" w:cstheme="minorHAnsi"/>
                <w:b/>
              </w:rPr>
              <w:t xml:space="preserve"> </w:t>
            </w:r>
            <w:r w:rsidRPr="00011E53">
              <w:rPr>
                <w:rFonts w:asciiTheme="minorHAnsi" w:hAnsiTheme="minorHAnsi" w:cstheme="minorHAnsi"/>
                <w:bCs/>
              </w:rPr>
              <w:t>a</w:t>
            </w:r>
            <w:r w:rsidRPr="00011E53">
              <w:rPr>
                <w:rFonts w:asciiTheme="minorHAnsi" w:hAnsiTheme="minorHAnsi" w:cstheme="minorHAnsi"/>
              </w:rPr>
              <w:t>nnouncement</w:t>
            </w:r>
            <w:r>
              <w:rPr>
                <w:rFonts w:asciiTheme="minorHAnsi" w:hAnsiTheme="minorHAnsi" w:cstheme="minorHAnsi"/>
              </w:rPr>
              <w:t xml:space="preserve"> </w:t>
            </w:r>
            <w:r w:rsidR="00CE0CAE">
              <w:rPr>
                <w:rFonts w:asciiTheme="minorHAnsi" w:hAnsiTheme="minorHAnsi" w:cstheme="minorHAnsi"/>
              </w:rPr>
              <w:t xml:space="preserve">produced by the PCO/LOC </w:t>
            </w:r>
            <w:r>
              <w:rPr>
                <w:rFonts w:asciiTheme="minorHAnsi" w:hAnsiTheme="minorHAnsi" w:cstheme="minorHAnsi"/>
              </w:rPr>
              <w:t>[Newsletter 2] to include</w:t>
            </w:r>
            <w:r w:rsidR="00075096">
              <w:rPr>
                <w:rFonts w:asciiTheme="minorHAnsi" w:hAnsiTheme="minorHAnsi" w:cstheme="minorHAnsi"/>
              </w:rPr>
              <w:t xml:space="preserve"> Delegate registration, </w:t>
            </w:r>
            <w:r w:rsidR="00F77EC5">
              <w:rPr>
                <w:rFonts w:asciiTheme="minorHAnsi" w:hAnsiTheme="minorHAnsi" w:cstheme="minorHAnsi"/>
              </w:rPr>
              <w:t xml:space="preserve">call for </w:t>
            </w:r>
            <w:r w:rsidR="00075096">
              <w:rPr>
                <w:rFonts w:asciiTheme="minorHAnsi" w:hAnsiTheme="minorHAnsi" w:cstheme="minorHAnsi"/>
              </w:rPr>
              <w:t>abstract</w:t>
            </w:r>
            <w:r w:rsidR="00F77EC5">
              <w:rPr>
                <w:rFonts w:asciiTheme="minorHAnsi" w:hAnsiTheme="minorHAnsi" w:cstheme="minorHAnsi"/>
              </w:rPr>
              <w:t>s</w:t>
            </w:r>
            <w:r w:rsidR="00075096">
              <w:rPr>
                <w:rFonts w:asciiTheme="minorHAnsi" w:hAnsiTheme="minorHAnsi" w:cstheme="minorHAnsi"/>
              </w:rPr>
              <w:t xml:space="preserve"> etc.</w:t>
            </w:r>
          </w:p>
          <w:p w14:paraId="7C15A9AC" w14:textId="79EFE156" w:rsidR="00E7536F" w:rsidRPr="00011E53" w:rsidRDefault="00AC49F8" w:rsidP="00F77EC5">
            <w:pPr>
              <w:pStyle w:val="TableParagraph"/>
              <w:ind w:left="37" w:right="14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C49F8">
              <w:rPr>
                <w:rFonts w:asciiTheme="minorHAnsi" w:hAnsiTheme="minorHAnsi" w:cstheme="minorHAnsi"/>
                <w:w w:val="105"/>
              </w:rPr>
              <w:t>Symposium website opens</w:t>
            </w:r>
            <w:r w:rsidR="00987642" w:rsidRPr="00011E53">
              <w:rPr>
                <w:rFonts w:asciiTheme="minorHAnsi" w:hAnsiTheme="minorHAnsi" w:cstheme="minorHAnsi"/>
                <w:w w:val="105"/>
              </w:rPr>
              <w:t xml:space="preserve"> online registration</w:t>
            </w:r>
            <w:r w:rsidR="00F77EC5">
              <w:rPr>
                <w:rFonts w:asciiTheme="minorHAnsi" w:hAnsiTheme="minorHAnsi" w:cstheme="minorHAnsi"/>
                <w:w w:val="105"/>
              </w:rPr>
              <w:t xml:space="preserve">, </w:t>
            </w:r>
            <w:r w:rsidR="00E7536F" w:rsidRPr="00011E53">
              <w:rPr>
                <w:rFonts w:asciiTheme="minorHAnsi" w:hAnsiTheme="minorHAnsi" w:cstheme="minorHAnsi"/>
              </w:rPr>
              <w:t>a</w:t>
            </w:r>
            <w:r w:rsidR="00987642" w:rsidRPr="00011E53">
              <w:rPr>
                <w:rFonts w:asciiTheme="minorHAnsi" w:hAnsiTheme="minorHAnsi" w:cstheme="minorHAnsi"/>
              </w:rPr>
              <w:t>bstract</w:t>
            </w:r>
            <w:r w:rsidR="00F77EC5">
              <w:rPr>
                <w:rFonts w:asciiTheme="minorHAnsi" w:hAnsiTheme="minorHAnsi" w:cstheme="minorHAnsi"/>
              </w:rPr>
              <w:t xml:space="preserve"> submission </w:t>
            </w:r>
            <w:r w:rsidR="000910E1">
              <w:rPr>
                <w:rFonts w:asciiTheme="minorHAnsi" w:hAnsiTheme="minorHAnsi" w:cstheme="minorHAnsi"/>
              </w:rPr>
              <w:t>&amp; SSIEM symposium travel scholarship application</w:t>
            </w:r>
          </w:p>
          <w:p w14:paraId="1B6561D7" w14:textId="61194411" w:rsidR="00987642" w:rsidRPr="00011E53" w:rsidRDefault="00011E53" w:rsidP="00011E53">
            <w:pPr>
              <w:pStyle w:val="TableParagraph"/>
              <w:ind w:left="37" w:right="14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11E53">
              <w:rPr>
                <w:rFonts w:asciiTheme="minorHAnsi" w:hAnsiTheme="minorHAnsi" w:cstheme="minorHAnsi"/>
              </w:rPr>
              <w:t>B</w:t>
            </w:r>
            <w:r w:rsidR="00987642" w:rsidRPr="00011E53">
              <w:rPr>
                <w:rFonts w:asciiTheme="minorHAnsi" w:hAnsiTheme="minorHAnsi" w:cstheme="minorHAnsi"/>
              </w:rPr>
              <w:t>udget</w:t>
            </w:r>
            <w:r>
              <w:rPr>
                <w:rFonts w:asciiTheme="minorHAnsi" w:hAnsiTheme="minorHAnsi" w:cstheme="minorHAnsi"/>
              </w:rPr>
              <w:t xml:space="preserve"> </w:t>
            </w:r>
            <w:r w:rsidR="00987642" w:rsidRPr="00F813C4">
              <w:rPr>
                <w:rFonts w:asciiTheme="minorHAnsi" w:hAnsiTheme="minorHAnsi" w:cstheme="minorHAnsi"/>
                <w:w w:val="105"/>
              </w:rPr>
              <w:t xml:space="preserve">updated </w:t>
            </w:r>
            <w:r w:rsidR="00E7536F" w:rsidRPr="00F813C4">
              <w:rPr>
                <w:rFonts w:asciiTheme="minorHAnsi" w:hAnsiTheme="minorHAnsi" w:cstheme="minorHAnsi"/>
                <w:bCs/>
                <w:w w:val="105"/>
              </w:rPr>
              <w:t>and</w:t>
            </w:r>
            <w:r w:rsidR="00E7536F" w:rsidRPr="00F813C4">
              <w:rPr>
                <w:rFonts w:asciiTheme="minorHAnsi" w:hAnsiTheme="minorHAnsi" w:cstheme="minorHAnsi"/>
                <w:w w:val="105"/>
              </w:rPr>
              <w:t xml:space="preserve"> </w:t>
            </w:r>
            <w:r w:rsidR="00987642" w:rsidRPr="00F813C4">
              <w:rPr>
                <w:rFonts w:asciiTheme="minorHAnsi" w:hAnsiTheme="minorHAnsi" w:cstheme="minorHAnsi"/>
                <w:w w:val="105"/>
              </w:rPr>
              <w:t>approved</w:t>
            </w:r>
          </w:p>
        </w:tc>
        <w:tc>
          <w:tcPr>
            <w:tcW w:w="2201" w:type="dxa"/>
            <w:tcBorders>
              <w:left w:val="single" w:sz="4" w:space="0" w:color="000000"/>
            </w:tcBorders>
            <w:vAlign w:val="center"/>
          </w:tcPr>
          <w:p w14:paraId="1B67365F" w14:textId="36159F4A" w:rsidR="00987642" w:rsidRPr="00011E53" w:rsidRDefault="002E0580" w:rsidP="001D6962">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11E53">
              <w:rPr>
                <w:rFonts w:asciiTheme="minorHAnsi" w:hAnsiTheme="minorHAnsi" w:cstheme="minorHAnsi"/>
              </w:rPr>
              <w:t>PCO</w:t>
            </w:r>
            <w:r w:rsidR="00987642" w:rsidRPr="00011E53">
              <w:rPr>
                <w:rFonts w:asciiTheme="minorHAnsi" w:hAnsiTheme="minorHAnsi" w:cstheme="minorHAnsi"/>
              </w:rPr>
              <w:t>/LOC</w:t>
            </w:r>
          </w:p>
          <w:p w14:paraId="619D9601" w14:textId="77777777" w:rsidR="00987642" w:rsidRPr="00011E53" w:rsidRDefault="00987642" w:rsidP="001D6962">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05"/>
              </w:rPr>
            </w:pPr>
            <w:r w:rsidRPr="00011E53">
              <w:rPr>
                <w:rFonts w:asciiTheme="minorHAnsi" w:hAnsiTheme="minorHAnsi" w:cstheme="minorHAnsi"/>
                <w:w w:val="105"/>
              </w:rPr>
              <w:t>LOC/SC</w:t>
            </w:r>
          </w:p>
          <w:p w14:paraId="759086BE" w14:textId="02C214D1" w:rsidR="00987642" w:rsidRPr="00011E53" w:rsidRDefault="002E0580" w:rsidP="001D6962">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11E53">
              <w:rPr>
                <w:rFonts w:asciiTheme="minorHAnsi" w:hAnsiTheme="minorHAnsi" w:cstheme="minorHAnsi"/>
              </w:rPr>
              <w:t>PCO</w:t>
            </w:r>
            <w:r w:rsidR="00987642" w:rsidRPr="00011E53">
              <w:rPr>
                <w:rFonts w:asciiTheme="minorHAnsi" w:hAnsiTheme="minorHAnsi" w:cstheme="minorHAnsi"/>
                <w:w w:val="105"/>
              </w:rPr>
              <w:t>/LOC</w:t>
            </w:r>
          </w:p>
          <w:p w14:paraId="448E13D2" w14:textId="77777777" w:rsidR="00987642" w:rsidRPr="00011E53" w:rsidRDefault="00987642" w:rsidP="001D6962">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11E53">
              <w:rPr>
                <w:rFonts w:asciiTheme="minorHAnsi" w:hAnsiTheme="minorHAnsi" w:cstheme="minorHAnsi"/>
                <w:w w:val="105"/>
              </w:rPr>
              <w:t>Council</w:t>
            </w:r>
          </w:p>
        </w:tc>
      </w:tr>
      <w:tr w:rsidR="00C24203" w:rsidRPr="00BE0D7B" w14:paraId="3F6B122C" w14:textId="77777777" w:rsidTr="00C24203">
        <w:tblPrEx>
          <w:tblLook w:val="04A0" w:firstRow="1" w:lastRow="0" w:firstColumn="1" w:lastColumn="0" w:noHBand="0" w:noVBand="1"/>
        </w:tblPrEx>
        <w:trPr>
          <w:trHeight w:val="1074"/>
        </w:trPr>
        <w:tc>
          <w:tcPr>
            <w:cnfStyle w:val="001000000000" w:firstRow="0" w:lastRow="0" w:firstColumn="1" w:lastColumn="0" w:oddVBand="0" w:evenVBand="0" w:oddHBand="0" w:evenHBand="0" w:firstRowFirstColumn="0" w:firstRowLastColumn="0" w:lastRowFirstColumn="0" w:lastRowLastColumn="0"/>
            <w:tcW w:w="1951" w:type="dxa"/>
            <w:tcBorders>
              <w:bottom w:val="single" w:sz="4" w:space="0" w:color="7F7F7F" w:themeColor="text1" w:themeTint="80"/>
              <w:right w:val="single" w:sz="4" w:space="0" w:color="000000"/>
            </w:tcBorders>
            <w:vAlign w:val="center"/>
          </w:tcPr>
          <w:p w14:paraId="717009BA" w14:textId="77777777" w:rsidR="00C24203" w:rsidRPr="00BE0D7B" w:rsidRDefault="00C24203" w:rsidP="001D6962">
            <w:pPr>
              <w:pStyle w:val="TableParagraph"/>
              <w:ind w:left="111"/>
              <w:rPr>
                <w:rFonts w:asciiTheme="minorHAnsi" w:hAnsiTheme="minorHAnsi" w:cstheme="minorHAnsi"/>
                <w:b w:val="0"/>
              </w:rPr>
            </w:pPr>
            <w:r w:rsidRPr="00BE0D7B">
              <w:rPr>
                <w:rFonts w:asciiTheme="minorHAnsi" w:hAnsiTheme="minorHAnsi" w:cstheme="minorHAnsi"/>
                <w:b w:val="0"/>
                <w:w w:val="105"/>
              </w:rPr>
              <w:t>February</w:t>
            </w:r>
          </w:p>
        </w:tc>
        <w:tc>
          <w:tcPr>
            <w:tcW w:w="6096" w:type="dxa"/>
            <w:tcBorders>
              <w:left w:val="single" w:sz="4" w:space="0" w:color="000000"/>
              <w:right w:val="single" w:sz="4" w:space="0" w:color="000000"/>
            </w:tcBorders>
            <w:vAlign w:val="center"/>
          </w:tcPr>
          <w:p w14:paraId="09B0C68F" w14:textId="46054500" w:rsidR="00C24203" w:rsidRPr="00D26664" w:rsidRDefault="00C24203" w:rsidP="001D6962">
            <w:pPr>
              <w:pStyle w:val="TableParagraph"/>
              <w:ind w:left="37" w:right="14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05"/>
              </w:rPr>
            </w:pPr>
            <w:r w:rsidRPr="00BE0D7B">
              <w:rPr>
                <w:rFonts w:asciiTheme="minorHAnsi" w:hAnsiTheme="minorHAnsi" w:cstheme="minorHAnsi"/>
                <w:bCs/>
                <w:w w:val="105"/>
              </w:rPr>
              <w:t>production and e-mailing of</w:t>
            </w:r>
            <w:r w:rsidR="00075096">
              <w:rPr>
                <w:rFonts w:asciiTheme="minorHAnsi" w:hAnsiTheme="minorHAnsi" w:cstheme="minorHAnsi"/>
                <w:bCs/>
                <w:w w:val="105"/>
              </w:rPr>
              <w:t xml:space="preserve"> </w:t>
            </w:r>
            <w:r w:rsidR="000910E1">
              <w:rPr>
                <w:rFonts w:asciiTheme="minorHAnsi" w:hAnsiTheme="minorHAnsi" w:cstheme="minorHAnsi"/>
                <w:bCs/>
                <w:w w:val="105"/>
              </w:rPr>
              <w:t xml:space="preserve">Newsletter 3 </w:t>
            </w:r>
            <w:r w:rsidRPr="00BE0D7B">
              <w:rPr>
                <w:rFonts w:asciiTheme="minorHAnsi" w:hAnsiTheme="minorHAnsi" w:cstheme="minorHAnsi"/>
                <w:bCs/>
                <w:w w:val="105"/>
              </w:rPr>
              <w:t>– to include detail</w:t>
            </w:r>
            <w:r w:rsidR="008F4549">
              <w:rPr>
                <w:rFonts w:asciiTheme="minorHAnsi" w:hAnsiTheme="minorHAnsi" w:cstheme="minorHAnsi"/>
                <w:bCs/>
                <w:w w:val="105"/>
              </w:rPr>
              <w:t>s</w:t>
            </w:r>
            <w:r w:rsidRPr="00BE0D7B">
              <w:rPr>
                <w:rFonts w:asciiTheme="minorHAnsi" w:hAnsiTheme="minorHAnsi" w:cstheme="minorHAnsi"/>
                <w:bCs/>
                <w:w w:val="105"/>
              </w:rPr>
              <w:t xml:space="preserve"> of Scientific Programme, Registration and Accommodation</w:t>
            </w:r>
            <w:r w:rsidR="005573E9">
              <w:rPr>
                <w:rFonts w:asciiTheme="minorHAnsi" w:hAnsiTheme="minorHAnsi" w:cstheme="minorHAnsi"/>
                <w:bCs/>
                <w:w w:val="105"/>
              </w:rPr>
              <w:t>.</w:t>
            </w:r>
            <w:r>
              <w:rPr>
                <w:rFonts w:asciiTheme="minorHAnsi" w:hAnsiTheme="minorHAnsi" w:cstheme="minorHAnsi"/>
                <w:bCs/>
                <w:w w:val="105"/>
              </w:rPr>
              <w:t xml:space="preserve"> </w:t>
            </w:r>
            <w:r w:rsidR="008F4549">
              <w:rPr>
                <w:rFonts w:asciiTheme="minorHAnsi" w:hAnsiTheme="minorHAnsi" w:cstheme="minorHAnsi"/>
                <w:w w:val="105"/>
              </w:rPr>
              <w:t xml:space="preserve">PCO to email </w:t>
            </w:r>
            <w:r w:rsidR="00F77EC5">
              <w:rPr>
                <w:rFonts w:asciiTheme="minorHAnsi" w:hAnsiTheme="minorHAnsi" w:cstheme="minorHAnsi"/>
                <w:w w:val="105"/>
              </w:rPr>
              <w:t xml:space="preserve">the </w:t>
            </w:r>
            <w:r w:rsidR="008F4549">
              <w:rPr>
                <w:rFonts w:asciiTheme="minorHAnsi" w:hAnsiTheme="minorHAnsi" w:cstheme="minorHAnsi"/>
                <w:w w:val="105"/>
              </w:rPr>
              <w:t>registered delegates.</w:t>
            </w:r>
          </w:p>
          <w:p w14:paraId="5DBE0CE0" w14:textId="3324A992" w:rsidR="00C24203" w:rsidRPr="00D50978" w:rsidRDefault="008F4549" w:rsidP="005573E9">
            <w:pPr>
              <w:pStyle w:val="TableParagraph"/>
              <w:ind w:left="37" w:right="14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Pr>
                <w:rFonts w:asciiTheme="minorHAnsi" w:hAnsiTheme="minorHAnsi" w:cstheme="minorHAnsi"/>
                <w:w w:val="105"/>
              </w:rPr>
              <w:t xml:space="preserve">LOC to </w:t>
            </w:r>
            <w:r w:rsidR="00C24203">
              <w:rPr>
                <w:rFonts w:asciiTheme="minorHAnsi" w:hAnsiTheme="minorHAnsi" w:cstheme="minorHAnsi"/>
                <w:w w:val="105"/>
              </w:rPr>
              <w:t xml:space="preserve">invite </w:t>
            </w:r>
            <w:r w:rsidR="005573E9">
              <w:rPr>
                <w:rFonts w:asciiTheme="minorHAnsi" w:hAnsiTheme="minorHAnsi" w:cstheme="minorHAnsi"/>
                <w:w w:val="105"/>
              </w:rPr>
              <w:t>abstract reviewers</w:t>
            </w:r>
          </w:p>
        </w:tc>
        <w:tc>
          <w:tcPr>
            <w:tcW w:w="2201" w:type="dxa"/>
            <w:tcBorders>
              <w:left w:val="single" w:sz="4" w:space="0" w:color="000000"/>
            </w:tcBorders>
            <w:vAlign w:val="center"/>
          </w:tcPr>
          <w:p w14:paraId="5F00DEAA" w14:textId="20158BBF" w:rsidR="00C24203" w:rsidRPr="00BE0D7B" w:rsidRDefault="00C24203" w:rsidP="001D6962">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F813C4">
              <w:rPr>
                <w:rFonts w:asciiTheme="minorHAnsi" w:hAnsiTheme="minorHAnsi" w:cstheme="minorHAnsi"/>
              </w:rPr>
              <w:t>PCO</w:t>
            </w:r>
            <w:r w:rsidRPr="00BE0D7B">
              <w:rPr>
                <w:rFonts w:asciiTheme="minorHAnsi" w:hAnsiTheme="minorHAnsi" w:cstheme="minorHAnsi"/>
                <w:bCs/>
                <w:w w:val="105"/>
              </w:rPr>
              <w:t>/LOC/SC</w:t>
            </w:r>
            <w:r>
              <w:rPr>
                <w:rFonts w:asciiTheme="minorHAnsi" w:hAnsiTheme="minorHAnsi" w:cstheme="minorHAnsi"/>
                <w:bCs/>
                <w:w w:val="105"/>
              </w:rPr>
              <w:t>/ SSIEM</w:t>
            </w:r>
            <w:r w:rsidR="00B772C4">
              <w:rPr>
                <w:rFonts w:asciiTheme="minorHAnsi" w:hAnsiTheme="minorHAnsi" w:cstheme="minorHAnsi"/>
                <w:bCs/>
                <w:w w:val="105"/>
              </w:rPr>
              <w:t xml:space="preserve"> Chair</w:t>
            </w:r>
            <w:r>
              <w:rPr>
                <w:rFonts w:asciiTheme="minorHAnsi" w:hAnsiTheme="minorHAnsi" w:cstheme="minorHAnsi"/>
                <w:bCs/>
                <w:w w:val="105"/>
              </w:rPr>
              <w:t>/</w:t>
            </w:r>
            <w:r>
              <w:t xml:space="preserve"> </w:t>
            </w:r>
            <w:r>
              <w:rPr>
                <w:rFonts w:asciiTheme="minorHAnsi" w:hAnsiTheme="minorHAnsi" w:cstheme="minorHAnsi"/>
                <w:bCs/>
                <w:w w:val="105"/>
              </w:rPr>
              <w:t>SAO</w:t>
            </w:r>
          </w:p>
        </w:tc>
      </w:tr>
      <w:tr w:rsidR="00AC49F8" w:rsidRPr="00BE0D7B" w14:paraId="6590C34A" w14:textId="77777777" w:rsidTr="00C2420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51" w:type="dxa"/>
            <w:tcBorders>
              <w:right w:val="single" w:sz="4" w:space="0" w:color="000000"/>
            </w:tcBorders>
            <w:vAlign w:val="center"/>
          </w:tcPr>
          <w:p w14:paraId="2C50A781" w14:textId="5D811502" w:rsidR="00AC49F8" w:rsidRPr="00C24203" w:rsidRDefault="00AC49F8" w:rsidP="001D6962">
            <w:pPr>
              <w:pStyle w:val="TableParagraph"/>
              <w:ind w:left="111"/>
              <w:rPr>
                <w:rFonts w:asciiTheme="minorHAnsi" w:hAnsiTheme="minorHAnsi" w:cstheme="minorHAnsi"/>
                <w:b w:val="0"/>
                <w:bCs w:val="0"/>
                <w:w w:val="105"/>
              </w:rPr>
            </w:pPr>
            <w:r w:rsidRPr="00C24203">
              <w:rPr>
                <w:b w:val="0"/>
                <w:bCs w:val="0"/>
              </w:rPr>
              <w:t>April</w:t>
            </w:r>
          </w:p>
        </w:tc>
        <w:tc>
          <w:tcPr>
            <w:tcW w:w="6096" w:type="dxa"/>
            <w:tcBorders>
              <w:left w:val="single" w:sz="4" w:space="0" w:color="000000"/>
              <w:right w:val="single" w:sz="4" w:space="0" w:color="000000"/>
            </w:tcBorders>
          </w:tcPr>
          <w:p w14:paraId="432A2749" w14:textId="77777777" w:rsidR="000910E1" w:rsidRDefault="00AC49F8" w:rsidP="001D6962">
            <w:pPr>
              <w:pStyle w:val="TableParagraph"/>
              <w:ind w:left="37" w:right="145"/>
              <w:cnfStyle w:val="000000100000" w:firstRow="0" w:lastRow="0" w:firstColumn="0" w:lastColumn="0" w:oddVBand="0" w:evenVBand="0" w:oddHBand="1" w:evenHBand="0" w:firstRowFirstColumn="0" w:firstRowLastColumn="0" w:lastRowFirstColumn="0" w:lastRowLastColumn="0"/>
            </w:pPr>
            <w:r w:rsidRPr="002A7124">
              <w:t>abstract deadline</w:t>
            </w:r>
          </w:p>
          <w:p w14:paraId="37071EFD" w14:textId="34259DC8" w:rsidR="000910E1" w:rsidRDefault="00AC49F8" w:rsidP="001D6962">
            <w:pPr>
              <w:pStyle w:val="TableParagraph"/>
              <w:ind w:left="37" w:right="145"/>
              <w:cnfStyle w:val="000000100000" w:firstRow="0" w:lastRow="0" w:firstColumn="0" w:lastColumn="0" w:oddVBand="0" w:evenVBand="0" w:oddHBand="1" w:evenHBand="0" w:firstRowFirstColumn="0" w:firstRowLastColumn="0" w:lastRowFirstColumn="0" w:lastRowLastColumn="0"/>
            </w:pPr>
            <w:r w:rsidRPr="002A7124">
              <w:t xml:space="preserve">allocate </w:t>
            </w:r>
            <w:r w:rsidR="00240B25">
              <w:t>a</w:t>
            </w:r>
            <w:r w:rsidRPr="002A7124">
              <w:t>bstracts to reviewers</w:t>
            </w:r>
            <w:r w:rsidR="000910E1">
              <w:t xml:space="preserve"> (LOC)</w:t>
            </w:r>
          </w:p>
          <w:p w14:paraId="2D4497B0" w14:textId="51A3DC2C" w:rsidR="000910E1" w:rsidRDefault="00AC49F8" w:rsidP="001D6962">
            <w:pPr>
              <w:pStyle w:val="TableParagraph"/>
              <w:ind w:left="37" w:right="145"/>
              <w:cnfStyle w:val="000000100000" w:firstRow="0" w:lastRow="0" w:firstColumn="0" w:lastColumn="0" w:oddVBand="0" w:evenVBand="0" w:oddHBand="1" w:evenHBand="0" w:firstRowFirstColumn="0" w:firstRowLastColumn="0" w:lastRowFirstColumn="0" w:lastRowLastColumn="0"/>
            </w:pPr>
            <w:r w:rsidRPr="002A7124">
              <w:t>notify r</w:t>
            </w:r>
            <w:r>
              <w:t>eviewers</w:t>
            </w:r>
            <w:r w:rsidR="000910E1">
              <w:t xml:space="preserve"> (PCO)</w:t>
            </w:r>
          </w:p>
          <w:p w14:paraId="1B347A0B" w14:textId="52AB4579" w:rsidR="000910E1" w:rsidRDefault="00AC49F8" w:rsidP="001D6962">
            <w:pPr>
              <w:pStyle w:val="TableParagraph"/>
              <w:ind w:left="37" w:right="145"/>
              <w:cnfStyle w:val="000000100000" w:firstRow="0" w:lastRow="0" w:firstColumn="0" w:lastColumn="0" w:oddVBand="0" w:evenVBand="0" w:oddHBand="1" w:evenHBand="0" w:firstRowFirstColumn="0" w:firstRowLastColumn="0" w:lastRowFirstColumn="0" w:lastRowLastColumn="0"/>
            </w:pPr>
            <w:r>
              <w:t xml:space="preserve">open </w:t>
            </w:r>
            <w:r w:rsidR="005573E9">
              <w:t xml:space="preserve">reviewing </w:t>
            </w:r>
            <w:r>
              <w:t>process</w:t>
            </w:r>
            <w:r w:rsidR="000910E1">
              <w:t xml:space="preserve"> (PCO)</w:t>
            </w:r>
          </w:p>
          <w:p w14:paraId="2D36D429" w14:textId="71FE3C0F" w:rsidR="00AC49F8" w:rsidRPr="00BE0D7B" w:rsidRDefault="00AC49F8" w:rsidP="001D6962">
            <w:pPr>
              <w:pStyle w:val="TableParagraph"/>
              <w:ind w:left="37" w:right="14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w w:val="105"/>
              </w:rPr>
            </w:pPr>
            <w:r w:rsidRPr="002A7124">
              <w:t xml:space="preserve">deadline </w:t>
            </w:r>
            <w:r w:rsidR="005573E9">
              <w:t xml:space="preserve">for </w:t>
            </w:r>
            <w:r w:rsidRPr="002A7124">
              <w:t>applications for SSIEM symposium travel scholarship</w:t>
            </w:r>
          </w:p>
        </w:tc>
        <w:tc>
          <w:tcPr>
            <w:tcW w:w="2201" w:type="dxa"/>
            <w:tcBorders>
              <w:left w:val="single" w:sz="4" w:space="0" w:color="000000"/>
            </w:tcBorders>
          </w:tcPr>
          <w:p w14:paraId="2B75E9A2" w14:textId="62B44FD1" w:rsidR="00AC49F8" w:rsidRPr="00F813C4" w:rsidRDefault="00824088" w:rsidP="001D6962">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24088">
              <w:rPr>
                <w:rFonts w:asciiTheme="minorHAnsi" w:hAnsiTheme="minorHAnsi" w:cstheme="minorHAnsi"/>
              </w:rPr>
              <w:t>PCO/LOC/SC</w:t>
            </w:r>
            <w:r>
              <w:t xml:space="preserve"> </w:t>
            </w:r>
          </w:p>
        </w:tc>
      </w:tr>
      <w:tr w:rsidR="00AC49F8" w:rsidRPr="00BE0D7B" w14:paraId="17224356" w14:textId="77777777" w:rsidTr="00C24203">
        <w:tblPrEx>
          <w:tblLook w:val="04A0" w:firstRow="1" w:lastRow="0" w:firstColumn="1" w:lastColumn="0" w:noHBand="0" w:noVBand="1"/>
        </w:tblPrEx>
        <w:trPr>
          <w:trHeight w:val="454"/>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7F7F7F" w:themeColor="text1" w:themeTint="80"/>
              <w:bottom w:val="single" w:sz="4" w:space="0" w:color="FFFFFF" w:themeColor="background1"/>
              <w:right w:val="single" w:sz="4" w:space="0" w:color="000000"/>
            </w:tcBorders>
            <w:vAlign w:val="center"/>
          </w:tcPr>
          <w:p w14:paraId="64B51CF6" w14:textId="77777777" w:rsidR="00AC49F8" w:rsidRPr="00BE0D7B" w:rsidRDefault="00AC49F8" w:rsidP="001D6962">
            <w:pPr>
              <w:pStyle w:val="TableParagraph"/>
              <w:ind w:left="111"/>
              <w:rPr>
                <w:rFonts w:asciiTheme="minorHAnsi" w:hAnsiTheme="minorHAnsi" w:cstheme="minorHAnsi"/>
                <w:b w:val="0"/>
              </w:rPr>
            </w:pPr>
            <w:r w:rsidRPr="00BE0D7B">
              <w:rPr>
                <w:rFonts w:asciiTheme="minorHAnsi" w:hAnsiTheme="minorHAnsi" w:cstheme="minorHAnsi"/>
                <w:b w:val="0"/>
                <w:w w:val="105"/>
              </w:rPr>
              <w:t>May</w:t>
            </w:r>
          </w:p>
        </w:tc>
        <w:tc>
          <w:tcPr>
            <w:tcW w:w="6096" w:type="dxa"/>
            <w:tcBorders>
              <w:left w:val="single" w:sz="4" w:space="0" w:color="000000"/>
              <w:right w:val="single" w:sz="4" w:space="0" w:color="000000"/>
            </w:tcBorders>
          </w:tcPr>
          <w:p w14:paraId="5B409C88" w14:textId="143C1E28" w:rsidR="00CE0CAE" w:rsidRDefault="00AC49F8" w:rsidP="001D6962">
            <w:pPr>
              <w:pStyle w:val="TableParagraph"/>
              <w:ind w:left="37" w:right="145"/>
              <w:cnfStyle w:val="000000000000" w:firstRow="0" w:lastRow="0" w:firstColumn="0" w:lastColumn="0" w:oddVBand="0" w:evenVBand="0" w:oddHBand="0" w:evenHBand="0" w:firstRowFirstColumn="0" w:firstRowLastColumn="0" w:lastRowFirstColumn="0" w:lastRowLastColumn="0"/>
            </w:pPr>
            <w:r w:rsidRPr="00C523CC">
              <w:t xml:space="preserve">close </w:t>
            </w:r>
            <w:r w:rsidR="00C5636D">
              <w:t xml:space="preserve">abstract </w:t>
            </w:r>
            <w:r w:rsidRPr="00C523CC">
              <w:t>reviewing process,</w:t>
            </w:r>
            <w:r w:rsidR="004344C9">
              <w:t xml:space="preserve"> </w:t>
            </w:r>
            <w:r w:rsidR="00C5636D">
              <w:t xml:space="preserve">PCO creates abstracts list with reviewers scores </w:t>
            </w:r>
            <w:r w:rsidR="00C5636D" w:rsidRPr="003F0B85">
              <w:t>as an excel file for offline decisions</w:t>
            </w:r>
            <w:r w:rsidR="005573E9">
              <w:t>,</w:t>
            </w:r>
          </w:p>
          <w:p w14:paraId="779CF7D8" w14:textId="79E02C4F" w:rsidR="00CE0CAE" w:rsidRDefault="00CE0CAE" w:rsidP="001D6962">
            <w:pPr>
              <w:pStyle w:val="TableParagraph"/>
              <w:ind w:left="37" w:right="145"/>
              <w:cnfStyle w:val="000000000000" w:firstRow="0" w:lastRow="0" w:firstColumn="0" w:lastColumn="0" w:oddVBand="0" w:evenVBand="0" w:oddHBand="0" w:evenHBand="0" w:firstRowFirstColumn="0" w:firstRowLastColumn="0" w:lastRowFirstColumn="0" w:lastRowLastColumn="0"/>
            </w:pPr>
            <w:r w:rsidRPr="00CE0CAE">
              <w:t>meeting of ASC</w:t>
            </w:r>
            <w:r w:rsidR="00B15310">
              <w:t xml:space="preserve"> to </w:t>
            </w:r>
            <w:r w:rsidR="00B15310" w:rsidRPr="00AC49F8">
              <w:rPr>
                <w:rFonts w:asciiTheme="minorHAnsi" w:hAnsiTheme="minorHAnsi" w:cstheme="minorHAnsi"/>
                <w:bCs/>
                <w:w w:val="105"/>
              </w:rPr>
              <w:t>allocate oral presentations to oral communication sessions,</w:t>
            </w:r>
            <w:r w:rsidR="00B15310">
              <w:rPr>
                <w:rFonts w:asciiTheme="minorHAnsi" w:hAnsiTheme="minorHAnsi" w:cstheme="minorHAnsi"/>
                <w:bCs/>
                <w:w w:val="105"/>
              </w:rPr>
              <w:t xml:space="preserve"> posters and e-posters only presentations to</w:t>
            </w:r>
            <w:r w:rsidR="00B15310" w:rsidRPr="00AC49F8">
              <w:rPr>
                <w:rFonts w:asciiTheme="minorHAnsi" w:hAnsiTheme="minorHAnsi" w:cstheme="minorHAnsi"/>
                <w:bCs/>
                <w:w w:val="105"/>
              </w:rPr>
              <w:t xml:space="preserve"> generate final list of abstracts</w:t>
            </w:r>
            <w:r w:rsidR="005573E9">
              <w:rPr>
                <w:rFonts w:asciiTheme="minorHAnsi" w:hAnsiTheme="minorHAnsi" w:cstheme="minorHAnsi"/>
                <w:bCs/>
                <w:w w:val="105"/>
              </w:rPr>
              <w:t>.</w:t>
            </w:r>
          </w:p>
          <w:p w14:paraId="323A245A" w14:textId="3A66EA9B" w:rsidR="00CE0CAE" w:rsidRDefault="00C5636D" w:rsidP="001D6962">
            <w:pPr>
              <w:pStyle w:val="TableParagraph"/>
              <w:ind w:left="37" w:right="145"/>
              <w:cnfStyle w:val="000000000000" w:firstRow="0" w:lastRow="0" w:firstColumn="0" w:lastColumn="0" w:oddVBand="0" w:evenVBand="0" w:oddHBand="0" w:evenHBand="0" w:firstRowFirstColumn="0" w:firstRowLastColumn="0" w:lastRowFirstColumn="0" w:lastRowLastColumn="0"/>
            </w:pPr>
            <w:r>
              <w:t xml:space="preserve">ASC </w:t>
            </w:r>
            <w:r w:rsidR="00AC49F8" w:rsidRPr="00C523CC">
              <w:t>send</w:t>
            </w:r>
            <w:r>
              <w:t>s</w:t>
            </w:r>
            <w:r w:rsidR="00AC49F8" w:rsidRPr="00C523CC">
              <w:t xml:space="preserve"> </w:t>
            </w:r>
            <w:r w:rsidR="00CE0CAE">
              <w:t xml:space="preserve">list of </w:t>
            </w:r>
            <w:r w:rsidR="005573E9">
              <w:t>a</w:t>
            </w:r>
            <w:r w:rsidR="005573E9" w:rsidRPr="00C523CC">
              <w:t xml:space="preserve">bstracts </w:t>
            </w:r>
            <w:r w:rsidR="00AC49F8" w:rsidRPr="00C523CC">
              <w:t>requiring editing</w:t>
            </w:r>
            <w:r w:rsidR="00CE0CAE">
              <w:t xml:space="preserve"> to PCO</w:t>
            </w:r>
          </w:p>
          <w:p w14:paraId="07CBA5B7" w14:textId="63B5F503" w:rsidR="00AC49F8" w:rsidRDefault="00CE0CAE" w:rsidP="001D6962">
            <w:pPr>
              <w:pStyle w:val="TableParagraph"/>
              <w:ind w:left="37" w:right="145"/>
              <w:cnfStyle w:val="000000000000" w:firstRow="0" w:lastRow="0" w:firstColumn="0" w:lastColumn="0" w:oddVBand="0" w:evenVBand="0" w:oddHBand="0" w:evenHBand="0" w:firstRowFirstColumn="0" w:firstRowLastColumn="0" w:lastRowFirstColumn="0" w:lastRowLastColumn="0"/>
            </w:pPr>
            <w:r>
              <w:t xml:space="preserve">PCO to </w:t>
            </w:r>
            <w:r w:rsidR="00AC49F8" w:rsidRPr="00C523CC">
              <w:t xml:space="preserve">send list of abstracts to </w:t>
            </w:r>
            <w:r>
              <w:t xml:space="preserve">SAO </w:t>
            </w:r>
            <w:r w:rsidR="00AC49F8" w:rsidRPr="00C523CC">
              <w:t>as a word document</w:t>
            </w:r>
            <w:r w:rsidR="005573E9">
              <w:t>.</w:t>
            </w:r>
            <w:r w:rsidR="00AC49F8" w:rsidRPr="00C523CC">
              <w:t xml:space="preserve"> </w:t>
            </w:r>
          </w:p>
          <w:p w14:paraId="1324EADA" w14:textId="6772BFC7" w:rsidR="00CE0CAE" w:rsidRPr="00BE0D7B" w:rsidRDefault="00CE0CAE" w:rsidP="001D6962">
            <w:pPr>
              <w:pStyle w:val="TableParagraph"/>
              <w:ind w:left="37" w:right="14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t>SAO to send copyedited abstracts back to ASC/LOC for approval</w:t>
            </w:r>
          </w:p>
        </w:tc>
        <w:tc>
          <w:tcPr>
            <w:tcW w:w="2201" w:type="dxa"/>
            <w:tcBorders>
              <w:left w:val="single" w:sz="4" w:space="0" w:color="000000"/>
            </w:tcBorders>
            <w:vAlign w:val="center"/>
          </w:tcPr>
          <w:p w14:paraId="0A526CBD" w14:textId="7CCBA955" w:rsidR="00AC49F8" w:rsidRPr="00F813C4" w:rsidRDefault="00AC49F8" w:rsidP="001D6962">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F813C4">
              <w:rPr>
                <w:rFonts w:asciiTheme="minorHAnsi" w:hAnsiTheme="minorHAnsi" w:cstheme="minorHAnsi"/>
              </w:rPr>
              <w:t>PCO</w:t>
            </w:r>
            <w:r w:rsidRPr="00F813C4">
              <w:rPr>
                <w:rFonts w:asciiTheme="minorHAnsi" w:hAnsiTheme="minorHAnsi" w:cstheme="minorHAnsi"/>
                <w:bCs/>
                <w:w w:val="105"/>
              </w:rPr>
              <w:t>/LOC/SC</w:t>
            </w:r>
            <w:r>
              <w:rPr>
                <w:rFonts w:asciiTheme="minorHAnsi" w:hAnsiTheme="minorHAnsi" w:cstheme="minorHAnsi"/>
                <w:bCs/>
                <w:w w:val="105"/>
              </w:rPr>
              <w:t>/ASC</w:t>
            </w:r>
          </w:p>
        </w:tc>
      </w:tr>
      <w:tr w:rsidR="00987642" w:rsidRPr="00BE0D7B" w14:paraId="235D4134" w14:textId="77777777" w:rsidTr="003664E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51" w:type="dxa"/>
            <w:tcBorders>
              <w:right w:val="single" w:sz="4" w:space="0" w:color="000000"/>
            </w:tcBorders>
            <w:vAlign w:val="center"/>
          </w:tcPr>
          <w:p w14:paraId="4DD311E9" w14:textId="77777777" w:rsidR="00987642" w:rsidRPr="00BE0D7B" w:rsidRDefault="00987642" w:rsidP="001D6962">
            <w:pPr>
              <w:pStyle w:val="TableParagraph"/>
              <w:ind w:left="111"/>
              <w:rPr>
                <w:rFonts w:asciiTheme="minorHAnsi" w:hAnsiTheme="minorHAnsi" w:cstheme="minorHAnsi"/>
                <w:b w:val="0"/>
              </w:rPr>
            </w:pPr>
            <w:r w:rsidRPr="00BE0D7B">
              <w:rPr>
                <w:rFonts w:asciiTheme="minorHAnsi" w:hAnsiTheme="minorHAnsi" w:cstheme="minorHAnsi"/>
                <w:b w:val="0"/>
                <w:w w:val="105"/>
              </w:rPr>
              <w:t>June</w:t>
            </w:r>
          </w:p>
        </w:tc>
        <w:tc>
          <w:tcPr>
            <w:tcW w:w="6096" w:type="dxa"/>
            <w:tcBorders>
              <w:left w:val="single" w:sz="4" w:space="0" w:color="000000"/>
              <w:right w:val="single" w:sz="4" w:space="0" w:color="000000"/>
            </w:tcBorders>
            <w:vAlign w:val="center"/>
          </w:tcPr>
          <w:p w14:paraId="00BBF99A" w14:textId="2C2C11C0" w:rsidR="00317CC6" w:rsidRDefault="00317CC6" w:rsidP="00317CC6">
            <w:pPr>
              <w:pStyle w:val="TableParagraph"/>
              <w:ind w:left="37" w:right="14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w w:val="105"/>
              </w:rPr>
            </w:pPr>
            <w:r w:rsidRPr="00AC49F8">
              <w:rPr>
                <w:rFonts w:asciiTheme="minorHAnsi" w:hAnsiTheme="minorHAnsi" w:cstheme="minorHAnsi"/>
                <w:bCs/>
                <w:w w:val="105"/>
              </w:rPr>
              <w:t>oral and poster presenters informed</w:t>
            </w:r>
            <w:r w:rsidR="00B15310">
              <w:rPr>
                <w:rFonts w:asciiTheme="minorHAnsi" w:hAnsiTheme="minorHAnsi" w:cstheme="minorHAnsi"/>
                <w:bCs/>
                <w:w w:val="105"/>
              </w:rPr>
              <w:t xml:space="preserve"> (PCO)</w:t>
            </w:r>
          </w:p>
          <w:p w14:paraId="48AF0498" w14:textId="0CC41F76" w:rsidR="00317CC6" w:rsidRDefault="00317CC6" w:rsidP="00AC49F8">
            <w:pPr>
              <w:pStyle w:val="TableParagraph"/>
              <w:ind w:left="37" w:right="14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w w:val="105"/>
              </w:rPr>
            </w:pPr>
            <w:r>
              <w:rPr>
                <w:rFonts w:asciiTheme="minorHAnsi" w:hAnsiTheme="minorHAnsi" w:cstheme="minorHAnsi"/>
                <w:bCs/>
                <w:w w:val="105"/>
              </w:rPr>
              <w:t>Pdf file of abstract book to be sent to publisher (PCO)</w:t>
            </w:r>
          </w:p>
          <w:p w14:paraId="3562F023" w14:textId="0E7FC81B" w:rsidR="00987642" w:rsidRPr="00BE0D7B" w:rsidRDefault="00AC49F8" w:rsidP="00AC49F8">
            <w:pPr>
              <w:pStyle w:val="TableParagraph"/>
              <w:ind w:left="37" w:right="14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AC49F8">
              <w:rPr>
                <w:rFonts w:asciiTheme="minorHAnsi" w:hAnsiTheme="minorHAnsi" w:cstheme="minorHAnsi"/>
                <w:bCs/>
                <w:w w:val="105"/>
              </w:rPr>
              <w:t xml:space="preserve">notification of </w:t>
            </w:r>
            <w:r w:rsidR="004344C9">
              <w:rPr>
                <w:rFonts w:asciiTheme="minorHAnsi" w:hAnsiTheme="minorHAnsi" w:cstheme="minorHAnsi"/>
                <w:bCs/>
                <w:w w:val="105"/>
              </w:rPr>
              <w:t>SSIEM</w:t>
            </w:r>
            <w:r w:rsidRPr="00AC49F8">
              <w:rPr>
                <w:rFonts w:asciiTheme="minorHAnsi" w:hAnsiTheme="minorHAnsi" w:cstheme="minorHAnsi"/>
                <w:bCs/>
                <w:w w:val="105"/>
              </w:rPr>
              <w:t xml:space="preserve"> symposium travel scholarship </w:t>
            </w:r>
            <w:r w:rsidR="005573E9">
              <w:rPr>
                <w:rFonts w:asciiTheme="minorHAnsi" w:hAnsiTheme="minorHAnsi" w:cstheme="minorHAnsi"/>
                <w:bCs/>
                <w:w w:val="105"/>
              </w:rPr>
              <w:t xml:space="preserve">outcome to </w:t>
            </w:r>
            <w:r w:rsidRPr="00AC49F8">
              <w:rPr>
                <w:rFonts w:asciiTheme="minorHAnsi" w:hAnsiTheme="minorHAnsi" w:cstheme="minorHAnsi"/>
                <w:bCs/>
                <w:w w:val="105"/>
              </w:rPr>
              <w:t xml:space="preserve">applicants </w:t>
            </w:r>
          </w:p>
        </w:tc>
        <w:tc>
          <w:tcPr>
            <w:tcW w:w="2201" w:type="dxa"/>
            <w:tcBorders>
              <w:left w:val="single" w:sz="4" w:space="0" w:color="000000"/>
            </w:tcBorders>
            <w:vAlign w:val="center"/>
          </w:tcPr>
          <w:p w14:paraId="2FA3360C" w14:textId="0A10CC37" w:rsidR="00987642" w:rsidRPr="00BE0D7B" w:rsidRDefault="00B15310" w:rsidP="001D6962">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Pr>
                <w:rFonts w:asciiTheme="minorHAnsi" w:hAnsiTheme="minorHAnsi" w:cstheme="minorHAnsi"/>
                <w:bCs/>
                <w:w w:val="105"/>
              </w:rPr>
              <w:t>PCO/SAO</w:t>
            </w:r>
          </w:p>
        </w:tc>
      </w:tr>
      <w:tr w:rsidR="00987642" w:rsidRPr="00BE0D7B" w14:paraId="64A7DA93" w14:textId="77777777" w:rsidTr="003664E4">
        <w:tblPrEx>
          <w:tblLook w:val="04A0" w:firstRow="1" w:lastRow="0" w:firstColumn="1" w:lastColumn="0" w:noHBand="0" w:noVBand="1"/>
        </w:tblPrEx>
        <w:trPr>
          <w:trHeight w:val="454"/>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7F7F7F" w:themeColor="text1" w:themeTint="80"/>
              <w:bottom w:val="single" w:sz="4" w:space="0" w:color="7F7F7F" w:themeColor="text1" w:themeTint="80"/>
              <w:right w:val="single" w:sz="4" w:space="0" w:color="000000"/>
            </w:tcBorders>
            <w:vAlign w:val="center"/>
          </w:tcPr>
          <w:p w14:paraId="4B9B2F5F" w14:textId="312A1116" w:rsidR="00BC659D" w:rsidRPr="00BE0D7B" w:rsidRDefault="00BC659D" w:rsidP="001D6962">
            <w:pPr>
              <w:pStyle w:val="TableParagraph"/>
              <w:rPr>
                <w:rFonts w:asciiTheme="minorHAnsi" w:hAnsiTheme="minorHAnsi" w:cstheme="minorHAnsi"/>
                <w:b w:val="0"/>
              </w:rPr>
            </w:pPr>
            <w:r>
              <w:rPr>
                <w:rFonts w:asciiTheme="minorHAnsi" w:hAnsiTheme="minorHAnsi" w:cstheme="minorHAnsi"/>
                <w:b w:val="0"/>
              </w:rPr>
              <w:t>June/July</w:t>
            </w:r>
          </w:p>
        </w:tc>
        <w:tc>
          <w:tcPr>
            <w:tcW w:w="6096" w:type="dxa"/>
            <w:tcBorders>
              <w:left w:val="single" w:sz="4" w:space="0" w:color="000000"/>
              <w:right w:val="single" w:sz="4" w:space="0" w:color="000000"/>
            </w:tcBorders>
            <w:vAlign w:val="center"/>
          </w:tcPr>
          <w:p w14:paraId="1B75344B" w14:textId="77777777" w:rsidR="00987642" w:rsidRPr="00BE0D7B" w:rsidRDefault="00987642" w:rsidP="001D6962">
            <w:pPr>
              <w:pStyle w:val="TableParagraph"/>
              <w:ind w:left="37" w:right="14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BE0D7B">
              <w:rPr>
                <w:rFonts w:asciiTheme="minorHAnsi" w:hAnsiTheme="minorHAnsi" w:cstheme="minorHAnsi"/>
                <w:bCs/>
                <w:w w:val="105"/>
              </w:rPr>
              <w:t>sponsors and exhibitors confirmed</w:t>
            </w:r>
          </w:p>
        </w:tc>
        <w:tc>
          <w:tcPr>
            <w:tcW w:w="2201" w:type="dxa"/>
            <w:tcBorders>
              <w:left w:val="single" w:sz="4" w:space="0" w:color="000000"/>
            </w:tcBorders>
            <w:vAlign w:val="center"/>
          </w:tcPr>
          <w:p w14:paraId="7A63E07B" w14:textId="77777777" w:rsidR="00987642" w:rsidRPr="00BE0D7B" w:rsidRDefault="00987642" w:rsidP="001D6962">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BE0D7B">
              <w:rPr>
                <w:rFonts w:asciiTheme="minorHAnsi" w:hAnsiTheme="minorHAnsi" w:cstheme="minorHAnsi"/>
                <w:bCs/>
                <w:w w:val="105"/>
              </w:rPr>
              <w:t>Corporate Liaison Officer (CLO)</w:t>
            </w:r>
          </w:p>
        </w:tc>
      </w:tr>
      <w:tr w:rsidR="00987642" w:rsidRPr="00BE0D7B" w14:paraId="74C118C9" w14:textId="77777777" w:rsidTr="003664E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51" w:type="dxa"/>
            <w:tcBorders>
              <w:right w:val="single" w:sz="4" w:space="0" w:color="000000"/>
            </w:tcBorders>
            <w:vAlign w:val="center"/>
          </w:tcPr>
          <w:p w14:paraId="1679180A" w14:textId="5319480D" w:rsidR="00987642" w:rsidRPr="00BE0D7B" w:rsidRDefault="00BC659D" w:rsidP="001D6962">
            <w:pPr>
              <w:pStyle w:val="TableParagraph"/>
              <w:rPr>
                <w:rFonts w:asciiTheme="minorHAnsi" w:hAnsiTheme="minorHAnsi" w:cstheme="minorHAnsi"/>
                <w:b w:val="0"/>
              </w:rPr>
            </w:pPr>
            <w:r>
              <w:rPr>
                <w:rFonts w:asciiTheme="minorHAnsi" w:hAnsiTheme="minorHAnsi" w:cstheme="minorHAnsi"/>
                <w:b w:val="0"/>
              </w:rPr>
              <w:t>June/July</w:t>
            </w:r>
          </w:p>
        </w:tc>
        <w:tc>
          <w:tcPr>
            <w:tcW w:w="6096" w:type="dxa"/>
            <w:tcBorders>
              <w:left w:val="single" w:sz="4" w:space="0" w:color="000000"/>
              <w:right w:val="single" w:sz="4" w:space="0" w:color="000000"/>
            </w:tcBorders>
            <w:vAlign w:val="center"/>
          </w:tcPr>
          <w:p w14:paraId="3E9BFAEB" w14:textId="6C3FCD80" w:rsidR="00987642" w:rsidRPr="00BE0D7B" w:rsidRDefault="00987642" w:rsidP="001D6962">
            <w:pPr>
              <w:pStyle w:val="TableParagraph"/>
              <w:ind w:left="37" w:right="14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BE0D7B">
              <w:rPr>
                <w:rFonts w:asciiTheme="minorHAnsi" w:hAnsiTheme="minorHAnsi" w:cstheme="minorHAnsi"/>
                <w:bCs/>
                <w:w w:val="105"/>
              </w:rPr>
              <w:t xml:space="preserve">exhibition floor plan </w:t>
            </w:r>
            <w:r w:rsidR="00673C56" w:rsidRPr="00BE0D7B">
              <w:rPr>
                <w:rFonts w:asciiTheme="minorHAnsi" w:hAnsiTheme="minorHAnsi" w:cstheme="minorHAnsi"/>
                <w:bCs/>
                <w:w w:val="105"/>
              </w:rPr>
              <w:t>approved,</w:t>
            </w:r>
            <w:r w:rsidRPr="00BE0D7B">
              <w:rPr>
                <w:rFonts w:asciiTheme="minorHAnsi" w:hAnsiTheme="minorHAnsi" w:cstheme="minorHAnsi"/>
                <w:bCs/>
                <w:w w:val="105"/>
              </w:rPr>
              <w:t xml:space="preserve"> and manual sent out</w:t>
            </w:r>
          </w:p>
        </w:tc>
        <w:tc>
          <w:tcPr>
            <w:tcW w:w="2201" w:type="dxa"/>
            <w:tcBorders>
              <w:left w:val="single" w:sz="4" w:space="0" w:color="000000"/>
            </w:tcBorders>
            <w:vAlign w:val="center"/>
          </w:tcPr>
          <w:p w14:paraId="00F5E78F" w14:textId="453EADCB" w:rsidR="00987642" w:rsidRPr="00BE0D7B" w:rsidRDefault="00987642" w:rsidP="001D6962">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BE0D7B">
              <w:rPr>
                <w:rFonts w:asciiTheme="minorHAnsi" w:hAnsiTheme="minorHAnsi" w:cstheme="minorHAnsi"/>
                <w:bCs/>
                <w:w w:val="105"/>
              </w:rPr>
              <w:t>CLO</w:t>
            </w:r>
            <w:r w:rsidR="00BC659D">
              <w:rPr>
                <w:rFonts w:asciiTheme="minorHAnsi" w:hAnsiTheme="minorHAnsi" w:cstheme="minorHAnsi"/>
                <w:bCs/>
                <w:w w:val="105"/>
              </w:rPr>
              <w:t>/PCO</w:t>
            </w:r>
          </w:p>
        </w:tc>
      </w:tr>
      <w:tr w:rsidR="00341773" w:rsidRPr="00BE0D7B" w14:paraId="245C3BA0" w14:textId="77777777" w:rsidTr="00BC418C">
        <w:tblPrEx>
          <w:tblLook w:val="04A0" w:firstRow="1" w:lastRow="0" w:firstColumn="1" w:lastColumn="0" w:noHBand="0" w:noVBand="1"/>
        </w:tblPrEx>
        <w:trPr>
          <w:trHeight w:val="454"/>
        </w:trPr>
        <w:tc>
          <w:tcPr>
            <w:cnfStyle w:val="001000000000" w:firstRow="0" w:lastRow="0" w:firstColumn="1" w:lastColumn="0" w:oddVBand="0" w:evenVBand="0" w:oddHBand="0" w:evenHBand="0" w:firstRowFirstColumn="0" w:firstRowLastColumn="0" w:lastRowFirstColumn="0" w:lastRowLastColumn="0"/>
            <w:tcW w:w="1951" w:type="dxa"/>
            <w:tcBorders>
              <w:left w:val="nil"/>
              <w:right w:val="single" w:sz="4" w:space="0" w:color="7F7F7F" w:themeColor="text1" w:themeTint="80"/>
            </w:tcBorders>
            <w:vAlign w:val="center"/>
          </w:tcPr>
          <w:p w14:paraId="2EE0CDEF" w14:textId="1CD303CA" w:rsidR="00341773" w:rsidRPr="00BE0D7B" w:rsidRDefault="00341773" w:rsidP="003664E4">
            <w:pPr>
              <w:pStyle w:val="TableParagraph"/>
              <w:rPr>
                <w:rFonts w:asciiTheme="minorHAnsi" w:hAnsiTheme="minorHAnsi" w:cstheme="minorHAnsi"/>
                <w:b w:val="0"/>
              </w:rPr>
            </w:pPr>
            <w:r w:rsidRPr="00BE0D7B">
              <w:rPr>
                <w:rFonts w:asciiTheme="minorHAnsi" w:hAnsiTheme="minorHAnsi" w:cstheme="minorHAnsi"/>
                <w:b w:val="0"/>
                <w:w w:val="105"/>
              </w:rPr>
              <w:t>June/July</w:t>
            </w:r>
          </w:p>
        </w:tc>
        <w:tc>
          <w:tcPr>
            <w:tcW w:w="6096" w:type="dxa"/>
            <w:tcBorders>
              <w:left w:val="single" w:sz="4" w:space="0" w:color="7F7F7F" w:themeColor="text1" w:themeTint="80"/>
              <w:right w:val="single" w:sz="4" w:space="0" w:color="7F7F7F" w:themeColor="text1" w:themeTint="80"/>
            </w:tcBorders>
            <w:vAlign w:val="center"/>
          </w:tcPr>
          <w:p w14:paraId="01491309" w14:textId="77777777" w:rsidR="00341773" w:rsidRPr="00BE0D7B" w:rsidRDefault="00341773" w:rsidP="001D6962">
            <w:pPr>
              <w:pStyle w:val="TableParagraph"/>
              <w:ind w:left="37" w:right="14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BE0D7B">
              <w:rPr>
                <w:rFonts w:asciiTheme="minorHAnsi" w:hAnsiTheme="minorHAnsi" w:cstheme="minorHAnsi"/>
                <w:bCs/>
                <w:w w:val="105"/>
              </w:rPr>
              <w:t>early registration deadline ends</w:t>
            </w:r>
          </w:p>
        </w:tc>
        <w:tc>
          <w:tcPr>
            <w:tcW w:w="2201" w:type="dxa"/>
            <w:tcBorders>
              <w:left w:val="single" w:sz="4" w:space="0" w:color="7F7F7F" w:themeColor="text1" w:themeTint="80"/>
              <w:right w:val="nil"/>
            </w:tcBorders>
            <w:vAlign w:val="center"/>
          </w:tcPr>
          <w:p w14:paraId="6B6BDF23" w14:textId="15A2D617" w:rsidR="00341773" w:rsidRPr="00F813C4" w:rsidRDefault="00341773" w:rsidP="001D6962">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F813C4">
              <w:rPr>
                <w:rFonts w:asciiTheme="minorHAnsi" w:hAnsiTheme="minorHAnsi" w:cstheme="minorHAnsi"/>
              </w:rPr>
              <w:t>PCO</w:t>
            </w:r>
            <w:r w:rsidRPr="00F813C4">
              <w:rPr>
                <w:rFonts w:asciiTheme="minorHAnsi" w:hAnsiTheme="minorHAnsi" w:cstheme="minorHAnsi"/>
                <w:bCs/>
                <w:w w:val="105"/>
              </w:rPr>
              <w:t>/LOC</w:t>
            </w:r>
          </w:p>
        </w:tc>
      </w:tr>
      <w:tr w:rsidR="00341773" w:rsidRPr="00BE0D7B" w14:paraId="03753DC5" w14:textId="77777777" w:rsidTr="00BC418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51" w:type="dxa"/>
            <w:tcBorders>
              <w:left w:val="nil"/>
              <w:right w:val="single" w:sz="4" w:space="0" w:color="7F7F7F" w:themeColor="text1" w:themeTint="80"/>
            </w:tcBorders>
            <w:vAlign w:val="center"/>
          </w:tcPr>
          <w:p w14:paraId="01683C86" w14:textId="77095215" w:rsidR="00341773" w:rsidRPr="00BE0D7B" w:rsidRDefault="00E12788" w:rsidP="001D6962">
            <w:pPr>
              <w:pStyle w:val="TableParagraph"/>
              <w:rPr>
                <w:rFonts w:asciiTheme="minorHAnsi" w:hAnsiTheme="minorHAnsi" w:cstheme="minorHAnsi"/>
                <w:b w:val="0"/>
              </w:rPr>
            </w:pPr>
            <w:r w:rsidRPr="00BE0D7B">
              <w:rPr>
                <w:rFonts w:asciiTheme="minorHAnsi" w:hAnsiTheme="minorHAnsi" w:cstheme="minorHAnsi"/>
                <w:b w:val="0"/>
                <w:w w:val="105"/>
              </w:rPr>
              <w:t>June/July</w:t>
            </w:r>
          </w:p>
        </w:tc>
        <w:tc>
          <w:tcPr>
            <w:tcW w:w="6096" w:type="dxa"/>
            <w:tcBorders>
              <w:left w:val="single" w:sz="4" w:space="0" w:color="7F7F7F" w:themeColor="text1" w:themeTint="80"/>
              <w:right w:val="single" w:sz="4" w:space="0" w:color="7F7F7F" w:themeColor="text1" w:themeTint="80"/>
            </w:tcBorders>
            <w:vAlign w:val="center"/>
          </w:tcPr>
          <w:p w14:paraId="16E69A87" w14:textId="7A023A31" w:rsidR="00341773" w:rsidRPr="00BE0D7B" w:rsidRDefault="00341773" w:rsidP="001D6962">
            <w:pPr>
              <w:pStyle w:val="TableParagraph"/>
              <w:ind w:left="37" w:right="14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w w:val="105"/>
              </w:rPr>
            </w:pPr>
            <w:r w:rsidRPr="00BE0D7B">
              <w:rPr>
                <w:rFonts w:asciiTheme="minorHAnsi" w:hAnsiTheme="minorHAnsi" w:cstheme="minorHAnsi"/>
                <w:bCs/>
                <w:w w:val="105"/>
              </w:rPr>
              <w:t>final programme to be published online</w:t>
            </w:r>
          </w:p>
          <w:p w14:paraId="529D1741" w14:textId="77777777" w:rsidR="00341773" w:rsidRDefault="00341773" w:rsidP="001D6962">
            <w:pPr>
              <w:pStyle w:val="TableParagraph"/>
              <w:ind w:left="37" w:right="14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w w:val="105"/>
              </w:rPr>
            </w:pPr>
            <w:r w:rsidRPr="00BE0D7B">
              <w:rPr>
                <w:rFonts w:asciiTheme="minorHAnsi" w:hAnsiTheme="minorHAnsi" w:cstheme="minorHAnsi"/>
                <w:bCs/>
                <w:w w:val="105"/>
              </w:rPr>
              <w:t>sponsors and exhibitors confirmed</w:t>
            </w:r>
          </w:p>
          <w:p w14:paraId="27C2E937" w14:textId="56BFD8F8" w:rsidR="00E12788" w:rsidRPr="00BE0D7B" w:rsidRDefault="00E12788" w:rsidP="001D6962">
            <w:pPr>
              <w:pStyle w:val="TableParagraph"/>
              <w:ind w:left="37" w:right="14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w w:val="105"/>
              </w:rPr>
            </w:pPr>
            <w:r>
              <w:rPr>
                <w:rFonts w:asciiTheme="minorHAnsi" w:hAnsiTheme="minorHAnsi" w:cstheme="minorHAnsi"/>
                <w:bCs/>
                <w:w w:val="105"/>
              </w:rPr>
              <w:t>Abstract Book</w:t>
            </w:r>
            <w:r w:rsidR="00FF2787">
              <w:rPr>
                <w:rFonts w:asciiTheme="minorHAnsi" w:hAnsiTheme="minorHAnsi" w:cstheme="minorHAnsi"/>
                <w:bCs/>
                <w:w w:val="105"/>
              </w:rPr>
              <w:t xml:space="preserve"> created </w:t>
            </w:r>
            <w:r w:rsidR="005573E9">
              <w:rPr>
                <w:rFonts w:asciiTheme="minorHAnsi" w:hAnsiTheme="minorHAnsi" w:cstheme="minorHAnsi"/>
                <w:bCs/>
                <w:w w:val="105"/>
              </w:rPr>
              <w:t xml:space="preserve"> </w:t>
            </w:r>
          </w:p>
        </w:tc>
        <w:tc>
          <w:tcPr>
            <w:tcW w:w="2201" w:type="dxa"/>
            <w:tcBorders>
              <w:left w:val="single" w:sz="4" w:space="0" w:color="7F7F7F" w:themeColor="text1" w:themeTint="80"/>
              <w:right w:val="nil"/>
            </w:tcBorders>
            <w:vAlign w:val="center"/>
          </w:tcPr>
          <w:p w14:paraId="7B799C7C" w14:textId="62CEE8A0" w:rsidR="00341773" w:rsidRPr="00F813C4" w:rsidRDefault="00341773" w:rsidP="00F813C4">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F813C4">
              <w:rPr>
                <w:rFonts w:asciiTheme="minorHAnsi" w:hAnsiTheme="minorHAnsi" w:cstheme="minorHAnsi"/>
                <w:bCs/>
                <w:w w:val="105"/>
              </w:rPr>
              <w:t>SC/</w:t>
            </w:r>
            <w:r w:rsidRPr="00F813C4">
              <w:rPr>
                <w:rFonts w:asciiTheme="minorHAnsi" w:hAnsiTheme="minorHAnsi" w:cstheme="minorHAnsi"/>
              </w:rPr>
              <w:t>PCO</w:t>
            </w:r>
            <w:r w:rsidRPr="00F813C4">
              <w:rPr>
                <w:rFonts w:asciiTheme="minorHAnsi" w:hAnsiTheme="minorHAnsi" w:cstheme="minorHAnsi"/>
                <w:bCs/>
                <w:w w:val="105"/>
              </w:rPr>
              <w:t>/CLO</w:t>
            </w:r>
            <w:r>
              <w:rPr>
                <w:rFonts w:asciiTheme="minorHAnsi" w:hAnsiTheme="minorHAnsi" w:cstheme="minorHAnsi"/>
                <w:bCs/>
                <w:w w:val="105"/>
              </w:rPr>
              <w:t xml:space="preserve">/JIMD </w:t>
            </w:r>
            <w:r w:rsidR="006D27A9">
              <w:rPr>
                <w:rFonts w:asciiTheme="minorHAnsi" w:hAnsiTheme="minorHAnsi" w:cstheme="minorHAnsi"/>
                <w:bCs/>
                <w:w w:val="105"/>
              </w:rPr>
              <w:t>E</w:t>
            </w:r>
            <w:r>
              <w:rPr>
                <w:rFonts w:asciiTheme="minorHAnsi" w:hAnsiTheme="minorHAnsi" w:cstheme="minorHAnsi"/>
                <w:bCs/>
                <w:w w:val="105"/>
              </w:rPr>
              <w:t>ditors</w:t>
            </w:r>
          </w:p>
        </w:tc>
      </w:tr>
      <w:tr w:rsidR="00341773" w:rsidRPr="00BE0D7B" w14:paraId="790AAD97" w14:textId="77777777" w:rsidTr="00BC418C">
        <w:tblPrEx>
          <w:tblLook w:val="04A0" w:firstRow="1" w:lastRow="0" w:firstColumn="1" w:lastColumn="0" w:noHBand="0" w:noVBand="1"/>
        </w:tblPrEx>
        <w:trPr>
          <w:trHeight w:val="454"/>
        </w:trPr>
        <w:tc>
          <w:tcPr>
            <w:cnfStyle w:val="001000000000" w:firstRow="0" w:lastRow="0" w:firstColumn="1" w:lastColumn="0" w:oddVBand="0" w:evenVBand="0" w:oddHBand="0" w:evenHBand="0" w:firstRowFirstColumn="0" w:firstRowLastColumn="0" w:lastRowFirstColumn="0" w:lastRowLastColumn="0"/>
            <w:tcW w:w="1951" w:type="dxa"/>
            <w:tcBorders>
              <w:left w:val="nil"/>
              <w:right w:val="single" w:sz="4" w:space="0" w:color="7F7F7F" w:themeColor="text1" w:themeTint="80"/>
            </w:tcBorders>
            <w:vAlign w:val="center"/>
          </w:tcPr>
          <w:p w14:paraId="43CF5C0C" w14:textId="1818555E" w:rsidR="00341773" w:rsidRPr="00BE0D7B" w:rsidRDefault="00E12788" w:rsidP="001D6962">
            <w:pPr>
              <w:pStyle w:val="TableParagraph"/>
              <w:rPr>
                <w:rFonts w:asciiTheme="minorHAnsi" w:hAnsiTheme="minorHAnsi" w:cstheme="minorHAnsi"/>
                <w:b w:val="0"/>
              </w:rPr>
            </w:pPr>
            <w:r w:rsidRPr="00BE0D7B">
              <w:rPr>
                <w:rFonts w:asciiTheme="minorHAnsi" w:hAnsiTheme="minorHAnsi" w:cstheme="minorHAnsi"/>
                <w:b w:val="0"/>
                <w:w w:val="105"/>
              </w:rPr>
              <w:t>July</w:t>
            </w:r>
          </w:p>
        </w:tc>
        <w:tc>
          <w:tcPr>
            <w:tcW w:w="6096" w:type="dxa"/>
            <w:tcBorders>
              <w:left w:val="single" w:sz="4" w:space="0" w:color="7F7F7F" w:themeColor="text1" w:themeTint="80"/>
              <w:right w:val="single" w:sz="4" w:space="0" w:color="7F7F7F" w:themeColor="text1" w:themeTint="80"/>
            </w:tcBorders>
            <w:vAlign w:val="center"/>
          </w:tcPr>
          <w:p w14:paraId="58B64C00" w14:textId="50D70119" w:rsidR="00E12788" w:rsidRDefault="00341773" w:rsidP="00F813C4">
            <w:pPr>
              <w:pStyle w:val="TableParagraph"/>
              <w:ind w:left="37" w:right="14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w w:val="105"/>
              </w:rPr>
            </w:pPr>
            <w:r>
              <w:rPr>
                <w:rFonts w:asciiTheme="minorHAnsi" w:hAnsiTheme="minorHAnsi" w:cstheme="minorHAnsi"/>
                <w:bCs/>
                <w:w w:val="105"/>
              </w:rPr>
              <w:t xml:space="preserve">Create email address for </w:t>
            </w:r>
            <w:r w:rsidRPr="00BC659D">
              <w:rPr>
                <w:rFonts w:asciiTheme="minorHAnsi" w:hAnsiTheme="minorHAnsi" w:cstheme="minorHAnsi"/>
                <w:bCs/>
                <w:w w:val="105"/>
              </w:rPr>
              <w:t>submission of late breaking news abstracts, submission,</w:t>
            </w:r>
          </w:p>
          <w:p w14:paraId="626208BB" w14:textId="0D783C84" w:rsidR="00341773" w:rsidRPr="00292D05" w:rsidRDefault="00341773" w:rsidP="00F813C4">
            <w:pPr>
              <w:pStyle w:val="TableParagraph"/>
              <w:ind w:left="37" w:right="14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05"/>
              </w:rPr>
            </w:pPr>
            <w:r w:rsidRPr="00292D05">
              <w:rPr>
                <w:rFonts w:asciiTheme="minorHAnsi" w:hAnsiTheme="minorHAnsi" w:cstheme="minorHAnsi"/>
                <w:bCs/>
                <w:w w:val="105"/>
              </w:rPr>
              <w:t xml:space="preserve">decision on late breaking news </w:t>
            </w:r>
            <w:r w:rsidRPr="00292D05">
              <w:rPr>
                <w:rFonts w:asciiTheme="minorHAnsi" w:hAnsiTheme="minorHAnsi" w:cstheme="minorHAnsi"/>
                <w:w w:val="105"/>
              </w:rPr>
              <w:t>abstracts</w:t>
            </w:r>
          </w:p>
          <w:p w14:paraId="050B1C05" w14:textId="36BF3717" w:rsidR="00341773" w:rsidRPr="00292D05" w:rsidRDefault="00341773" w:rsidP="005573E9">
            <w:pPr>
              <w:pStyle w:val="TableParagraph"/>
              <w:ind w:left="37" w:right="14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292D05">
              <w:rPr>
                <w:rFonts w:asciiTheme="minorHAnsi" w:hAnsiTheme="minorHAnsi" w:cstheme="minorHAnsi"/>
                <w:bCs/>
              </w:rPr>
              <w:t>Late-Breaking News Committee</w:t>
            </w:r>
            <w:r w:rsidR="005573E9">
              <w:rPr>
                <w:rFonts w:asciiTheme="minorHAnsi" w:hAnsiTheme="minorHAnsi" w:cstheme="minorHAnsi"/>
                <w:bCs/>
              </w:rPr>
              <w:t xml:space="preserve"> scores LBN submissions</w:t>
            </w:r>
          </w:p>
        </w:tc>
        <w:tc>
          <w:tcPr>
            <w:tcW w:w="2201" w:type="dxa"/>
            <w:tcBorders>
              <w:left w:val="single" w:sz="4" w:space="0" w:color="7F7F7F" w:themeColor="text1" w:themeTint="80"/>
              <w:right w:val="nil"/>
            </w:tcBorders>
            <w:vAlign w:val="center"/>
          </w:tcPr>
          <w:p w14:paraId="7DE19C5A" w14:textId="2D30503C" w:rsidR="00341773" w:rsidRPr="00292D05" w:rsidRDefault="00341773" w:rsidP="00D50978">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05"/>
              </w:rPr>
            </w:pPr>
            <w:r w:rsidRPr="00292D05">
              <w:rPr>
                <w:rFonts w:asciiTheme="minorHAnsi" w:hAnsiTheme="minorHAnsi" w:cstheme="minorHAnsi"/>
                <w:w w:val="105"/>
              </w:rPr>
              <w:t xml:space="preserve">LOC (see page </w:t>
            </w:r>
            <w:r w:rsidR="00A113F7">
              <w:rPr>
                <w:rFonts w:asciiTheme="minorHAnsi" w:hAnsiTheme="minorHAnsi" w:cstheme="minorHAnsi"/>
                <w:w w:val="105"/>
              </w:rPr>
              <w:t>7</w:t>
            </w:r>
            <w:r w:rsidRPr="00292D05">
              <w:rPr>
                <w:rFonts w:asciiTheme="minorHAnsi" w:hAnsiTheme="minorHAnsi" w:cstheme="minorHAnsi"/>
                <w:w w:val="105"/>
              </w:rPr>
              <w:t>)/PCO/</w:t>
            </w:r>
            <w:r w:rsidRPr="00665AE6">
              <w:rPr>
                <w:rFonts w:asciiTheme="minorHAnsi" w:hAnsiTheme="minorHAnsi" w:cstheme="minorHAnsi"/>
                <w:color w:val="000000" w:themeColor="text1"/>
                <w:w w:val="105"/>
              </w:rPr>
              <w:t>Abstract Handling Team</w:t>
            </w:r>
          </w:p>
          <w:p w14:paraId="163E8F43" w14:textId="7590FCAA" w:rsidR="00341773" w:rsidRPr="00292D05" w:rsidRDefault="00341773" w:rsidP="00D50978">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trike/>
              </w:rPr>
            </w:pPr>
            <w:r w:rsidRPr="00292D05">
              <w:rPr>
                <w:rFonts w:asciiTheme="minorHAnsi" w:hAnsiTheme="minorHAnsi" w:cstheme="minorHAnsi"/>
                <w:w w:val="105"/>
              </w:rPr>
              <w:t>SSIEM Chair</w:t>
            </w:r>
            <w:r>
              <w:rPr>
                <w:rFonts w:asciiTheme="minorHAnsi" w:hAnsiTheme="minorHAnsi" w:cstheme="minorHAnsi"/>
                <w:w w:val="105"/>
              </w:rPr>
              <w:t>, ASC</w:t>
            </w:r>
          </w:p>
        </w:tc>
      </w:tr>
      <w:tr w:rsidR="00987642" w:rsidRPr="00BE0D7B" w14:paraId="2B14FD5A" w14:textId="77777777" w:rsidTr="00C14A5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51" w:type="dxa"/>
            <w:tcBorders>
              <w:left w:val="nil"/>
              <w:right w:val="single" w:sz="4" w:space="0" w:color="7F7F7F" w:themeColor="text1" w:themeTint="80"/>
            </w:tcBorders>
            <w:vAlign w:val="center"/>
          </w:tcPr>
          <w:p w14:paraId="29B27929" w14:textId="16832360" w:rsidR="00987642" w:rsidRPr="00BE0D7B" w:rsidRDefault="00E12788" w:rsidP="001D6962">
            <w:pPr>
              <w:pStyle w:val="TableParagraph"/>
              <w:rPr>
                <w:rFonts w:asciiTheme="minorHAnsi" w:hAnsiTheme="minorHAnsi" w:cstheme="minorHAnsi"/>
                <w:w w:val="105"/>
              </w:rPr>
            </w:pPr>
            <w:r>
              <w:rPr>
                <w:rFonts w:asciiTheme="minorHAnsi" w:hAnsiTheme="minorHAnsi" w:cstheme="minorHAnsi"/>
                <w:b w:val="0"/>
                <w:w w:val="105"/>
              </w:rPr>
              <w:t xml:space="preserve">August/ </w:t>
            </w:r>
            <w:r w:rsidR="00987642" w:rsidRPr="00BE0D7B">
              <w:rPr>
                <w:rFonts w:asciiTheme="minorHAnsi" w:hAnsiTheme="minorHAnsi" w:cstheme="minorHAnsi"/>
                <w:b w:val="0"/>
                <w:w w:val="105"/>
              </w:rPr>
              <w:t>September</w:t>
            </w:r>
          </w:p>
        </w:tc>
        <w:tc>
          <w:tcPr>
            <w:tcW w:w="6096" w:type="dxa"/>
            <w:tcBorders>
              <w:left w:val="single" w:sz="4" w:space="0" w:color="7F7F7F" w:themeColor="text1" w:themeTint="80"/>
              <w:right w:val="single" w:sz="4" w:space="0" w:color="7F7F7F" w:themeColor="text1" w:themeTint="80"/>
            </w:tcBorders>
            <w:vAlign w:val="center"/>
          </w:tcPr>
          <w:p w14:paraId="3EDEE4C0" w14:textId="0968323E" w:rsidR="00987642" w:rsidRPr="00BE0D7B" w:rsidRDefault="00673C56" w:rsidP="001D6962">
            <w:pPr>
              <w:pStyle w:val="TableParagraph"/>
              <w:ind w:left="37" w:right="14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Pr>
                <w:rFonts w:asciiTheme="minorHAnsi" w:hAnsiTheme="minorHAnsi" w:cstheme="minorHAnsi"/>
                <w:bCs/>
              </w:rPr>
              <w:t xml:space="preserve">The </w:t>
            </w:r>
            <w:r w:rsidR="00987642" w:rsidRPr="00BE0D7B">
              <w:rPr>
                <w:rFonts w:asciiTheme="minorHAnsi" w:hAnsiTheme="minorHAnsi" w:cstheme="minorHAnsi"/>
                <w:bCs/>
              </w:rPr>
              <w:t xml:space="preserve">Symposium </w:t>
            </w:r>
            <w:r w:rsidR="004E5A41">
              <w:rPr>
                <w:rFonts w:asciiTheme="minorHAnsi" w:hAnsiTheme="minorHAnsi" w:cstheme="minorHAnsi"/>
                <w:bCs/>
              </w:rPr>
              <w:t xml:space="preserve">normally </w:t>
            </w:r>
            <w:r w:rsidR="00987642" w:rsidRPr="00BE0D7B">
              <w:rPr>
                <w:rFonts w:asciiTheme="minorHAnsi" w:hAnsiTheme="minorHAnsi" w:cstheme="minorHAnsi"/>
                <w:bCs/>
              </w:rPr>
              <w:t xml:space="preserve">starts </w:t>
            </w:r>
            <w:r w:rsidR="00980CD6">
              <w:rPr>
                <w:rFonts w:asciiTheme="minorHAnsi" w:hAnsiTheme="minorHAnsi" w:cstheme="minorHAnsi"/>
                <w:bCs/>
              </w:rPr>
              <w:t>the</w:t>
            </w:r>
            <w:r w:rsidR="00E12788">
              <w:rPr>
                <w:rFonts w:asciiTheme="minorHAnsi" w:hAnsiTheme="minorHAnsi" w:cstheme="minorHAnsi"/>
                <w:bCs/>
              </w:rPr>
              <w:t xml:space="preserve"> </w:t>
            </w:r>
            <w:r w:rsidR="00980CD6">
              <w:rPr>
                <w:rFonts w:asciiTheme="minorHAnsi" w:hAnsiTheme="minorHAnsi" w:cstheme="minorHAnsi"/>
                <w:bCs/>
              </w:rPr>
              <w:t>first</w:t>
            </w:r>
            <w:r w:rsidR="00987642" w:rsidRPr="00BE0D7B">
              <w:rPr>
                <w:rFonts w:asciiTheme="minorHAnsi" w:hAnsiTheme="minorHAnsi" w:cstheme="minorHAnsi"/>
                <w:bCs/>
              </w:rPr>
              <w:t xml:space="preserve"> week of September</w:t>
            </w:r>
            <w:r w:rsidR="004E5A41">
              <w:rPr>
                <w:rFonts w:asciiTheme="minorHAnsi" w:hAnsiTheme="minorHAnsi" w:cstheme="minorHAnsi"/>
                <w:bCs/>
              </w:rPr>
              <w:t xml:space="preserve"> but could be last week of August</w:t>
            </w:r>
          </w:p>
        </w:tc>
        <w:tc>
          <w:tcPr>
            <w:tcW w:w="2201" w:type="dxa"/>
            <w:tcBorders>
              <w:left w:val="single" w:sz="4" w:space="0" w:color="7F7F7F" w:themeColor="text1" w:themeTint="80"/>
              <w:right w:val="nil"/>
            </w:tcBorders>
            <w:vAlign w:val="center"/>
          </w:tcPr>
          <w:p w14:paraId="07FA5ED6" w14:textId="77777777" w:rsidR="00987642" w:rsidRPr="00BE0D7B" w:rsidRDefault="00987642" w:rsidP="001D6962">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r>
    </w:tbl>
    <w:p w14:paraId="79A06E02" w14:textId="651678D9" w:rsidR="0002591D" w:rsidRPr="00BE0D7B" w:rsidRDefault="0002591D">
      <w:pPr>
        <w:rPr>
          <w:rFonts w:asciiTheme="minorHAnsi" w:hAnsiTheme="minorHAnsi" w:cstheme="minorHAnsi"/>
        </w:rPr>
      </w:pPr>
    </w:p>
    <w:bookmarkEnd w:id="29"/>
    <w:p w14:paraId="2A2702BC" w14:textId="35A0C156" w:rsidR="00987642" w:rsidRDefault="00987642">
      <w:pPr>
        <w:rPr>
          <w:rFonts w:asciiTheme="minorHAnsi" w:hAnsiTheme="minorHAnsi" w:cstheme="minorHAnsi"/>
          <w:sz w:val="19"/>
        </w:rPr>
      </w:pPr>
    </w:p>
    <w:p w14:paraId="7325CE51" w14:textId="77777777" w:rsidR="00987642" w:rsidRDefault="00987642">
      <w:pPr>
        <w:rPr>
          <w:rFonts w:asciiTheme="minorHAnsi" w:hAnsiTheme="minorHAnsi" w:cstheme="minorHAnsi"/>
          <w:sz w:val="19"/>
        </w:rPr>
      </w:pPr>
    </w:p>
    <w:p w14:paraId="1854DF12" w14:textId="6E9C34BF" w:rsidR="0002591D" w:rsidRPr="00FA5B3F" w:rsidRDefault="0002591D">
      <w:pPr>
        <w:rPr>
          <w:rFonts w:asciiTheme="minorHAnsi" w:hAnsiTheme="minorHAnsi" w:cstheme="minorHAnsi"/>
          <w:sz w:val="19"/>
        </w:rPr>
        <w:sectPr w:rsidR="0002591D" w:rsidRPr="00FA5B3F" w:rsidSect="004060E9">
          <w:pgSz w:w="11910" w:h="16840"/>
          <w:pgMar w:top="1320" w:right="900" w:bottom="1134" w:left="760" w:header="356" w:footer="642" w:gutter="0"/>
          <w:cols w:space="720"/>
        </w:sectPr>
      </w:pPr>
    </w:p>
    <w:p w14:paraId="16185DDB" w14:textId="77777777" w:rsidR="00051187" w:rsidRPr="00FA5B3F" w:rsidRDefault="00051187">
      <w:pPr>
        <w:pStyle w:val="BodyText"/>
        <w:rPr>
          <w:rFonts w:asciiTheme="minorHAnsi" w:hAnsiTheme="minorHAnsi" w:cstheme="minorHAnsi"/>
          <w:sz w:val="20"/>
        </w:rPr>
      </w:pPr>
    </w:p>
    <w:p w14:paraId="3FD54C50" w14:textId="16E33DA4" w:rsidR="00051187" w:rsidRPr="007B0CB4" w:rsidRDefault="007B0CB4" w:rsidP="007B0CB4">
      <w:pPr>
        <w:pStyle w:val="Heading1"/>
        <w:ind w:left="851" w:right="327" w:firstLine="0"/>
      </w:pPr>
      <w:bookmarkStart w:id="30" w:name="_Toc200106981"/>
      <w:bookmarkStart w:id="31" w:name="_Toc223646421"/>
      <w:r>
        <w:rPr>
          <w:w w:val="105"/>
        </w:rPr>
        <w:t>SSIEM Symposi</w:t>
      </w:r>
      <w:r w:rsidR="00FD328A">
        <w:rPr>
          <w:w w:val="105"/>
        </w:rPr>
        <w:t>a &amp; ICIEM Conference</w:t>
      </w:r>
      <w:r>
        <w:rPr>
          <w:w w:val="105"/>
        </w:rPr>
        <w:t xml:space="preserve"> Venues &amp; Attendance Numbers</w:t>
      </w:r>
      <w:bookmarkEnd w:id="30"/>
      <w:bookmarkEnd w:id="31"/>
    </w:p>
    <w:p w14:paraId="74DD7AEA" w14:textId="77777777" w:rsidR="00051187" w:rsidRPr="00FA5B3F" w:rsidRDefault="00051187">
      <w:pPr>
        <w:pStyle w:val="BodyText"/>
        <w:spacing w:before="7"/>
        <w:rPr>
          <w:rFonts w:asciiTheme="minorHAnsi" w:hAnsiTheme="minorHAnsi" w:cstheme="minorHAnsi"/>
          <w:sz w:val="14"/>
        </w:rPr>
      </w:pPr>
    </w:p>
    <w:tbl>
      <w:tblPr>
        <w:tblStyle w:val="PlainTable21"/>
        <w:tblW w:w="0" w:type="auto"/>
        <w:tblInd w:w="392" w:type="dxa"/>
        <w:tblLayout w:type="fixed"/>
        <w:tblLook w:val="01E0" w:firstRow="1" w:lastRow="1" w:firstColumn="1" w:lastColumn="1" w:noHBand="0" w:noVBand="0"/>
      </w:tblPr>
      <w:tblGrid>
        <w:gridCol w:w="1809"/>
        <w:gridCol w:w="5245"/>
        <w:gridCol w:w="2230"/>
      </w:tblGrid>
      <w:tr w:rsidR="00051187" w:rsidRPr="00441F79" w14:paraId="099257C2" w14:textId="77777777" w:rsidTr="00DF561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54" w:type="dxa"/>
            <w:gridSpan w:val="2"/>
            <w:vAlign w:val="center"/>
          </w:tcPr>
          <w:p w14:paraId="6FC16BC0" w14:textId="79B78B67" w:rsidR="00051187" w:rsidRPr="00441F79" w:rsidRDefault="00493A1D" w:rsidP="001D6962">
            <w:pPr>
              <w:pStyle w:val="TableParagraph"/>
              <w:ind w:left="110"/>
              <w:rPr>
                <w:rFonts w:asciiTheme="minorHAnsi" w:hAnsiTheme="minorHAnsi" w:cstheme="minorHAnsi"/>
                <w:bCs w:val="0"/>
              </w:rPr>
            </w:pPr>
            <w:r w:rsidRPr="00441F79">
              <w:rPr>
                <w:rFonts w:asciiTheme="minorHAnsi" w:hAnsiTheme="minorHAnsi" w:cstheme="minorHAnsi"/>
                <w:bCs w:val="0"/>
                <w:w w:val="105"/>
              </w:rPr>
              <w:t xml:space="preserve">Recent SSIEM </w:t>
            </w:r>
            <w:r w:rsidR="00FD328A">
              <w:rPr>
                <w:w w:val="105"/>
              </w:rPr>
              <w:t xml:space="preserve">Symposia &amp; ICIEM Conference </w:t>
            </w:r>
            <w:r w:rsidRPr="00441F79">
              <w:rPr>
                <w:rFonts w:asciiTheme="minorHAnsi" w:hAnsiTheme="minorHAnsi" w:cstheme="minorHAnsi"/>
                <w:bCs w:val="0"/>
                <w:w w:val="105"/>
              </w:rPr>
              <w:t>Venues</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6A4F919E" w14:textId="77777777" w:rsidR="00051187" w:rsidRPr="00441F79" w:rsidRDefault="00493A1D" w:rsidP="001D6962">
            <w:pPr>
              <w:pStyle w:val="TableParagraph"/>
              <w:ind w:left="109"/>
              <w:rPr>
                <w:rFonts w:asciiTheme="minorHAnsi" w:hAnsiTheme="minorHAnsi" w:cstheme="minorHAnsi"/>
                <w:bCs w:val="0"/>
              </w:rPr>
            </w:pPr>
            <w:r w:rsidRPr="00441F79">
              <w:rPr>
                <w:rFonts w:asciiTheme="minorHAnsi" w:hAnsiTheme="minorHAnsi" w:cstheme="minorHAnsi"/>
                <w:bCs w:val="0"/>
                <w:w w:val="105"/>
              </w:rPr>
              <w:t>Attendance</w:t>
            </w:r>
          </w:p>
        </w:tc>
      </w:tr>
      <w:tr w:rsidR="00051187" w:rsidRPr="00441F79" w14:paraId="67A44467" w14:textId="77777777" w:rsidTr="00DF56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4E3D5C88" w14:textId="77777777" w:rsidR="00051187" w:rsidRPr="00441F79" w:rsidRDefault="00493A1D" w:rsidP="001D6962">
            <w:pPr>
              <w:pStyle w:val="TableParagraph"/>
              <w:ind w:left="89" w:right="73"/>
              <w:jc w:val="center"/>
              <w:rPr>
                <w:rFonts w:asciiTheme="minorHAnsi" w:hAnsiTheme="minorHAnsi" w:cstheme="minorHAnsi"/>
                <w:b w:val="0"/>
                <w:bCs w:val="0"/>
              </w:rPr>
            </w:pPr>
            <w:r w:rsidRPr="00441F79">
              <w:rPr>
                <w:rFonts w:asciiTheme="minorHAnsi" w:hAnsiTheme="minorHAnsi" w:cstheme="minorHAnsi"/>
                <w:b w:val="0"/>
                <w:bCs w:val="0"/>
                <w:w w:val="105"/>
              </w:rPr>
              <w:t>1996</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2313A9F2" w14:textId="77777777" w:rsidR="00051187" w:rsidRPr="00441F79" w:rsidRDefault="00493A1D" w:rsidP="00121374">
            <w:pPr>
              <w:pStyle w:val="TableParagraph"/>
              <w:ind w:left="168"/>
              <w:rPr>
                <w:rFonts w:asciiTheme="minorHAnsi" w:hAnsiTheme="minorHAnsi" w:cstheme="minorHAnsi"/>
              </w:rPr>
            </w:pPr>
            <w:r w:rsidRPr="00441F79">
              <w:rPr>
                <w:rFonts w:asciiTheme="minorHAnsi" w:hAnsiTheme="minorHAnsi" w:cstheme="minorHAnsi"/>
                <w:w w:val="105"/>
              </w:rPr>
              <w:t>Cardiff, United Kingdom</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446B68E7" w14:textId="77777777" w:rsidR="00051187" w:rsidRPr="00441F79" w:rsidRDefault="00493A1D" w:rsidP="00B9229C">
            <w:pPr>
              <w:pStyle w:val="TableParagraph"/>
              <w:ind w:left="109" w:right="1059"/>
              <w:jc w:val="right"/>
              <w:rPr>
                <w:rFonts w:asciiTheme="minorHAnsi" w:hAnsiTheme="minorHAnsi" w:cstheme="minorHAnsi"/>
                <w:b w:val="0"/>
                <w:bCs w:val="0"/>
              </w:rPr>
            </w:pPr>
            <w:r w:rsidRPr="00441F79">
              <w:rPr>
                <w:rFonts w:asciiTheme="minorHAnsi" w:hAnsiTheme="minorHAnsi" w:cstheme="minorHAnsi"/>
                <w:b w:val="0"/>
                <w:bCs w:val="0"/>
                <w:w w:val="105"/>
              </w:rPr>
              <w:t>409</w:t>
            </w:r>
          </w:p>
        </w:tc>
      </w:tr>
      <w:tr w:rsidR="00051187" w:rsidRPr="00441F79" w14:paraId="774792F5" w14:textId="77777777" w:rsidTr="00DF561B">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23E0FF22" w14:textId="77777777" w:rsidR="00051187" w:rsidRPr="00441F79" w:rsidRDefault="00493A1D" w:rsidP="001D6962">
            <w:pPr>
              <w:pStyle w:val="TableParagraph"/>
              <w:ind w:left="89" w:right="73"/>
              <w:jc w:val="center"/>
              <w:rPr>
                <w:rFonts w:asciiTheme="minorHAnsi" w:hAnsiTheme="minorHAnsi" w:cstheme="minorHAnsi"/>
                <w:b w:val="0"/>
                <w:bCs w:val="0"/>
              </w:rPr>
            </w:pPr>
            <w:r w:rsidRPr="00441F79">
              <w:rPr>
                <w:rFonts w:asciiTheme="minorHAnsi" w:hAnsiTheme="minorHAnsi" w:cstheme="minorHAnsi"/>
                <w:b w:val="0"/>
                <w:bCs w:val="0"/>
                <w:w w:val="105"/>
              </w:rPr>
              <w:t>1997</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09A87B6B" w14:textId="77777777" w:rsidR="00051187" w:rsidRPr="00441F79" w:rsidRDefault="00493A1D" w:rsidP="00121374">
            <w:pPr>
              <w:pStyle w:val="TableParagraph"/>
              <w:ind w:left="168"/>
              <w:rPr>
                <w:rFonts w:asciiTheme="minorHAnsi" w:hAnsiTheme="minorHAnsi" w:cstheme="minorHAnsi"/>
              </w:rPr>
            </w:pPr>
            <w:r w:rsidRPr="00441F79">
              <w:rPr>
                <w:rFonts w:asciiTheme="minorHAnsi" w:hAnsiTheme="minorHAnsi" w:cstheme="minorHAnsi"/>
                <w:w w:val="105"/>
              </w:rPr>
              <w:t>Gothenburg, Sweden</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1F9376F7" w14:textId="77777777" w:rsidR="00051187" w:rsidRPr="00441F79" w:rsidRDefault="00493A1D" w:rsidP="00B9229C">
            <w:pPr>
              <w:pStyle w:val="TableParagraph"/>
              <w:ind w:left="109" w:right="1059"/>
              <w:jc w:val="right"/>
              <w:rPr>
                <w:rFonts w:asciiTheme="minorHAnsi" w:hAnsiTheme="minorHAnsi" w:cstheme="minorHAnsi"/>
                <w:b w:val="0"/>
                <w:bCs w:val="0"/>
              </w:rPr>
            </w:pPr>
            <w:r w:rsidRPr="00441F79">
              <w:rPr>
                <w:rFonts w:asciiTheme="minorHAnsi" w:hAnsiTheme="minorHAnsi" w:cstheme="minorHAnsi"/>
                <w:b w:val="0"/>
                <w:bCs w:val="0"/>
                <w:w w:val="105"/>
              </w:rPr>
              <w:t>329</w:t>
            </w:r>
          </w:p>
        </w:tc>
      </w:tr>
      <w:tr w:rsidR="00051187" w:rsidRPr="00441F79" w14:paraId="411434E6" w14:textId="77777777" w:rsidTr="00DF56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0FDDA7CF" w14:textId="77777777" w:rsidR="00051187" w:rsidRPr="00441F79" w:rsidRDefault="00493A1D" w:rsidP="001D6962">
            <w:pPr>
              <w:pStyle w:val="TableParagraph"/>
              <w:ind w:left="89" w:right="73"/>
              <w:jc w:val="center"/>
              <w:rPr>
                <w:rFonts w:asciiTheme="minorHAnsi" w:hAnsiTheme="minorHAnsi" w:cstheme="minorHAnsi"/>
                <w:b w:val="0"/>
                <w:bCs w:val="0"/>
              </w:rPr>
            </w:pPr>
            <w:r w:rsidRPr="00441F79">
              <w:rPr>
                <w:rFonts w:asciiTheme="minorHAnsi" w:hAnsiTheme="minorHAnsi" w:cstheme="minorHAnsi"/>
                <w:b w:val="0"/>
                <w:bCs w:val="0"/>
                <w:w w:val="105"/>
              </w:rPr>
              <w:t>1998</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457B6BC4" w14:textId="77777777" w:rsidR="00051187" w:rsidRPr="00441F79" w:rsidRDefault="00493A1D" w:rsidP="00121374">
            <w:pPr>
              <w:pStyle w:val="TableParagraph"/>
              <w:ind w:left="168"/>
              <w:rPr>
                <w:rFonts w:asciiTheme="minorHAnsi" w:hAnsiTheme="minorHAnsi" w:cstheme="minorHAnsi"/>
              </w:rPr>
            </w:pPr>
            <w:r w:rsidRPr="00441F79">
              <w:rPr>
                <w:rFonts w:asciiTheme="minorHAnsi" w:hAnsiTheme="minorHAnsi" w:cstheme="minorHAnsi"/>
                <w:w w:val="105"/>
              </w:rPr>
              <w:t>York United, Kingdom</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2AE2278E" w14:textId="77777777" w:rsidR="00051187" w:rsidRPr="00441F79" w:rsidRDefault="00493A1D" w:rsidP="00B9229C">
            <w:pPr>
              <w:pStyle w:val="TableParagraph"/>
              <w:ind w:left="109" w:right="1059"/>
              <w:jc w:val="right"/>
              <w:rPr>
                <w:rFonts w:asciiTheme="minorHAnsi" w:hAnsiTheme="minorHAnsi" w:cstheme="minorHAnsi"/>
                <w:b w:val="0"/>
                <w:bCs w:val="0"/>
              </w:rPr>
            </w:pPr>
            <w:r w:rsidRPr="00441F79">
              <w:rPr>
                <w:rFonts w:asciiTheme="minorHAnsi" w:hAnsiTheme="minorHAnsi" w:cstheme="minorHAnsi"/>
                <w:b w:val="0"/>
                <w:bCs w:val="0"/>
                <w:w w:val="105"/>
              </w:rPr>
              <w:t>500</w:t>
            </w:r>
          </w:p>
        </w:tc>
      </w:tr>
      <w:tr w:rsidR="00051187" w:rsidRPr="00441F79" w14:paraId="477E64D2" w14:textId="77777777" w:rsidTr="00DF561B">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3F3E2BE1" w14:textId="77777777" w:rsidR="00051187" w:rsidRPr="00441F79" w:rsidRDefault="00493A1D" w:rsidP="001D6962">
            <w:pPr>
              <w:pStyle w:val="TableParagraph"/>
              <w:ind w:left="89" w:right="73"/>
              <w:jc w:val="center"/>
              <w:rPr>
                <w:rFonts w:asciiTheme="minorHAnsi" w:hAnsiTheme="minorHAnsi" w:cstheme="minorHAnsi"/>
                <w:b w:val="0"/>
                <w:bCs w:val="0"/>
              </w:rPr>
            </w:pPr>
            <w:r w:rsidRPr="00441F79">
              <w:rPr>
                <w:rFonts w:asciiTheme="minorHAnsi" w:hAnsiTheme="minorHAnsi" w:cstheme="minorHAnsi"/>
                <w:b w:val="0"/>
                <w:bCs w:val="0"/>
                <w:w w:val="105"/>
              </w:rPr>
              <w:t>1999</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4F2625C9" w14:textId="77777777" w:rsidR="00051187" w:rsidRPr="00441F79" w:rsidRDefault="00493A1D" w:rsidP="00121374">
            <w:pPr>
              <w:pStyle w:val="TableParagraph"/>
              <w:ind w:left="168"/>
              <w:rPr>
                <w:rFonts w:asciiTheme="minorHAnsi" w:hAnsiTheme="minorHAnsi" w:cstheme="minorHAnsi"/>
              </w:rPr>
            </w:pPr>
            <w:r w:rsidRPr="00441F79">
              <w:rPr>
                <w:rFonts w:asciiTheme="minorHAnsi" w:hAnsiTheme="minorHAnsi" w:cstheme="minorHAnsi"/>
                <w:w w:val="105"/>
              </w:rPr>
              <w:t>Genoa, Italy</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05848210" w14:textId="77777777" w:rsidR="00051187" w:rsidRPr="00441F79" w:rsidRDefault="00051187" w:rsidP="00B9229C">
            <w:pPr>
              <w:pStyle w:val="TableParagraph"/>
              <w:ind w:left="109" w:right="1059"/>
              <w:jc w:val="right"/>
              <w:rPr>
                <w:rFonts w:asciiTheme="minorHAnsi" w:hAnsiTheme="minorHAnsi" w:cstheme="minorHAnsi"/>
                <w:b w:val="0"/>
                <w:bCs w:val="0"/>
              </w:rPr>
            </w:pPr>
          </w:p>
        </w:tc>
      </w:tr>
      <w:tr w:rsidR="00051187" w:rsidRPr="006B22E4" w14:paraId="5F3DF075" w14:textId="77777777" w:rsidTr="00DF56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56EEB14B" w14:textId="77777777" w:rsidR="00051187" w:rsidRPr="006B22E4" w:rsidRDefault="00493A1D" w:rsidP="001D6962">
            <w:pPr>
              <w:pStyle w:val="TableParagraph"/>
              <w:ind w:left="89" w:right="73"/>
              <w:jc w:val="center"/>
              <w:rPr>
                <w:rFonts w:asciiTheme="minorHAnsi" w:hAnsiTheme="minorHAnsi" w:cstheme="minorHAnsi"/>
                <w:b w:val="0"/>
                <w:bCs w:val="0"/>
                <w:i/>
                <w:iCs/>
              </w:rPr>
            </w:pPr>
            <w:r w:rsidRPr="006B22E4">
              <w:rPr>
                <w:rFonts w:asciiTheme="minorHAnsi" w:hAnsiTheme="minorHAnsi" w:cstheme="minorHAnsi"/>
                <w:b w:val="0"/>
                <w:bCs w:val="0"/>
                <w:i/>
                <w:iCs/>
                <w:w w:val="105"/>
              </w:rPr>
              <w:t>2000</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1E145E65" w14:textId="240B50EB" w:rsidR="00051187" w:rsidRPr="006B22E4" w:rsidRDefault="0027593D" w:rsidP="00121374">
            <w:pPr>
              <w:pStyle w:val="TableParagraph"/>
              <w:ind w:left="168"/>
              <w:rPr>
                <w:rFonts w:asciiTheme="minorHAnsi" w:hAnsiTheme="minorHAnsi" w:cstheme="minorHAnsi"/>
                <w:i/>
                <w:iCs/>
              </w:rPr>
            </w:pPr>
            <w:r w:rsidRPr="006B22E4">
              <w:rPr>
                <w:rFonts w:asciiTheme="minorHAnsi" w:hAnsiTheme="minorHAnsi" w:cstheme="minorHAnsi"/>
                <w:i/>
                <w:iCs/>
                <w:w w:val="105"/>
              </w:rPr>
              <w:t xml:space="preserve">ICIEM - </w:t>
            </w:r>
            <w:r w:rsidR="00493A1D" w:rsidRPr="006B22E4">
              <w:rPr>
                <w:rFonts w:asciiTheme="minorHAnsi" w:hAnsiTheme="minorHAnsi" w:cstheme="minorHAnsi"/>
                <w:i/>
                <w:iCs/>
                <w:w w:val="105"/>
              </w:rPr>
              <w:t>Cambridge, United Kingdom</w:t>
            </w:r>
            <w:r w:rsidR="006B22E4" w:rsidRPr="006B22E4">
              <w:rPr>
                <w:rFonts w:asciiTheme="minorHAnsi" w:hAnsiTheme="minorHAnsi" w:cstheme="minorHAnsi"/>
                <w:i/>
                <w:iCs/>
                <w:w w:val="105"/>
              </w:rPr>
              <w:t xml:space="preserve"> (SSIEM)</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0E75FB7F" w14:textId="77777777" w:rsidR="00051187" w:rsidRPr="006B22E4" w:rsidRDefault="00051187" w:rsidP="00B9229C">
            <w:pPr>
              <w:pStyle w:val="TableParagraph"/>
              <w:ind w:left="109" w:right="1059"/>
              <w:jc w:val="right"/>
              <w:rPr>
                <w:rFonts w:asciiTheme="minorHAnsi" w:hAnsiTheme="minorHAnsi" w:cstheme="minorHAnsi"/>
                <w:b w:val="0"/>
                <w:bCs w:val="0"/>
                <w:i/>
                <w:iCs/>
              </w:rPr>
            </w:pPr>
          </w:p>
        </w:tc>
      </w:tr>
      <w:tr w:rsidR="00051187" w:rsidRPr="00441F79" w14:paraId="2A67A2A8" w14:textId="77777777" w:rsidTr="00DF561B">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663E909E" w14:textId="77777777" w:rsidR="00051187" w:rsidRPr="00441F79" w:rsidRDefault="00493A1D" w:rsidP="001D6962">
            <w:pPr>
              <w:pStyle w:val="TableParagraph"/>
              <w:ind w:left="89" w:right="73"/>
              <w:jc w:val="center"/>
              <w:rPr>
                <w:rFonts w:asciiTheme="minorHAnsi" w:hAnsiTheme="minorHAnsi" w:cstheme="minorHAnsi"/>
                <w:b w:val="0"/>
                <w:bCs w:val="0"/>
              </w:rPr>
            </w:pPr>
            <w:r w:rsidRPr="00441F79">
              <w:rPr>
                <w:rFonts w:asciiTheme="minorHAnsi" w:hAnsiTheme="minorHAnsi" w:cstheme="minorHAnsi"/>
                <w:b w:val="0"/>
                <w:bCs w:val="0"/>
                <w:w w:val="105"/>
              </w:rPr>
              <w:t>2001</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093EEE9E" w14:textId="77777777" w:rsidR="00051187" w:rsidRPr="00441F79" w:rsidRDefault="00493A1D" w:rsidP="00121374">
            <w:pPr>
              <w:pStyle w:val="TableParagraph"/>
              <w:ind w:left="168"/>
              <w:rPr>
                <w:rFonts w:asciiTheme="minorHAnsi" w:hAnsiTheme="minorHAnsi" w:cstheme="minorHAnsi"/>
              </w:rPr>
            </w:pPr>
            <w:r w:rsidRPr="00441F79">
              <w:rPr>
                <w:rFonts w:asciiTheme="minorHAnsi" w:hAnsiTheme="minorHAnsi" w:cstheme="minorHAnsi"/>
                <w:w w:val="105"/>
              </w:rPr>
              <w:t>Prague, Czech Republic</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4E54E87B" w14:textId="77777777" w:rsidR="00051187" w:rsidRPr="00441F79" w:rsidRDefault="00493A1D" w:rsidP="00B9229C">
            <w:pPr>
              <w:pStyle w:val="TableParagraph"/>
              <w:ind w:left="109" w:right="1059"/>
              <w:jc w:val="right"/>
              <w:rPr>
                <w:rFonts w:asciiTheme="minorHAnsi" w:hAnsiTheme="minorHAnsi" w:cstheme="minorHAnsi"/>
                <w:b w:val="0"/>
                <w:bCs w:val="0"/>
              </w:rPr>
            </w:pPr>
            <w:r w:rsidRPr="00441F79">
              <w:rPr>
                <w:rFonts w:asciiTheme="minorHAnsi" w:hAnsiTheme="minorHAnsi" w:cstheme="minorHAnsi"/>
                <w:b w:val="0"/>
                <w:bCs w:val="0"/>
                <w:w w:val="105"/>
              </w:rPr>
              <w:t>575</w:t>
            </w:r>
          </w:p>
        </w:tc>
      </w:tr>
      <w:tr w:rsidR="00051187" w:rsidRPr="00441F79" w14:paraId="11D2CD65" w14:textId="77777777" w:rsidTr="00DF56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64D7D70E" w14:textId="77777777" w:rsidR="00051187" w:rsidRPr="00441F79" w:rsidRDefault="00493A1D" w:rsidP="001D6962">
            <w:pPr>
              <w:pStyle w:val="TableParagraph"/>
              <w:ind w:left="89" w:right="73"/>
              <w:jc w:val="center"/>
              <w:rPr>
                <w:rFonts w:asciiTheme="minorHAnsi" w:hAnsiTheme="minorHAnsi" w:cstheme="minorHAnsi"/>
                <w:b w:val="0"/>
                <w:bCs w:val="0"/>
              </w:rPr>
            </w:pPr>
            <w:r w:rsidRPr="00441F79">
              <w:rPr>
                <w:rFonts w:asciiTheme="minorHAnsi" w:hAnsiTheme="minorHAnsi" w:cstheme="minorHAnsi"/>
                <w:b w:val="0"/>
                <w:bCs w:val="0"/>
                <w:w w:val="105"/>
              </w:rPr>
              <w:t>2002</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47620DA0" w14:textId="77777777" w:rsidR="00051187" w:rsidRPr="00441F79" w:rsidRDefault="00493A1D" w:rsidP="00121374">
            <w:pPr>
              <w:pStyle w:val="TableParagraph"/>
              <w:ind w:left="168"/>
              <w:rPr>
                <w:rFonts w:asciiTheme="minorHAnsi" w:hAnsiTheme="minorHAnsi" w:cstheme="minorHAnsi"/>
              </w:rPr>
            </w:pPr>
            <w:r w:rsidRPr="00441F79">
              <w:rPr>
                <w:rFonts w:asciiTheme="minorHAnsi" w:hAnsiTheme="minorHAnsi" w:cstheme="minorHAnsi"/>
                <w:w w:val="105"/>
              </w:rPr>
              <w:t>Dublin, Ireland</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17B18F4A" w14:textId="77777777" w:rsidR="00051187" w:rsidRPr="00441F79" w:rsidRDefault="00493A1D" w:rsidP="00B9229C">
            <w:pPr>
              <w:pStyle w:val="TableParagraph"/>
              <w:ind w:left="109" w:right="1059"/>
              <w:jc w:val="right"/>
              <w:rPr>
                <w:rFonts w:asciiTheme="minorHAnsi" w:hAnsiTheme="minorHAnsi" w:cstheme="minorHAnsi"/>
                <w:b w:val="0"/>
                <w:bCs w:val="0"/>
              </w:rPr>
            </w:pPr>
            <w:r w:rsidRPr="00441F79">
              <w:rPr>
                <w:rFonts w:asciiTheme="minorHAnsi" w:hAnsiTheme="minorHAnsi" w:cstheme="minorHAnsi"/>
                <w:b w:val="0"/>
                <w:bCs w:val="0"/>
                <w:w w:val="105"/>
              </w:rPr>
              <w:t>719</w:t>
            </w:r>
          </w:p>
        </w:tc>
      </w:tr>
      <w:tr w:rsidR="00051187" w:rsidRPr="006B22E4" w14:paraId="7B84F3C5" w14:textId="77777777" w:rsidTr="00DF561B">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5F1E686B" w14:textId="77777777" w:rsidR="00051187" w:rsidRPr="006B22E4" w:rsidRDefault="00493A1D" w:rsidP="001D6962">
            <w:pPr>
              <w:pStyle w:val="TableParagraph"/>
              <w:ind w:left="89" w:right="73"/>
              <w:jc w:val="center"/>
              <w:rPr>
                <w:rFonts w:asciiTheme="minorHAnsi" w:hAnsiTheme="minorHAnsi" w:cstheme="minorHAnsi"/>
                <w:b w:val="0"/>
                <w:bCs w:val="0"/>
                <w:i/>
                <w:iCs/>
              </w:rPr>
            </w:pPr>
            <w:r w:rsidRPr="006B22E4">
              <w:rPr>
                <w:rFonts w:asciiTheme="minorHAnsi" w:hAnsiTheme="minorHAnsi" w:cstheme="minorHAnsi"/>
                <w:b w:val="0"/>
                <w:bCs w:val="0"/>
                <w:i/>
                <w:iCs/>
                <w:w w:val="105"/>
              </w:rPr>
              <w:t>2003</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2C98AAB6" w14:textId="38E532D9" w:rsidR="00051187" w:rsidRPr="006B22E4" w:rsidRDefault="0027593D" w:rsidP="00121374">
            <w:pPr>
              <w:pStyle w:val="TableParagraph"/>
              <w:ind w:left="168"/>
              <w:rPr>
                <w:rFonts w:asciiTheme="minorHAnsi" w:hAnsiTheme="minorHAnsi" w:cstheme="minorHAnsi"/>
                <w:i/>
                <w:iCs/>
              </w:rPr>
            </w:pPr>
            <w:r w:rsidRPr="006B22E4">
              <w:rPr>
                <w:rFonts w:asciiTheme="minorHAnsi" w:hAnsiTheme="minorHAnsi" w:cstheme="minorHAnsi"/>
                <w:i/>
                <w:iCs/>
                <w:w w:val="105"/>
              </w:rPr>
              <w:t xml:space="preserve">ICIEM - </w:t>
            </w:r>
            <w:r w:rsidR="00493A1D" w:rsidRPr="006B22E4">
              <w:rPr>
                <w:rFonts w:asciiTheme="minorHAnsi" w:hAnsiTheme="minorHAnsi" w:cstheme="minorHAnsi"/>
                <w:i/>
                <w:iCs/>
                <w:w w:val="105"/>
              </w:rPr>
              <w:t>Brisbane, Australia</w:t>
            </w:r>
            <w:r w:rsidR="006B22E4" w:rsidRPr="006B22E4">
              <w:rPr>
                <w:rFonts w:asciiTheme="minorHAnsi" w:hAnsiTheme="minorHAnsi" w:cstheme="minorHAnsi"/>
                <w:i/>
                <w:iCs/>
                <w:w w:val="105"/>
              </w:rPr>
              <w:t xml:space="preserve"> (ASIEM)</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77D9D9C9" w14:textId="77777777" w:rsidR="00051187" w:rsidRPr="006B22E4" w:rsidRDefault="00051187" w:rsidP="00B9229C">
            <w:pPr>
              <w:pStyle w:val="TableParagraph"/>
              <w:ind w:left="109" w:right="1059"/>
              <w:jc w:val="right"/>
              <w:rPr>
                <w:rFonts w:asciiTheme="minorHAnsi" w:hAnsiTheme="minorHAnsi" w:cstheme="minorHAnsi"/>
                <w:b w:val="0"/>
                <w:bCs w:val="0"/>
                <w:i/>
                <w:iCs/>
              </w:rPr>
            </w:pPr>
          </w:p>
        </w:tc>
      </w:tr>
      <w:tr w:rsidR="00051187" w:rsidRPr="00441F79" w14:paraId="3B904E1D" w14:textId="77777777" w:rsidTr="00DF56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3688C13B" w14:textId="77777777" w:rsidR="00051187" w:rsidRPr="00441F79" w:rsidRDefault="00493A1D" w:rsidP="001D6962">
            <w:pPr>
              <w:pStyle w:val="TableParagraph"/>
              <w:ind w:left="89" w:right="73"/>
              <w:jc w:val="center"/>
              <w:rPr>
                <w:rFonts w:asciiTheme="minorHAnsi" w:hAnsiTheme="minorHAnsi" w:cstheme="minorHAnsi"/>
                <w:b w:val="0"/>
                <w:bCs w:val="0"/>
              </w:rPr>
            </w:pPr>
            <w:r w:rsidRPr="00441F79">
              <w:rPr>
                <w:rFonts w:asciiTheme="minorHAnsi" w:hAnsiTheme="minorHAnsi" w:cstheme="minorHAnsi"/>
                <w:b w:val="0"/>
                <w:bCs w:val="0"/>
                <w:w w:val="105"/>
              </w:rPr>
              <w:t>2004</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3769C73B" w14:textId="77777777" w:rsidR="00051187" w:rsidRPr="00441F79" w:rsidRDefault="00493A1D" w:rsidP="00121374">
            <w:pPr>
              <w:pStyle w:val="TableParagraph"/>
              <w:ind w:left="168"/>
              <w:rPr>
                <w:rFonts w:asciiTheme="minorHAnsi" w:hAnsiTheme="minorHAnsi" w:cstheme="minorHAnsi"/>
              </w:rPr>
            </w:pPr>
            <w:r w:rsidRPr="00441F79">
              <w:rPr>
                <w:rFonts w:asciiTheme="minorHAnsi" w:hAnsiTheme="minorHAnsi" w:cstheme="minorHAnsi"/>
                <w:w w:val="105"/>
              </w:rPr>
              <w:t>Amsterdam, The Netherlands</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700CF141" w14:textId="77777777" w:rsidR="00051187" w:rsidRPr="00441F79" w:rsidRDefault="00493A1D" w:rsidP="00B9229C">
            <w:pPr>
              <w:pStyle w:val="TableParagraph"/>
              <w:ind w:left="109" w:right="1059"/>
              <w:jc w:val="right"/>
              <w:rPr>
                <w:rFonts w:asciiTheme="minorHAnsi" w:hAnsiTheme="minorHAnsi" w:cstheme="minorHAnsi"/>
                <w:b w:val="0"/>
                <w:bCs w:val="0"/>
              </w:rPr>
            </w:pPr>
            <w:r w:rsidRPr="00441F79">
              <w:rPr>
                <w:rFonts w:asciiTheme="minorHAnsi" w:hAnsiTheme="minorHAnsi" w:cstheme="minorHAnsi"/>
                <w:b w:val="0"/>
                <w:bCs w:val="0"/>
                <w:w w:val="105"/>
              </w:rPr>
              <w:t>899</w:t>
            </w:r>
          </w:p>
        </w:tc>
      </w:tr>
      <w:tr w:rsidR="00051187" w:rsidRPr="00441F79" w14:paraId="50CCCED7" w14:textId="77777777" w:rsidTr="00DF561B">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2A117FFC" w14:textId="77777777" w:rsidR="00051187" w:rsidRPr="00441F79" w:rsidRDefault="00493A1D" w:rsidP="001D6962">
            <w:pPr>
              <w:pStyle w:val="TableParagraph"/>
              <w:ind w:left="89" w:right="73"/>
              <w:jc w:val="center"/>
              <w:rPr>
                <w:rFonts w:asciiTheme="minorHAnsi" w:hAnsiTheme="minorHAnsi" w:cstheme="minorHAnsi"/>
                <w:b w:val="0"/>
                <w:bCs w:val="0"/>
              </w:rPr>
            </w:pPr>
            <w:r w:rsidRPr="00441F79">
              <w:rPr>
                <w:rFonts w:asciiTheme="minorHAnsi" w:hAnsiTheme="minorHAnsi" w:cstheme="minorHAnsi"/>
                <w:b w:val="0"/>
                <w:bCs w:val="0"/>
                <w:w w:val="105"/>
              </w:rPr>
              <w:t>2005</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7C67AB07" w14:textId="77777777" w:rsidR="00051187" w:rsidRPr="00441F79" w:rsidRDefault="00493A1D" w:rsidP="00121374">
            <w:pPr>
              <w:pStyle w:val="TableParagraph"/>
              <w:ind w:left="168"/>
              <w:rPr>
                <w:rFonts w:asciiTheme="minorHAnsi" w:hAnsiTheme="minorHAnsi" w:cstheme="minorHAnsi"/>
              </w:rPr>
            </w:pPr>
            <w:r w:rsidRPr="00441F79">
              <w:rPr>
                <w:rFonts w:asciiTheme="minorHAnsi" w:hAnsiTheme="minorHAnsi" w:cstheme="minorHAnsi"/>
                <w:w w:val="105"/>
              </w:rPr>
              <w:t>Paris, France</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30192C7F" w14:textId="77777777" w:rsidR="00051187" w:rsidRPr="00441F79" w:rsidRDefault="00051187" w:rsidP="00B9229C">
            <w:pPr>
              <w:pStyle w:val="TableParagraph"/>
              <w:ind w:left="109" w:right="1059"/>
              <w:jc w:val="right"/>
              <w:rPr>
                <w:rFonts w:asciiTheme="minorHAnsi" w:hAnsiTheme="minorHAnsi" w:cstheme="minorHAnsi"/>
                <w:b w:val="0"/>
                <w:bCs w:val="0"/>
              </w:rPr>
            </w:pPr>
          </w:p>
        </w:tc>
      </w:tr>
      <w:tr w:rsidR="00051187" w:rsidRPr="006B22E4" w14:paraId="763B2D43" w14:textId="77777777" w:rsidTr="00DF56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5C27EB9D" w14:textId="77777777" w:rsidR="00051187" w:rsidRPr="006B22E4" w:rsidRDefault="00493A1D" w:rsidP="001D6962">
            <w:pPr>
              <w:pStyle w:val="TableParagraph"/>
              <w:ind w:left="89" w:right="73"/>
              <w:jc w:val="center"/>
              <w:rPr>
                <w:rFonts w:asciiTheme="minorHAnsi" w:hAnsiTheme="minorHAnsi" w:cstheme="minorHAnsi"/>
                <w:b w:val="0"/>
                <w:bCs w:val="0"/>
                <w:i/>
                <w:iCs/>
              </w:rPr>
            </w:pPr>
            <w:r w:rsidRPr="006B22E4">
              <w:rPr>
                <w:rFonts w:asciiTheme="minorHAnsi" w:hAnsiTheme="minorHAnsi" w:cstheme="minorHAnsi"/>
                <w:b w:val="0"/>
                <w:bCs w:val="0"/>
                <w:i/>
                <w:iCs/>
                <w:w w:val="105"/>
              </w:rPr>
              <w:t>2006</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0286DA41" w14:textId="6A1817ED" w:rsidR="00051187" w:rsidRPr="006B22E4" w:rsidRDefault="0027593D" w:rsidP="00121374">
            <w:pPr>
              <w:pStyle w:val="TableParagraph"/>
              <w:ind w:left="168"/>
              <w:rPr>
                <w:rFonts w:asciiTheme="minorHAnsi" w:hAnsiTheme="minorHAnsi" w:cstheme="minorHAnsi"/>
                <w:i/>
                <w:iCs/>
              </w:rPr>
            </w:pPr>
            <w:r w:rsidRPr="006B22E4">
              <w:rPr>
                <w:rFonts w:asciiTheme="minorHAnsi" w:hAnsiTheme="minorHAnsi" w:cstheme="minorHAnsi"/>
                <w:i/>
                <w:iCs/>
                <w:w w:val="105"/>
              </w:rPr>
              <w:t xml:space="preserve">ICIEM - </w:t>
            </w:r>
            <w:r w:rsidR="00493A1D" w:rsidRPr="006B22E4">
              <w:rPr>
                <w:rFonts w:asciiTheme="minorHAnsi" w:hAnsiTheme="minorHAnsi" w:cstheme="minorHAnsi"/>
                <w:i/>
                <w:iCs/>
                <w:w w:val="105"/>
              </w:rPr>
              <w:t>Chiba, Japan</w:t>
            </w:r>
            <w:r w:rsidR="006B22E4" w:rsidRPr="006B22E4">
              <w:rPr>
                <w:rFonts w:asciiTheme="minorHAnsi" w:hAnsiTheme="minorHAnsi" w:cstheme="minorHAnsi"/>
                <w:i/>
                <w:iCs/>
                <w:w w:val="105"/>
              </w:rPr>
              <w:t xml:space="preserve"> (JSIMD)</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0A6F9887" w14:textId="77777777" w:rsidR="00051187" w:rsidRPr="006B22E4" w:rsidRDefault="00051187" w:rsidP="00B9229C">
            <w:pPr>
              <w:pStyle w:val="TableParagraph"/>
              <w:ind w:left="109" w:right="1059"/>
              <w:jc w:val="right"/>
              <w:rPr>
                <w:rFonts w:asciiTheme="minorHAnsi" w:hAnsiTheme="minorHAnsi" w:cstheme="minorHAnsi"/>
                <w:b w:val="0"/>
                <w:bCs w:val="0"/>
                <w:i/>
                <w:iCs/>
              </w:rPr>
            </w:pPr>
          </w:p>
        </w:tc>
      </w:tr>
      <w:tr w:rsidR="00051187" w:rsidRPr="00441F79" w14:paraId="3BD0A20C" w14:textId="77777777" w:rsidTr="00DF561B">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57445957" w14:textId="77777777" w:rsidR="00051187" w:rsidRPr="00441F79" w:rsidRDefault="00493A1D" w:rsidP="001D6962">
            <w:pPr>
              <w:pStyle w:val="TableParagraph"/>
              <w:ind w:left="89" w:right="73"/>
              <w:jc w:val="center"/>
              <w:rPr>
                <w:rFonts w:asciiTheme="minorHAnsi" w:hAnsiTheme="minorHAnsi" w:cstheme="minorHAnsi"/>
                <w:b w:val="0"/>
                <w:bCs w:val="0"/>
              </w:rPr>
            </w:pPr>
            <w:r w:rsidRPr="00441F79">
              <w:rPr>
                <w:rFonts w:asciiTheme="minorHAnsi" w:hAnsiTheme="minorHAnsi" w:cstheme="minorHAnsi"/>
                <w:b w:val="0"/>
                <w:bCs w:val="0"/>
                <w:w w:val="105"/>
              </w:rPr>
              <w:t>2007</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742452D1" w14:textId="77777777" w:rsidR="00051187" w:rsidRPr="00441F79" w:rsidRDefault="00493A1D" w:rsidP="00121374">
            <w:pPr>
              <w:pStyle w:val="TableParagraph"/>
              <w:ind w:left="168"/>
              <w:rPr>
                <w:rFonts w:asciiTheme="minorHAnsi" w:hAnsiTheme="minorHAnsi" w:cstheme="minorHAnsi"/>
              </w:rPr>
            </w:pPr>
            <w:r w:rsidRPr="00441F79">
              <w:rPr>
                <w:rFonts w:asciiTheme="minorHAnsi" w:hAnsiTheme="minorHAnsi" w:cstheme="minorHAnsi"/>
                <w:w w:val="105"/>
              </w:rPr>
              <w:t>Hamburg, Germany</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308A1191" w14:textId="77777777" w:rsidR="00051187" w:rsidRPr="00441F79" w:rsidRDefault="00051187" w:rsidP="00B9229C">
            <w:pPr>
              <w:pStyle w:val="TableParagraph"/>
              <w:ind w:left="109" w:right="1059"/>
              <w:jc w:val="right"/>
              <w:rPr>
                <w:rFonts w:asciiTheme="minorHAnsi" w:hAnsiTheme="minorHAnsi" w:cstheme="minorHAnsi"/>
                <w:b w:val="0"/>
                <w:bCs w:val="0"/>
              </w:rPr>
            </w:pPr>
          </w:p>
        </w:tc>
      </w:tr>
      <w:tr w:rsidR="00051187" w:rsidRPr="00441F79" w14:paraId="663D107C" w14:textId="77777777" w:rsidTr="00DF56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4DE56CF1" w14:textId="77777777" w:rsidR="00051187" w:rsidRPr="00441F79" w:rsidRDefault="00493A1D" w:rsidP="001D6962">
            <w:pPr>
              <w:pStyle w:val="TableParagraph"/>
              <w:ind w:left="89" w:right="73"/>
              <w:jc w:val="center"/>
              <w:rPr>
                <w:rFonts w:asciiTheme="minorHAnsi" w:hAnsiTheme="minorHAnsi" w:cstheme="minorHAnsi"/>
                <w:b w:val="0"/>
                <w:bCs w:val="0"/>
              </w:rPr>
            </w:pPr>
            <w:r w:rsidRPr="00441F79">
              <w:rPr>
                <w:rFonts w:asciiTheme="minorHAnsi" w:hAnsiTheme="minorHAnsi" w:cstheme="minorHAnsi"/>
                <w:b w:val="0"/>
                <w:bCs w:val="0"/>
                <w:w w:val="105"/>
              </w:rPr>
              <w:t>2008</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7591376F" w14:textId="77777777" w:rsidR="00051187" w:rsidRPr="00441F79" w:rsidRDefault="00493A1D" w:rsidP="00121374">
            <w:pPr>
              <w:pStyle w:val="TableParagraph"/>
              <w:ind w:left="168"/>
              <w:rPr>
                <w:rFonts w:asciiTheme="minorHAnsi" w:hAnsiTheme="minorHAnsi" w:cstheme="minorHAnsi"/>
              </w:rPr>
            </w:pPr>
            <w:r w:rsidRPr="00441F79">
              <w:rPr>
                <w:rFonts w:asciiTheme="minorHAnsi" w:hAnsiTheme="minorHAnsi" w:cstheme="minorHAnsi"/>
                <w:w w:val="105"/>
              </w:rPr>
              <w:t>Lisbon, Portugal</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5F088E04" w14:textId="5249294B" w:rsidR="00051187" w:rsidRPr="00441F79" w:rsidRDefault="00493A1D" w:rsidP="00B9229C">
            <w:pPr>
              <w:pStyle w:val="TableParagraph"/>
              <w:ind w:left="109" w:right="1059"/>
              <w:jc w:val="right"/>
              <w:rPr>
                <w:rFonts w:asciiTheme="minorHAnsi" w:hAnsiTheme="minorHAnsi" w:cstheme="minorHAnsi"/>
                <w:b w:val="0"/>
                <w:bCs w:val="0"/>
              </w:rPr>
            </w:pPr>
            <w:r w:rsidRPr="00441F79">
              <w:rPr>
                <w:rFonts w:asciiTheme="minorHAnsi" w:hAnsiTheme="minorHAnsi" w:cstheme="minorHAnsi"/>
                <w:b w:val="0"/>
                <w:bCs w:val="0"/>
                <w:w w:val="105"/>
              </w:rPr>
              <w:t>1</w:t>
            </w:r>
            <w:r w:rsidR="005067B4" w:rsidRPr="00441F79">
              <w:rPr>
                <w:rFonts w:asciiTheme="minorHAnsi" w:hAnsiTheme="minorHAnsi" w:cstheme="minorHAnsi"/>
                <w:b w:val="0"/>
                <w:bCs w:val="0"/>
                <w:w w:val="105"/>
              </w:rPr>
              <w:t>,</w:t>
            </w:r>
            <w:r w:rsidRPr="00441F79">
              <w:rPr>
                <w:rFonts w:asciiTheme="minorHAnsi" w:hAnsiTheme="minorHAnsi" w:cstheme="minorHAnsi"/>
                <w:b w:val="0"/>
                <w:bCs w:val="0"/>
                <w:w w:val="105"/>
              </w:rPr>
              <w:t>482</w:t>
            </w:r>
          </w:p>
        </w:tc>
      </w:tr>
      <w:tr w:rsidR="00051187" w:rsidRPr="006B22E4" w14:paraId="7A16D559" w14:textId="77777777" w:rsidTr="00DF561B">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4FAE4781" w14:textId="77777777" w:rsidR="00051187" w:rsidRPr="006B22E4" w:rsidRDefault="00493A1D" w:rsidP="001D6962">
            <w:pPr>
              <w:pStyle w:val="TableParagraph"/>
              <w:ind w:left="89" w:right="73"/>
              <w:jc w:val="center"/>
              <w:rPr>
                <w:rFonts w:asciiTheme="minorHAnsi" w:hAnsiTheme="minorHAnsi" w:cstheme="minorHAnsi"/>
                <w:b w:val="0"/>
                <w:bCs w:val="0"/>
                <w:i/>
                <w:iCs/>
              </w:rPr>
            </w:pPr>
            <w:r w:rsidRPr="006B22E4">
              <w:rPr>
                <w:rFonts w:asciiTheme="minorHAnsi" w:hAnsiTheme="minorHAnsi" w:cstheme="minorHAnsi"/>
                <w:b w:val="0"/>
                <w:bCs w:val="0"/>
                <w:i/>
                <w:iCs/>
                <w:w w:val="105"/>
              </w:rPr>
              <w:t>2009</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6BF9ED43" w14:textId="6F7F616B" w:rsidR="00051187" w:rsidRPr="006B22E4" w:rsidRDefault="0027593D" w:rsidP="00121374">
            <w:pPr>
              <w:pStyle w:val="TableParagraph"/>
              <w:ind w:left="168"/>
              <w:rPr>
                <w:rFonts w:asciiTheme="minorHAnsi" w:hAnsiTheme="minorHAnsi" w:cstheme="minorHAnsi"/>
                <w:i/>
                <w:iCs/>
                <w:lang w:val="it-IT"/>
              </w:rPr>
            </w:pPr>
            <w:r w:rsidRPr="006B22E4">
              <w:rPr>
                <w:rFonts w:asciiTheme="minorHAnsi" w:hAnsiTheme="minorHAnsi" w:cstheme="minorHAnsi"/>
                <w:i/>
                <w:iCs/>
                <w:w w:val="105"/>
                <w:lang w:val="it-IT"/>
              </w:rPr>
              <w:t xml:space="preserve">ICIEM - </w:t>
            </w:r>
            <w:r w:rsidR="00493A1D" w:rsidRPr="006B22E4">
              <w:rPr>
                <w:rFonts w:asciiTheme="minorHAnsi" w:hAnsiTheme="minorHAnsi" w:cstheme="minorHAnsi"/>
                <w:i/>
                <w:iCs/>
                <w:w w:val="105"/>
                <w:lang w:val="it-IT"/>
              </w:rPr>
              <w:t>San Diego, USA</w:t>
            </w:r>
            <w:r w:rsidR="006B22E4" w:rsidRPr="006B22E4">
              <w:rPr>
                <w:rFonts w:asciiTheme="minorHAnsi" w:hAnsiTheme="minorHAnsi" w:cstheme="minorHAnsi"/>
                <w:i/>
                <w:iCs/>
                <w:w w:val="105"/>
                <w:lang w:val="it-IT"/>
              </w:rPr>
              <w:t xml:space="preserve"> (SIMD)</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6E101587" w14:textId="77777777" w:rsidR="00051187" w:rsidRPr="006B22E4" w:rsidRDefault="00051187" w:rsidP="00B9229C">
            <w:pPr>
              <w:pStyle w:val="TableParagraph"/>
              <w:ind w:left="109" w:right="1059"/>
              <w:jc w:val="right"/>
              <w:rPr>
                <w:rFonts w:asciiTheme="minorHAnsi" w:hAnsiTheme="minorHAnsi" w:cstheme="minorHAnsi"/>
                <w:b w:val="0"/>
                <w:bCs w:val="0"/>
                <w:i/>
                <w:iCs/>
                <w:lang w:val="it-IT"/>
              </w:rPr>
            </w:pPr>
          </w:p>
        </w:tc>
      </w:tr>
      <w:tr w:rsidR="00051187" w:rsidRPr="00441F79" w14:paraId="1EC0CB6E" w14:textId="77777777" w:rsidTr="00DF56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5903BA88" w14:textId="77777777" w:rsidR="00051187" w:rsidRPr="00441F79" w:rsidRDefault="00493A1D" w:rsidP="001D6962">
            <w:pPr>
              <w:pStyle w:val="TableParagraph"/>
              <w:ind w:left="89" w:right="73"/>
              <w:jc w:val="center"/>
              <w:rPr>
                <w:rFonts w:asciiTheme="minorHAnsi" w:hAnsiTheme="minorHAnsi" w:cstheme="minorHAnsi"/>
                <w:b w:val="0"/>
                <w:bCs w:val="0"/>
              </w:rPr>
            </w:pPr>
            <w:r w:rsidRPr="00441F79">
              <w:rPr>
                <w:rFonts w:asciiTheme="minorHAnsi" w:hAnsiTheme="minorHAnsi" w:cstheme="minorHAnsi"/>
                <w:b w:val="0"/>
                <w:bCs w:val="0"/>
                <w:w w:val="105"/>
              </w:rPr>
              <w:t>2010</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7F17CF57" w14:textId="77777777" w:rsidR="00051187" w:rsidRPr="00441F79" w:rsidRDefault="00493A1D" w:rsidP="00121374">
            <w:pPr>
              <w:pStyle w:val="TableParagraph"/>
              <w:ind w:left="168"/>
              <w:rPr>
                <w:rFonts w:asciiTheme="minorHAnsi" w:hAnsiTheme="minorHAnsi" w:cstheme="minorHAnsi"/>
              </w:rPr>
            </w:pPr>
            <w:r w:rsidRPr="00441F79">
              <w:rPr>
                <w:rFonts w:asciiTheme="minorHAnsi" w:hAnsiTheme="minorHAnsi" w:cstheme="minorHAnsi"/>
                <w:w w:val="105"/>
              </w:rPr>
              <w:t>Istanbul, Turkey</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4F7A37F0" w14:textId="77777777" w:rsidR="00051187" w:rsidRPr="00441F79" w:rsidRDefault="00051187" w:rsidP="00B9229C">
            <w:pPr>
              <w:pStyle w:val="TableParagraph"/>
              <w:ind w:left="109" w:right="1059"/>
              <w:jc w:val="right"/>
              <w:rPr>
                <w:rFonts w:asciiTheme="minorHAnsi" w:hAnsiTheme="minorHAnsi" w:cstheme="minorHAnsi"/>
                <w:b w:val="0"/>
                <w:bCs w:val="0"/>
              </w:rPr>
            </w:pPr>
          </w:p>
        </w:tc>
      </w:tr>
      <w:tr w:rsidR="00051187" w:rsidRPr="00441F79" w14:paraId="452AF676" w14:textId="77777777" w:rsidTr="00DF561B">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6548FB3F" w14:textId="77777777" w:rsidR="00051187" w:rsidRPr="00441F79" w:rsidRDefault="00493A1D" w:rsidP="001D6962">
            <w:pPr>
              <w:pStyle w:val="TableParagraph"/>
              <w:ind w:left="89" w:right="73"/>
              <w:jc w:val="center"/>
              <w:rPr>
                <w:rFonts w:asciiTheme="minorHAnsi" w:hAnsiTheme="minorHAnsi" w:cstheme="minorHAnsi"/>
                <w:b w:val="0"/>
                <w:bCs w:val="0"/>
              </w:rPr>
            </w:pPr>
            <w:r w:rsidRPr="00441F79">
              <w:rPr>
                <w:rFonts w:asciiTheme="minorHAnsi" w:hAnsiTheme="minorHAnsi" w:cstheme="minorHAnsi"/>
                <w:b w:val="0"/>
                <w:bCs w:val="0"/>
                <w:w w:val="105"/>
              </w:rPr>
              <w:t>2011</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3BDB9A3F" w14:textId="77777777" w:rsidR="00051187" w:rsidRPr="00441F79" w:rsidRDefault="00493A1D" w:rsidP="00121374">
            <w:pPr>
              <w:pStyle w:val="TableParagraph"/>
              <w:ind w:left="168"/>
              <w:rPr>
                <w:rFonts w:asciiTheme="minorHAnsi" w:hAnsiTheme="minorHAnsi" w:cstheme="minorHAnsi"/>
              </w:rPr>
            </w:pPr>
            <w:r w:rsidRPr="00441F79">
              <w:rPr>
                <w:rFonts w:asciiTheme="minorHAnsi" w:hAnsiTheme="minorHAnsi" w:cstheme="minorHAnsi"/>
                <w:w w:val="105"/>
              </w:rPr>
              <w:t>Geneva, Switzerland</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72B92E1D" w14:textId="77777777" w:rsidR="00051187" w:rsidRPr="00441F79" w:rsidRDefault="00493A1D" w:rsidP="00B9229C">
            <w:pPr>
              <w:pStyle w:val="TableParagraph"/>
              <w:ind w:left="109" w:right="1059"/>
              <w:jc w:val="right"/>
              <w:rPr>
                <w:rFonts w:asciiTheme="minorHAnsi" w:hAnsiTheme="minorHAnsi" w:cstheme="minorHAnsi"/>
                <w:b w:val="0"/>
                <w:bCs w:val="0"/>
              </w:rPr>
            </w:pPr>
            <w:r w:rsidRPr="00441F79">
              <w:rPr>
                <w:rFonts w:asciiTheme="minorHAnsi" w:hAnsiTheme="minorHAnsi" w:cstheme="minorHAnsi"/>
                <w:b w:val="0"/>
                <w:bCs w:val="0"/>
                <w:w w:val="105"/>
              </w:rPr>
              <w:t>1,705</w:t>
            </w:r>
          </w:p>
        </w:tc>
      </w:tr>
      <w:tr w:rsidR="00051187" w:rsidRPr="00441F79" w14:paraId="79451EA5" w14:textId="77777777" w:rsidTr="00DF56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1C3DE450" w14:textId="77777777" w:rsidR="00051187" w:rsidRPr="00441F79" w:rsidRDefault="00493A1D" w:rsidP="001D6962">
            <w:pPr>
              <w:pStyle w:val="TableParagraph"/>
              <w:ind w:left="89" w:right="73"/>
              <w:jc w:val="center"/>
              <w:rPr>
                <w:rFonts w:asciiTheme="minorHAnsi" w:hAnsiTheme="minorHAnsi" w:cstheme="minorHAnsi"/>
                <w:b w:val="0"/>
                <w:bCs w:val="0"/>
              </w:rPr>
            </w:pPr>
            <w:r w:rsidRPr="00441F79">
              <w:rPr>
                <w:rFonts w:asciiTheme="minorHAnsi" w:hAnsiTheme="minorHAnsi" w:cstheme="minorHAnsi"/>
                <w:b w:val="0"/>
                <w:bCs w:val="0"/>
                <w:w w:val="105"/>
              </w:rPr>
              <w:t>2012</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0D6C8391" w14:textId="77777777" w:rsidR="00051187" w:rsidRPr="00441F79" w:rsidRDefault="00493A1D" w:rsidP="00121374">
            <w:pPr>
              <w:pStyle w:val="TableParagraph"/>
              <w:ind w:left="168"/>
              <w:rPr>
                <w:rFonts w:asciiTheme="minorHAnsi" w:hAnsiTheme="minorHAnsi" w:cstheme="minorHAnsi"/>
              </w:rPr>
            </w:pPr>
            <w:r w:rsidRPr="00441F79">
              <w:rPr>
                <w:rFonts w:asciiTheme="minorHAnsi" w:hAnsiTheme="minorHAnsi" w:cstheme="minorHAnsi"/>
                <w:w w:val="105"/>
              </w:rPr>
              <w:t>Birmingham, United Kingdom</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1700157D" w14:textId="77777777" w:rsidR="00051187" w:rsidRPr="00441F79" w:rsidRDefault="00493A1D" w:rsidP="00B9229C">
            <w:pPr>
              <w:pStyle w:val="TableParagraph"/>
              <w:ind w:left="109" w:right="1059"/>
              <w:jc w:val="right"/>
              <w:rPr>
                <w:rFonts w:asciiTheme="minorHAnsi" w:hAnsiTheme="minorHAnsi" w:cstheme="minorHAnsi"/>
                <w:b w:val="0"/>
                <w:bCs w:val="0"/>
              </w:rPr>
            </w:pPr>
            <w:r w:rsidRPr="00441F79">
              <w:rPr>
                <w:rFonts w:asciiTheme="minorHAnsi" w:hAnsiTheme="minorHAnsi" w:cstheme="minorHAnsi"/>
                <w:b w:val="0"/>
                <w:bCs w:val="0"/>
                <w:w w:val="105"/>
              </w:rPr>
              <w:t>1,572</w:t>
            </w:r>
          </w:p>
        </w:tc>
      </w:tr>
      <w:tr w:rsidR="00051187" w:rsidRPr="006B22E4" w14:paraId="2909A17A" w14:textId="77777777" w:rsidTr="00DF561B">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6BB58FA8" w14:textId="77777777" w:rsidR="00051187" w:rsidRPr="006B22E4" w:rsidRDefault="00493A1D" w:rsidP="001D6962">
            <w:pPr>
              <w:pStyle w:val="TableParagraph"/>
              <w:ind w:left="89" w:right="73"/>
              <w:jc w:val="center"/>
              <w:rPr>
                <w:rFonts w:asciiTheme="minorHAnsi" w:hAnsiTheme="minorHAnsi" w:cstheme="minorHAnsi"/>
                <w:b w:val="0"/>
                <w:bCs w:val="0"/>
                <w:i/>
                <w:iCs/>
              </w:rPr>
            </w:pPr>
            <w:r w:rsidRPr="006B22E4">
              <w:rPr>
                <w:rFonts w:asciiTheme="minorHAnsi" w:hAnsiTheme="minorHAnsi" w:cstheme="minorHAnsi"/>
                <w:b w:val="0"/>
                <w:bCs w:val="0"/>
                <w:i/>
                <w:iCs/>
                <w:w w:val="105"/>
              </w:rPr>
              <w:t>2013</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2F5519A4" w14:textId="3DD72BB3" w:rsidR="00051187" w:rsidRPr="006B22E4" w:rsidRDefault="0027593D" w:rsidP="00121374">
            <w:pPr>
              <w:pStyle w:val="TableParagraph"/>
              <w:ind w:left="168"/>
              <w:rPr>
                <w:rFonts w:asciiTheme="minorHAnsi" w:hAnsiTheme="minorHAnsi" w:cstheme="minorHAnsi"/>
                <w:i/>
                <w:iCs/>
              </w:rPr>
            </w:pPr>
            <w:r w:rsidRPr="006B22E4">
              <w:rPr>
                <w:rFonts w:asciiTheme="minorHAnsi" w:hAnsiTheme="minorHAnsi" w:cstheme="minorHAnsi"/>
                <w:i/>
                <w:iCs/>
                <w:w w:val="105"/>
              </w:rPr>
              <w:t xml:space="preserve">ICIEM - </w:t>
            </w:r>
            <w:r w:rsidR="00493A1D" w:rsidRPr="006B22E4">
              <w:rPr>
                <w:rFonts w:asciiTheme="minorHAnsi" w:hAnsiTheme="minorHAnsi" w:cstheme="minorHAnsi"/>
                <w:i/>
                <w:iCs/>
                <w:w w:val="105"/>
              </w:rPr>
              <w:t>Barcelona, Spain</w:t>
            </w:r>
            <w:r w:rsidR="00DC002D" w:rsidRPr="006B22E4">
              <w:rPr>
                <w:rFonts w:asciiTheme="minorHAnsi" w:hAnsiTheme="minorHAnsi" w:cstheme="minorHAnsi"/>
                <w:i/>
                <w:iCs/>
                <w:w w:val="105"/>
              </w:rPr>
              <w:t xml:space="preserve"> (SSIEM)</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6EC57AEC" w14:textId="77777777" w:rsidR="00051187" w:rsidRPr="006B22E4" w:rsidRDefault="00493A1D" w:rsidP="00B9229C">
            <w:pPr>
              <w:pStyle w:val="TableParagraph"/>
              <w:ind w:left="109" w:right="1059"/>
              <w:jc w:val="right"/>
              <w:rPr>
                <w:rFonts w:asciiTheme="minorHAnsi" w:hAnsiTheme="minorHAnsi" w:cstheme="minorHAnsi"/>
                <w:b w:val="0"/>
                <w:bCs w:val="0"/>
                <w:i/>
                <w:iCs/>
              </w:rPr>
            </w:pPr>
            <w:r w:rsidRPr="006B22E4">
              <w:rPr>
                <w:rFonts w:asciiTheme="minorHAnsi" w:hAnsiTheme="minorHAnsi" w:cstheme="minorHAnsi"/>
                <w:b w:val="0"/>
                <w:bCs w:val="0"/>
                <w:i/>
                <w:iCs/>
                <w:w w:val="105"/>
              </w:rPr>
              <w:t>2,495</w:t>
            </w:r>
          </w:p>
        </w:tc>
      </w:tr>
      <w:tr w:rsidR="00051187" w:rsidRPr="00441F79" w14:paraId="04628392" w14:textId="77777777" w:rsidTr="00DF56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718494F7" w14:textId="77777777" w:rsidR="00051187" w:rsidRPr="00441F79" w:rsidRDefault="00493A1D" w:rsidP="001D6962">
            <w:pPr>
              <w:pStyle w:val="TableParagraph"/>
              <w:ind w:left="89" w:right="73"/>
              <w:jc w:val="center"/>
              <w:rPr>
                <w:rFonts w:asciiTheme="minorHAnsi" w:hAnsiTheme="minorHAnsi" w:cstheme="minorHAnsi"/>
                <w:b w:val="0"/>
                <w:bCs w:val="0"/>
              </w:rPr>
            </w:pPr>
            <w:r w:rsidRPr="00441F79">
              <w:rPr>
                <w:rFonts w:asciiTheme="minorHAnsi" w:hAnsiTheme="minorHAnsi" w:cstheme="minorHAnsi"/>
                <w:b w:val="0"/>
                <w:bCs w:val="0"/>
                <w:w w:val="105"/>
              </w:rPr>
              <w:t>2014</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0653CB29" w14:textId="77777777" w:rsidR="00051187" w:rsidRPr="00441F79" w:rsidRDefault="00493A1D" w:rsidP="00B9229C">
            <w:pPr>
              <w:pStyle w:val="TableParagraph"/>
              <w:ind w:left="168"/>
              <w:rPr>
                <w:rFonts w:asciiTheme="minorHAnsi" w:hAnsiTheme="minorHAnsi" w:cstheme="minorHAnsi"/>
              </w:rPr>
            </w:pPr>
            <w:r w:rsidRPr="00441F79">
              <w:rPr>
                <w:rFonts w:asciiTheme="minorHAnsi" w:hAnsiTheme="minorHAnsi" w:cstheme="minorHAnsi"/>
                <w:w w:val="105"/>
              </w:rPr>
              <w:t>Innsbruck, Austria</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57A58815" w14:textId="77777777" w:rsidR="00051187" w:rsidRPr="00441F79" w:rsidRDefault="00493A1D" w:rsidP="00B9229C">
            <w:pPr>
              <w:pStyle w:val="TableParagraph"/>
              <w:ind w:left="109" w:right="1059"/>
              <w:jc w:val="right"/>
              <w:rPr>
                <w:rFonts w:asciiTheme="minorHAnsi" w:hAnsiTheme="minorHAnsi" w:cstheme="minorHAnsi"/>
                <w:b w:val="0"/>
                <w:bCs w:val="0"/>
              </w:rPr>
            </w:pPr>
            <w:r w:rsidRPr="00441F79">
              <w:rPr>
                <w:rFonts w:asciiTheme="minorHAnsi" w:hAnsiTheme="minorHAnsi" w:cstheme="minorHAnsi"/>
                <w:b w:val="0"/>
                <w:bCs w:val="0"/>
                <w:w w:val="105"/>
              </w:rPr>
              <w:t>2,170</w:t>
            </w:r>
          </w:p>
        </w:tc>
      </w:tr>
      <w:tr w:rsidR="00051187" w:rsidRPr="00441F79" w14:paraId="6CE78B0A" w14:textId="77777777" w:rsidTr="00DF561B">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525E27C5" w14:textId="77777777" w:rsidR="00051187" w:rsidRPr="00441F79" w:rsidRDefault="00493A1D" w:rsidP="001D6962">
            <w:pPr>
              <w:pStyle w:val="TableParagraph"/>
              <w:ind w:left="89" w:right="73"/>
              <w:jc w:val="center"/>
              <w:rPr>
                <w:rFonts w:asciiTheme="minorHAnsi" w:hAnsiTheme="minorHAnsi" w:cstheme="minorHAnsi"/>
                <w:b w:val="0"/>
                <w:bCs w:val="0"/>
              </w:rPr>
            </w:pPr>
            <w:r w:rsidRPr="00441F79">
              <w:rPr>
                <w:rFonts w:asciiTheme="minorHAnsi" w:hAnsiTheme="minorHAnsi" w:cstheme="minorHAnsi"/>
                <w:b w:val="0"/>
                <w:bCs w:val="0"/>
                <w:w w:val="105"/>
              </w:rPr>
              <w:t>2015</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01287F18" w14:textId="77777777" w:rsidR="00051187" w:rsidRPr="00441F79" w:rsidRDefault="00493A1D" w:rsidP="00B9229C">
            <w:pPr>
              <w:pStyle w:val="TableParagraph"/>
              <w:ind w:left="168"/>
              <w:rPr>
                <w:rFonts w:asciiTheme="minorHAnsi" w:hAnsiTheme="minorHAnsi" w:cstheme="minorHAnsi"/>
              </w:rPr>
            </w:pPr>
            <w:r w:rsidRPr="00441F79">
              <w:rPr>
                <w:rFonts w:asciiTheme="minorHAnsi" w:hAnsiTheme="minorHAnsi" w:cstheme="minorHAnsi"/>
                <w:w w:val="105"/>
              </w:rPr>
              <w:t>Lyon, France</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09A07CFC" w14:textId="77777777" w:rsidR="00051187" w:rsidRPr="00441F79" w:rsidRDefault="00493A1D" w:rsidP="00B9229C">
            <w:pPr>
              <w:pStyle w:val="TableParagraph"/>
              <w:ind w:left="109" w:right="1059"/>
              <w:jc w:val="right"/>
              <w:rPr>
                <w:rFonts w:asciiTheme="minorHAnsi" w:hAnsiTheme="minorHAnsi" w:cstheme="minorHAnsi"/>
                <w:b w:val="0"/>
                <w:bCs w:val="0"/>
              </w:rPr>
            </w:pPr>
            <w:r w:rsidRPr="00441F79">
              <w:rPr>
                <w:rFonts w:asciiTheme="minorHAnsi" w:hAnsiTheme="minorHAnsi" w:cstheme="minorHAnsi"/>
                <w:b w:val="0"/>
                <w:bCs w:val="0"/>
                <w:w w:val="105"/>
              </w:rPr>
              <w:t>2,649</w:t>
            </w:r>
          </w:p>
        </w:tc>
      </w:tr>
      <w:tr w:rsidR="002F6CA9" w:rsidRPr="00441F79" w14:paraId="3BD432F6" w14:textId="77777777" w:rsidTr="00DF56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4FEF2482" w14:textId="6BF42F74" w:rsidR="002F6CA9" w:rsidRPr="00441F79" w:rsidRDefault="002F6CA9" w:rsidP="001D6962">
            <w:pPr>
              <w:pStyle w:val="TableParagraph"/>
              <w:ind w:left="89" w:right="73"/>
              <w:jc w:val="center"/>
              <w:rPr>
                <w:rFonts w:asciiTheme="minorHAnsi" w:hAnsiTheme="minorHAnsi" w:cstheme="minorHAnsi"/>
                <w:b w:val="0"/>
                <w:bCs w:val="0"/>
                <w:w w:val="105"/>
              </w:rPr>
            </w:pPr>
            <w:r w:rsidRPr="00441F79">
              <w:rPr>
                <w:rFonts w:asciiTheme="minorHAnsi" w:hAnsiTheme="minorHAnsi" w:cstheme="minorHAnsi"/>
                <w:b w:val="0"/>
                <w:bCs w:val="0"/>
                <w:w w:val="105"/>
              </w:rPr>
              <w:t>2016</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245870C9" w14:textId="21FB4547" w:rsidR="002F6CA9" w:rsidRPr="00441F79" w:rsidRDefault="002F6CA9" w:rsidP="00B9229C">
            <w:pPr>
              <w:pStyle w:val="TableParagraph"/>
              <w:ind w:left="168" w:right="73"/>
              <w:rPr>
                <w:rFonts w:asciiTheme="minorHAnsi" w:hAnsiTheme="minorHAnsi" w:cstheme="minorHAnsi"/>
                <w:w w:val="105"/>
              </w:rPr>
            </w:pPr>
            <w:r w:rsidRPr="00441F79">
              <w:rPr>
                <w:rFonts w:asciiTheme="minorHAnsi" w:hAnsiTheme="minorHAnsi" w:cstheme="minorHAnsi"/>
                <w:w w:val="105"/>
              </w:rPr>
              <w:t>Rome, Italy</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6FEB9586" w14:textId="0F75213D" w:rsidR="002F6CA9" w:rsidRPr="00441F79" w:rsidRDefault="002F6CA9" w:rsidP="00B9229C">
            <w:pPr>
              <w:pStyle w:val="TableParagraph"/>
              <w:ind w:left="109" w:right="1059"/>
              <w:jc w:val="right"/>
              <w:rPr>
                <w:rFonts w:asciiTheme="minorHAnsi" w:hAnsiTheme="minorHAnsi" w:cstheme="minorHAnsi"/>
                <w:b w:val="0"/>
                <w:bCs w:val="0"/>
                <w:w w:val="105"/>
              </w:rPr>
            </w:pPr>
            <w:r w:rsidRPr="00441F79">
              <w:rPr>
                <w:rFonts w:asciiTheme="minorHAnsi" w:hAnsiTheme="minorHAnsi" w:cstheme="minorHAnsi"/>
                <w:b w:val="0"/>
                <w:bCs w:val="0"/>
                <w:w w:val="105"/>
              </w:rPr>
              <w:t>2,877</w:t>
            </w:r>
          </w:p>
        </w:tc>
      </w:tr>
      <w:tr w:rsidR="002F6CA9" w:rsidRPr="00441F79" w14:paraId="47B36B0A" w14:textId="77777777" w:rsidTr="00DF561B">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09CDEC85" w14:textId="3001FFFA" w:rsidR="002F6CA9" w:rsidRPr="006B22E4" w:rsidRDefault="002F6CA9" w:rsidP="001D6962">
            <w:pPr>
              <w:pStyle w:val="TableParagraph"/>
              <w:ind w:left="89" w:right="73"/>
              <w:jc w:val="center"/>
              <w:rPr>
                <w:rFonts w:asciiTheme="minorHAnsi" w:hAnsiTheme="minorHAnsi" w:cstheme="minorHAnsi"/>
                <w:b w:val="0"/>
                <w:bCs w:val="0"/>
                <w:i/>
                <w:iCs/>
              </w:rPr>
            </w:pPr>
            <w:r w:rsidRPr="006B22E4">
              <w:rPr>
                <w:rFonts w:asciiTheme="minorHAnsi" w:hAnsiTheme="minorHAnsi" w:cstheme="minorHAnsi"/>
                <w:b w:val="0"/>
                <w:bCs w:val="0"/>
                <w:i/>
                <w:iCs/>
                <w:w w:val="105"/>
              </w:rPr>
              <w:t>2017</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3BF75926" w14:textId="78595CBC" w:rsidR="002F6CA9" w:rsidRPr="006B22E4" w:rsidRDefault="0027593D" w:rsidP="00B9229C">
            <w:pPr>
              <w:pStyle w:val="TableParagraph"/>
              <w:ind w:left="168"/>
              <w:rPr>
                <w:rFonts w:asciiTheme="minorHAnsi" w:hAnsiTheme="minorHAnsi" w:cstheme="minorHAnsi"/>
                <w:i/>
                <w:iCs/>
                <w:lang w:val="pt-BR"/>
              </w:rPr>
            </w:pPr>
            <w:r w:rsidRPr="006B22E4">
              <w:rPr>
                <w:rFonts w:asciiTheme="minorHAnsi" w:hAnsiTheme="minorHAnsi" w:cstheme="minorHAnsi"/>
                <w:i/>
                <w:iCs/>
                <w:w w:val="105"/>
                <w:lang w:val="nl-NL"/>
              </w:rPr>
              <w:t xml:space="preserve">ICIEM - </w:t>
            </w:r>
            <w:r w:rsidR="002F6CA9" w:rsidRPr="006B22E4">
              <w:rPr>
                <w:rFonts w:asciiTheme="minorHAnsi" w:hAnsiTheme="minorHAnsi" w:cstheme="minorHAnsi"/>
                <w:i/>
                <w:iCs/>
                <w:w w:val="105"/>
                <w:lang w:val="nl-NL"/>
              </w:rPr>
              <w:t>Rio de Janeiro, Brasil</w:t>
            </w:r>
            <w:r w:rsidR="00DC002D" w:rsidRPr="006B22E4">
              <w:rPr>
                <w:rFonts w:asciiTheme="minorHAnsi" w:hAnsiTheme="minorHAnsi" w:cstheme="minorHAnsi"/>
                <w:i/>
                <w:iCs/>
                <w:w w:val="105"/>
                <w:lang w:val="nl-NL"/>
              </w:rPr>
              <w:t xml:space="preserve"> (</w:t>
            </w:r>
            <w:r w:rsidR="006B22E4" w:rsidRPr="006B22E4">
              <w:rPr>
                <w:rFonts w:asciiTheme="minorHAnsi" w:hAnsiTheme="minorHAnsi" w:cstheme="minorHAnsi"/>
                <w:i/>
                <w:iCs/>
                <w:w w:val="105"/>
                <w:lang w:val="pt-BR"/>
              </w:rPr>
              <w:t>SLEIMPN)</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1B23CE70" w14:textId="5DBD279C" w:rsidR="002F6CA9" w:rsidRPr="006B22E4" w:rsidRDefault="002F6CA9" w:rsidP="00B9229C">
            <w:pPr>
              <w:pStyle w:val="TableParagraph"/>
              <w:ind w:left="109" w:right="1059"/>
              <w:jc w:val="right"/>
              <w:rPr>
                <w:rFonts w:asciiTheme="minorHAnsi" w:hAnsiTheme="minorHAnsi" w:cstheme="minorHAnsi"/>
                <w:b w:val="0"/>
                <w:bCs w:val="0"/>
                <w:i/>
                <w:iCs/>
              </w:rPr>
            </w:pPr>
            <w:r w:rsidRPr="006B22E4">
              <w:rPr>
                <w:rFonts w:asciiTheme="minorHAnsi" w:hAnsiTheme="minorHAnsi" w:cstheme="minorHAnsi"/>
                <w:b w:val="0"/>
                <w:bCs w:val="0"/>
                <w:i/>
                <w:iCs/>
                <w:w w:val="105"/>
              </w:rPr>
              <w:t>2,300</w:t>
            </w:r>
          </w:p>
        </w:tc>
      </w:tr>
      <w:tr w:rsidR="002F6CA9" w:rsidRPr="00441F79" w14:paraId="32A0977F" w14:textId="77777777" w:rsidTr="00DF56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491E3BFE" w14:textId="3CA586DB" w:rsidR="002F6CA9" w:rsidRPr="00441F79" w:rsidRDefault="002F6CA9" w:rsidP="001D6962">
            <w:pPr>
              <w:pStyle w:val="TableParagraph"/>
              <w:ind w:left="89" w:right="73"/>
              <w:jc w:val="center"/>
              <w:rPr>
                <w:rFonts w:asciiTheme="minorHAnsi" w:hAnsiTheme="minorHAnsi" w:cstheme="minorHAnsi"/>
                <w:b w:val="0"/>
                <w:bCs w:val="0"/>
              </w:rPr>
            </w:pPr>
            <w:r w:rsidRPr="00441F79">
              <w:rPr>
                <w:rFonts w:asciiTheme="minorHAnsi" w:hAnsiTheme="minorHAnsi" w:cstheme="minorHAnsi"/>
                <w:b w:val="0"/>
                <w:bCs w:val="0"/>
                <w:w w:val="105"/>
              </w:rPr>
              <w:t>2018</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27F0658D" w14:textId="67667484" w:rsidR="002F6CA9" w:rsidRPr="00441F79" w:rsidRDefault="002F6CA9" w:rsidP="00121374">
            <w:pPr>
              <w:pStyle w:val="TableParagraph"/>
              <w:ind w:left="168"/>
              <w:rPr>
                <w:rFonts w:asciiTheme="minorHAnsi" w:hAnsiTheme="minorHAnsi" w:cstheme="minorHAnsi"/>
              </w:rPr>
            </w:pPr>
            <w:r w:rsidRPr="00441F79">
              <w:rPr>
                <w:rFonts w:asciiTheme="minorHAnsi" w:hAnsiTheme="minorHAnsi" w:cstheme="minorHAnsi"/>
                <w:w w:val="105"/>
              </w:rPr>
              <w:t>Athens</w:t>
            </w:r>
            <w:r w:rsidR="003A71A0">
              <w:rPr>
                <w:rFonts w:asciiTheme="minorHAnsi" w:hAnsiTheme="minorHAnsi" w:cstheme="minorHAnsi"/>
                <w:w w:val="105"/>
              </w:rPr>
              <w:t xml:space="preserve">, </w:t>
            </w:r>
            <w:r w:rsidRPr="00441F79">
              <w:rPr>
                <w:rFonts w:asciiTheme="minorHAnsi" w:hAnsiTheme="minorHAnsi" w:cstheme="minorHAnsi"/>
                <w:w w:val="105"/>
              </w:rPr>
              <w:t>Greece</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4C74A9BD" w14:textId="0BC60914" w:rsidR="002F6CA9" w:rsidRPr="00441F79" w:rsidRDefault="002F6CA9" w:rsidP="00B9229C">
            <w:pPr>
              <w:pStyle w:val="TableParagraph"/>
              <w:ind w:left="109" w:right="1059"/>
              <w:jc w:val="right"/>
              <w:rPr>
                <w:rFonts w:asciiTheme="minorHAnsi" w:hAnsiTheme="minorHAnsi" w:cstheme="minorHAnsi"/>
                <w:b w:val="0"/>
                <w:bCs w:val="0"/>
              </w:rPr>
            </w:pPr>
            <w:r w:rsidRPr="00441F79">
              <w:rPr>
                <w:rFonts w:asciiTheme="minorHAnsi" w:hAnsiTheme="minorHAnsi" w:cstheme="minorHAnsi"/>
                <w:b w:val="0"/>
                <w:bCs w:val="0"/>
                <w:w w:val="105"/>
              </w:rPr>
              <w:t>2,702</w:t>
            </w:r>
          </w:p>
        </w:tc>
      </w:tr>
      <w:tr w:rsidR="002F6CA9" w:rsidRPr="00441F79" w14:paraId="1238E5B8" w14:textId="77777777" w:rsidTr="00DF561B">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55E0A2D3" w14:textId="011354B6" w:rsidR="002F6CA9" w:rsidRPr="00441F79" w:rsidRDefault="002F6CA9" w:rsidP="001D6962">
            <w:pPr>
              <w:pStyle w:val="TableParagraph"/>
              <w:ind w:left="89" w:right="73"/>
              <w:jc w:val="center"/>
              <w:rPr>
                <w:rFonts w:asciiTheme="minorHAnsi" w:hAnsiTheme="minorHAnsi" w:cstheme="minorHAnsi"/>
                <w:b w:val="0"/>
                <w:bCs w:val="0"/>
              </w:rPr>
            </w:pPr>
            <w:r w:rsidRPr="00441F79">
              <w:rPr>
                <w:rFonts w:asciiTheme="minorHAnsi" w:hAnsiTheme="minorHAnsi" w:cstheme="minorHAnsi"/>
                <w:b w:val="0"/>
                <w:bCs w:val="0"/>
                <w:w w:val="105"/>
              </w:rPr>
              <w:t>201</w:t>
            </w:r>
            <w:r w:rsidR="00C22FCF" w:rsidRPr="00441F79">
              <w:rPr>
                <w:rFonts w:asciiTheme="minorHAnsi" w:hAnsiTheme="minorHAnsi" w:cstheme="minorHAnsi"/>
                <w:b w:val="0"/>
                <w:bCs w:val="0"/>
                <w:w w:val="105"/>
              </w:rPr>
              <w:t>9</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25D361A1" w14:textId="47F3C59E" w:rsidR="002F6CA9" w:rsidRPr="00441F79" w:rsidRDefault="00AC4542" w:rsidP="00B9229C">
            <w:pPr>
              <w:pStyle w:val="TableParagraph"/>
              <w:ind w:left="168"/>
              <w:rPr>
                <w:rFonts w:asciiTheme="minorHAnsi" w:hAnsiTheme="minorHAnsi" w:cstheme="minorHAnsi"/>
              </w:rPr>
            </w:pPr>
            <w:r w:rsidRPr="00441F79">
              <w:rPr>
                <w:rFonts w:asciiTheme="minorHAnsi" w:hAnsiTheme="minorHAnsi" w:cstheme="minorHAnsi"/>
                <w:w w:val="105"/>
              </w:rPr>
              <w:t>Rotterdam</w:t>
            </w:r>
            <w:r w:rsidR="003A71A0">
              <w:rPr>
                <w:rFonts w:asciiTheme="minorHAnsi" w:hAnsiTheme="minorHAnsi" w:cstheme="minorHAnsi"/>
                <w:w w:val="105"/>
              </w:rPr>
              <w:t xml:space="preserve">, </w:t>
            </w:r>
            <w:r w:rsidRPr="00441F79">
              <w:rPr>
                <w:rFonts w:asciiTheme="minorHAnsi" w:hAnsiTheme="minorHAnsi" w:cstheme="minorHAnsi"/>
                <w:w w:val="105"/>
              </w:rPr>
              <w:t>The Netherlands</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39552352" w14:textId="03848A54" w:rsidR="002F6CA9" w:rsidRPr="00441F79" w:rsidRDefault="00D63E96" w:rsidP="00B9229C">
            <w:pPr>
              <w:pStyle w:val="TableParagraph"/>
              <w:ind w:left="109" w:right="1059"/>
              <w:jc w:val="right"/>
              <w:rPr>
                <w:rFonts w:asciiTheme="minorHAnsi" w:hAnsiTheme="minorHAnsi" w:cstheme="minorHAnsi"/>
                <w:b w:val="0"/>
                <w:bCs w:val="0"/>
              </w:rPr>
            </w:pPr>
            <w:r w:rsidRPr="00441F79">
              <w:rPr>
                <w:rFonts w:asciiTheme="minorHAnsi" w:hAnsiTheme="minorHAnsi" w:cstheme="minorHAnsi"/>
                <w:b w:val="0"/>
                <w:bCs w:val="0"/>
                <w:w w:val="105"/>
              </w:rPr>
              <w:t>2,987</w:t>
            </w:r>
          </w:p>
        </w:tc>
      </w:tr>
      <w:tr w:rsidR="001F2CA8" w:rsidRPr="00441F79" w14:paraId="764BD213" w14:textId="77777777" w:rsidTr="00A62FC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10A5B975" w14:textId="1D34E8C8" w:rsidR="001F2CA8" w:rsidRPr="00441F79" w:rsidRDefault="001F2CA8" w:rsidP="001D6962">
            <w:pPr>
              <w:pStyle w:val="TableParagraph"/>
              <w:jc w:val="center"/>
              <w:rPr>
                <w:rFonts w:asciiTheme="minorHAnsi" w:hAnsiTheme="minorHAnsi" w:cstheme="minorHAnsi"/>
                <w:b w:val="0"/>
                <w:bCs w:val="0"/>
              </w:rPr>
            </w:pPr>
            <w:r w:rsidRPr="00441F79">
              <w:rPr>
                <w:rFonts w:asciiTheme="minorHAnsi" w:hAnsiTheme="minorHAnsi" w:cstheme="minorHAnsi"/>
                <w:b w:val="0"/>
                <w:bCs w:val="0"/>
              </w:rPr>
              <w:t>2020</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40C87B2C" w14:textId="142D4E50" w:rsidR="001F2CA8" w:rsidRPr="00441F79" w:rsidRDefault="001F2CA8" w:rsidP="00121374">
            <w:pPr>
              <w:pStyle w:val="TableParagraph"/>
              <w:ind w:left="168"/>
              <w:rPr>
                <w:rFonts w:asciiTheme="minorHAnsi" w:hAnsiTheme="minorHAnsi" w:cstheme="minorHAnsi"/>
                <w:w w:val="105"/>
              </w:rPr>
            </w:pPr>
            <w:r w:rsidRPr="00441F79">
              <w:rPr>
                <w:rFonts w:asciiTheme="minorHAnsi" w:hAnsiTheme="minorHAnsi" w:cstheme="minorHAnsi"/>
                <w:w w:val="105"/>
              </w:rPr>
              <w:t>Virtual SSIEM Symposium</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662A0D44" w14:textId="77777777" w:rsidR="001F2CA8" w:rsidRPr="00441F79" w:rsidRDefault="001F2CA8" w:rsidP="00B9229C">
            <w:pPr>
              <w:pStyle w:val="TableParagraph"/>
              <w:ind w:left="109" w:right="1059"/>
              <w:jc w:val="right"/>
              <w:rPr>
                <w:rFonts w:asciiTheme="minorHAnsi" w:hAnsiTheme="minorHAnsi" w:cstheme="minorHAnsi"/>
              </w:rPr>
            </w:pPr>
          </w:p>
        </w:tc>
      </w:tr>
      <w:tr w:rsidR="001F2CA8" w:rsidRPr="006B22E4" w14:paraId="44659E78" w14:textId="77777777" w:rsidTr="00A62FC7">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2D5F4079" w14:textId="77777777" w:rsidR="001F2CA8" w:rsidRPr="006B22E4" w:rsidRDefault="001F2CA8" w:rsidP="001D6962">
            <w:pPr>
              <w:pStyle w:val="TableParagraph"/>
              <w:jc w:val="center"/>
              <w:rPr>
                <w:rFonts w:asciiTheme="minorHAnsi" w:hAnsiTheme="minorHAnsi" w:cstheme="minorHAnsi"/>
                <w:b w:val="0"/>
                <w:bCs w:val="0"/>
                <w:i/>
                <w:iCs/>
              </w:rPr>
            </w:pPr>
            <w:r w:rsidRPr="006B22E4">
              <w:rPr>
                <w:rFonts w:asciiTheme="minorHAnsi" w:hAnsiTheme="minorHAnsi" w:cstheme="minorHAnsi"/>
                <w:b w:val="0"/>
                <w:bCs w:val="0"/>
                <w:i/>
                <w:iCs/>
              </w:rPr>
              <w:t>2021</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3A391EB9" w14:textId="3C01738F" w:rsidR="001F2CA8" w:rsidRPr="006B22E4" w:rsidRDefault="0027593D" w:rsidP="00121374">
            <w:pPr>
              <w:pStyle w:val="TableParagraph"/>
              <w:ind w:left="168"/>
              <w:rPr>
                <w:rFonts w:asciiTheme="minorHAnsi" w:hAnsiTheme="minorHAnsi" w:cstheme="minorHAnsi"/>
                <w:i/>
                <w:iCs/>
                <w:w w:val="105"/>
              </w:rPr>
            </w:pPr>
            <w:r w:rsidRPr="006B22E4">
              <w:rPr>
                <w:rFonts w:asciiTheme="minorHAnsi" w:hAnsiTheme="minorHAnsi" w:cstheme="minorHAnsi"/>
                <w:i/>
                <w:iCs/>
                <w:w w:val="105"/>
              </w:rPr>
              <w:t xml:space="preserve">ICIEM - </w:t>
            </w:r>
            <w:r w:rsidR="001F2CA8" w:rsidRPr="006B22E4">
              <w:rPr>
                <w:rFonts w:asciiTheme="minorHAnsi" w:hAnsiTheme="minorHAnsi" w:cstheme="minorHAnsi"/>
                <w:i/>
                <w:iCs/>
                <w:w w:val="105"/>
              </w:rPr>
              <w:t>Sydney, Australia (Hybrid Congress)</w:t>
            </w:r>
            <w:r w:rsidR="006B22E4" w:rsidRPr="006B22E4">
              <w:rPr>
                <w:rFonts w:asciiTheme="minorHAnsi" w:hAnsiTheme="minorHAnsi" w:cstheme="minorHAnsi"/>
                <w:i/>
                <w:iCs/>
                <w:w w:val="105"/>
              </w:rPr>
              <w:t xml:space="preserve"> (ASIEM)</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3C5C84F6" w14:textId="77777777" w:rsidR="001F2CA8" w:rsidRPr="006B22E4" w:rsidRDefault="001F2CA8" w:rsidP="00B9229C">
            <w:pPr>
              <w:pStyle w:val="TableParagraph"/>
              <w:ind w:left="109" w:right="1059"/>
              <w:jc w:val="right"/>
              <w:rPr>
                <w:rFonts w:asciiTheme="minorHAnsi" w:hAnsiTheme="minorHAnsi" w:cstheme="minorHAnsi"/>
                <w:i/>
                <w:iCs/>
              </w:rPr>
            </w:pPr>
          </w:p>
        </w:tc>
      </w:tr>
      <w:tr w:rsidR="00A3241F" w:rsidRPr="00441F79" w14:paraId="285B9A4C" w14:textId="77777777" w:rsidTr="00A62FC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1CAF6A5E" w14:textId="1B60AC92" w:rsidR="00A3241F" w:rsidRPr="00A3241F" w:rsidRDefault="00A3241F" w:rsidP="00A3241F">
            <w:pPr>
              <w:pStyle w:val="TableParagraph"/>
              <w:jc w:val="center"/>
              <w:rPr>
                <w:rFonts w:asciiTheme="minorHAnsi" w:hAnsiTheme="minorHAnsi" w:cstheme="minorHAnsi"/>
                <w:b w:val="0"/>
                <w:bCs w:val="0"/>
              </w:rPr>
            </w:pPr>
            <w:r w:rsidRPr="00A3241F">
              <w:rPr>
                <w:rFonts w:asciiTheme="minorHAnsi" w:hAnsiTheme="minorHAnsi" w:cstheme="minorHAnsi"/>
                <w:b w:val="0"/>
                <w:bCs w:val="0"/>
              </w:rPr>
              <w:t>2022</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10904C74" w14:textId="294B0640" w:rsidR="00A3241F" w:rsidRPr="00441F79" w:rsidRDefault="00A3241F" w:rsidP="00121374">
            <w:pPr>
              <w:pStyle w:val="TableParagraph"/>
              <w:ind w:left="168"/>
              <w:rPr>
                <w:rFonts w:asciiTheme="minorHAnsi" w:hAnsiTheme="minorHAnsi" w:cstheme="minorHAnsi"/>
                <w:w w:val="105"/>
              </w:rPr>
            </w:pPr>
            <w:r>
              <w:rPr>
                <w:rFonts w:asciiTheme="minorHAnsi" w:hAnsiTheme="minorHAnsi" w:cstheme="minorHAnsi"/>
                <w:w w:val="105"/>
              </w:rPr>
              <w:t>Freiburg, Germany</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0AD1A961" w14:textId="77F15A60" w:rsidR="00A3241F" w:rsidRPr="00B14ADB" w:rsidRDefault="00B14ADB" w:rsidP="00B9229C">
            <w:pPr>
              <w:pStyle w:val="TableParagraph"/>
              <w:ind w:left="109" w:right="1059"/>
              <w:jc w:val="right"/>
              <w:rPr>
                <w:rFonts w:asciiTheme="minorHAnsi" w:hAnsiTheme="minorHAnsi" w:cstheme="minorHAnsi"/>
                <w:b w:val="0"/>
              </w:rPr>
            </w:pPr>
            <w:r w:rsidRPr="00B14ADB">
              <w:rPr>
                <w:rFonts w:asciiTheme="minorHAnsi" w:hAnsiTheme="minorHAnsi" w:cstheme="minorHAnsi"/>
                <w:b w:val="0"/>
                <w:w w:val="105"/>
              </w:rPr>
              <w:t>2,448</w:t>
            </w:r>
          </w:p>
        </w:tc>
      </w:tr>
      <w:tr w:rsidR="00866471" w:rsidRPr="00866471" w14:paraId="3FFC82BB" w14:textId="77777777" w:rsidTr="005A34B7">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721C401D" w14:textId="77777777" w:rsidR="006D02FB" w:rsidRPr="00866471" w:rsidRDefault="006D02FB" w:rsidP="005A34B7">
            <w:pPr>
              <w:pStyle w:val="TableParagraph"/>
              <w:jc w:val="center"/>
              <w:rPr>
                <w:rFonts w:asciiTheme="minorHAnsi" w:hAnsiTheme="minorHAnsi" w:cstheme="minorHAnsi"/>
                <w:b w:val="0"/>
                <w:bCs w:val="0"/>
              </w:rPr>
            </w:pPr>
            <w:r w:rsidRPr="00866471">
              <w:rPr>
                <w:rFonts w:asciiTheme="minorHAnsi" w:hAnsiTheme="minorHAnsi" w:cstheme="minorHAnsi"/>
                <w:b w:val="0"/>
                <w:bCs w:val="0"/>
              </w:rPr>
              <w:t>2023</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40D49597" w14:textId="77777777" w:rsidR="006D02FB" w:rsidRPr="00866471" w:rsidRDefault="006D02FB" w:rsidP="00121374">
            <w:pPr>
              <w:pStyle w:val="TableParagraph"/>
              <w:ind w:left="168"/>
              <w:rPr>
                <w:rFonts w:asciiTheme="minorHAnsi" w:hAnsiTheme="minorHAnsi" w:cstheme="minorHAnsi"/>
                <w:w w:val="105"/>
              </w:rPr>
            </w:pPr>
            <w:r w:rsidRPr="00866471">
              <w:rPr>
                <w:rFonts w:asciiTheme="minorHAnsi" w:hAnsiTheme="minorHAnsi" w:cstheme="minorHAnsi"/>
                <w:w w:val="105"/>
              </w:rPr>
              <w:t>Jerusalem, Israel</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367BA1D7" w14:textId="04D0BE14" w:rsidR="006D02FB" w:rsidRPr="00866471" w:rsidRDefault="00376B3F" w:rsidP="00B9229C">
            <w:pPr>
              <w:pStyle w:val="TableParagraph"/>
              <w:ind w:left="109" w:right="1059"/>
              <w:jc w:val="right"/>
              <w:rPr>
                <w:rFonts w:asciiTheme="minorHAnsi" w:hAnsiTheme="minorHAnsi" w:cstheme="minorHAnsi"/>
                <w:b w:val="0"/>
                <w:bCs w:val="0"/>
              </w:rPr>
            </w:pPr>
            <w:r w:rsidRPr="00866471">
              <w:rPr>
                <w:rFonts w:asciiTheme="minorHAnsi" w:hAnsiTheme="minorHAnsi" w:cstheme="minorHAnsi"/>
                <w:b w:val="0"/>
                <w:bCs w:val="0"/>
              </w:rPr>
              <w:t>1</w:t>
            </w:r>
            <w:r w:rsidR="00E12493" w:rsidRPr="00866471">
              <w:rPr>
                <w:rFonts w:asciiTheme="minorHAnsi" w:hAnsiTheme="minorHAnsi" w:cstheme="minorHAnsi"/>
                <w:b w:val="0"/>
                <w:bCs w:val="0"/>
              </w:rPr>
              <w:t>,</w:t>
            </w:r>
            <w:r w:rsidRPr="00866471">
              <w:rPr>
                <w:rFonts w:asciiTheme="minorHAnsi" w:hAnsiTheme="minorHAnsi" w:cstheme="minorHAnsi"/>
                <w:b w:val="0"/>
                <w:bCs w:val="0"/>
              </w:rPr>
              <w:t>467</w:t>
            </w:r>
          </w:p>
        </w:tc>
      </w:tr>
      <w:tr w:rsidR="00FD328A" w:rsidRPr="00866471" w14:paraId="3E00AB11" w14:textId="77777777" w:rsidTr="005A34B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3DDDE452" w14:textId="4F3326E5" w:rsidR="00FD328A" w:rsidRPr="006A454F" w:rsidRDefault="00FD328A" w:rsidP="005A34B7">
            <w:pPr>
              <w:pStyle w:val="TableParagraph"/>
              <w:jc w:val="center"/>
              <w:rPr>
                <w:rFonts w:asciiTheme="minorHAnsi" w:hAnsiTheme="minorHAnsi" w:cstheme="minorHAnsi"/>
                <w:b w:val="0"/>
                <w:bCs w:val="0"/>
              </w:rPr>
            </w:pPr>
            <w:r w:rsidRPr="006A454F">
              <w:rPr>
                <w:rFonts w:asciiTheme="minorHAnsi" w:hAnsiTheme="minorHAnsi" w:cstheme="minorHAnsi"/>
                <w:b w:val="0"/>
                <w:bCs w:val="0"/>
              </w:rPr>
              <w:t>2024</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048CF7C8" w14:textId="252D1167" w:rsidR="00FD328A" w:rsidRPr="00866471" w:rsidRDefault="00FD328A" w:rsidP="00121374">
            <w:pPr>
              <w:pStyle w:val="TableParagraph"/>
              <w:ind w:left="168"/>
              <w:rPr>
                <w:rFonts w:asciiTheme="minorHAnsi" w:hAnsiTheme="minorHAnsi" w:cstheme="minorHAnsi"/>
                <w:w w:val="105"/>
              </w:rPr>
            </w:pPr>
            <w:r>
              <w:rPr>
                <w:rFonts w:asciiTheme="minorHAnsi" w:hAnsiTheme="minorHAnsi" w:cstheme="minorHAnsi"/>
                <w:w w:val="105"/>
              </w:rPr>
              <w:t>Porto Portugal</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2F0A6CE7" w14:textId="1C634138" w:rsidR="00FD328A" w:rsidRPr="006A454F" w:rsidRDefault="0027593D" w:rsidP="00B9229C">
            <w:pPr>
              <w:pStyle w:val="TableParagraph"/>
              <w:ind w:left="109" w:right="1059"/>
              <w:jc w:val="right"/>
              <w:rPr>
                <w:rFonts w:asciiTheme="minorHAnsi" w:hAnsiTheme="minorHAnsi" w:cstheme="minorHAnsi"/>
                <w:b w:val="0"/>
                <w:bCs w:val="0"/>
              </w:rPr>
            </w:pPr>
            <w:r w:rsidRPr="006A454F">
              <w:rPr>
                <w:rFonts w:asciiTheme="minorHAnsi" w:hAnsiTheme="minorHAnsi" w:cstheme="minorHAnsi"/>
                <w:b w:val="0"/>
                <w:bCs w:val="0"/>
              </w:rPr>
              <w:t>2,978</w:t>
            </w:r>
          </w:p>
        </w:tc>
      </w:tr>
      <w:tr w:rsidR="006A454F" w:rsidRPr="006B22E4" w14:paraId="0F1C2EFF" w14:textId="77777777" w:rsidTr="00746719">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4ECAA4D0" w14:textId="77777777" w:rsidR="006A454F" w:rsidRPr="006B22E4" w:rsidRDefault="006A454F" w:rsidP="00746719">
            <w:pPr>
              <w:pStyle w:val="TableParagraph"/>
              <w:jc w:val="center"/>
              <w:rPr>
                <w:rFonts w:asciiTheme="minorHAnsi" w:hAnsiTheme="minorHAnsi" w:cstheme="minorHAnsi"/>
                <w:b w:val="0"/>
                <w:bCs w:val="0"/>
                <w:i/>
                <w:iCs/>
              </w:rPr>
            </w:pPr>
            <w:r w:rsidRPr="006B22E4">
              <w:rPr>
                <w:rFonts w:asciiTheme="minorHAnsi" w:hAnsiTheme="minorHAnsi" w:cstheme="minorHAnsi"/>
                <w:b w:val="0"/>
                <w:bCs w:val="0"/>
                <w:i/>
                <w:iCs/>
              </w:rPr>
              <w:t>2025</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4F2195CE" w14:textId="4180E6D5" w:rsidR="006A454F" w:rsidRPr="006B22E4" w:rsidRDefault="006A454F" w:rsidP="00121374">
            <w:pPr>
              <w:pStyle w:val="TableParagraph"/>
              <w:ind w:left="168"/>
              <w:rPr>
                <w:rFonts w:asciiTheme="minorHAnsi" w:hAnsiTheme="minorHAnsi" w:cstheme="minorHAnsi"/>
                <w:b/>
                <w:bCs/>
                <w:i/>
                <w:iCs/>
                <w:w w:val="105"/>
              </w:rPr>
            </w:pPr>
            <w:r w:rsidRPr="006B22E4">
              <w:rPr>
                <w:rFonts w:asciiTheme="minorHAnsi" w:hAnsiTheme="minorHAnsi" w:cstheme="minorHAnsi"/>
                <w:i/>
                <w:iCs/>
                <w:w w:val="105"/>
              </w:rPr>
              <w:t>ICIEM - Kyoto, Japan</w:t>
            </w:r>
            <w:r w:rsidR="006B22E4" w:rsidRPr="006B22E4">
              <w:rPr>
                <w:rFonts w:asciiTheme="minorHAnsi" w:hAnsiTheme="minorHAnsi" w:cstheme="minorHAnsi"/>
                <w:i/>
                <w:iCs/>
                <w:w w:val="105"/>
              </w:rPr>
              <w:t xml:space="preserve"> (JSIMD)</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567CDC4C" w14:textId="55981F8C" w:rsidR="006A454F" w:rsidRPr="006B22E4" w:rsidRDefault="006A454F" w:rsidP="00B9229C">
            <w:pPr>
              <w:pStyle w:val="TableParagraph"/>
              <w:ind w:left="109" w:right="1059"/>
              <w:jc w:val="right"/>
              <w:rPr>
                <w:rFonts w:asciiTheme="minorHAnsi" w:hAnsiTheme="minorHAnsi" w:cstheme="minorHAnsi"/>
                <w:b w:val="0"/>
                <w:bCs w:val="0"/>
                <w:i/>
                <w:iCs/>
              </w:rPr>
            </w:pPr>
            <w:r w:rsidRPr="006B22E4">
              <w:rPr>
                <w:rFonts w:asciiTheme="minorHAnsi" w:hAnsiTheme="minorHAnsi" w:cstheme="minorHAnsi"/>
                <w:b w:val="0"/>
                <w:bCs w:val="0"/>
                <w:i/>
                <w:iCs/>
              </w:rPr>
              <w:t>2,600</w:t>
            </w:r>
          </w:p>
        </w:tc>
      </w:tr>
      <w:tr w:rsidR="00866471" w:rsidRPr="00866471" w14:paraId="2B46B2E1" w14:textId="77777777" w:rsidTr="00DF56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54" w:type="dxa"/>
            <w:gridSpan w:val="2"/>
            <w:vAlign w:val="center"/>
          </w:tcPr>
          <w:p w14:paraId="467AB45E" w14:textId="77777777" w:rsidR="00A3241F" w:rsidRPr="00866471" w:rsidRDefault="00A3241F" w:rsidP="00A3241F">
            <w:pPr>
              <w:pStyle w:val="TableParagraph"/>
              <w:ind w:left="110"/>
              <w:rPr>
                <w:rFonts w:asciiTheme="minorHAnsi" w:hAnsiTheme="minorHAnsi" w:cstheme="minorHAnsi"/>
                <w:b w:val="0"/>
                <w:bCs w:val="0"/>
                <w:w w:val="105"/>
              </w:rPr>
            </w:pP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6C664A8B" w14:textId="77777777" w:rsidR="00A3241F" w:rsidRPr="00866471" w:rsidRDefault="00A3241F" w:rsidP="00B9229C">
            <w:pPr>
              <w:pStyle w:val="TableParagraph"/>
              <w:ind w:left="109" w:right="1059"/>
              <w:jc w:val="right"/>
              <w:rPr>
                <w:rFonts w:asciiTheme="minorHAnsi" w:hAnsiTheme="minorHAnsi" w:cstheme="minorHAnsi"/>
                <w:b w:val="0"/>
                <w:bCs w:val="0"/>
              </w:rPr>
            </w:pPr>
          </w:p>
        </w:tc>
      </w:tr>
      <w:tr w:rsidR="00866471" w:rsidRPr="00866471" w14:paraId="42E8A6C1" w14:textId="77777777" w:rsidTr="00DF561B">
        <w:trPr>
          <w:trHeight w:val="340"/>
        </w:trPr>
        <w:tc>
          <w:tcPr>
            <w:cnfStyle w:val="001000000000" w:firstRow="0" w:lastRow="0" w:firstColumn="1" w:lastColumn="0" w:oddVBand="0" w:evenVBand="0" w:oddHBand="0" w:evenHBand="0" w:firstRowFirstColumn="0" w:firstRowLastColumn="0" w:lastRowFirstColumn="0" w:lastRowLastColumn="0"/>
            <w:tcW w:w="7054" w:type="dxa"/>
            <w:gridSpan w:val="2"/>
            <w:vAlign w:val="center"/>
          </w:tcPr>
          <w:p w14:paraId="2BD19105" w14:textId="77777777" w:rsidR="00A3241F" w:rsidRPr="00866471" w:rsidRDefault="00A3241F" w:rsidP="00A3241F">
            <w:pPr>
              <w:pStyle w:val="TableParagraph"/>
              <w:ind w:left="110"/>
              <w:rPr>
                <w:rFonts w:asciiTheme="minorHAnsi" w:hAnsiTheme="minorHAnsi" w:cstheme="minorHAnsi"/>
              </w:rPr>
            </w:pPr>
            <w:r w:rsidRPr="00866471">
              <w:rPr>
                <w:rFonts w:asciiTheme="minorHAnsi" w:hAnsiTheme="minorHAnsi" w:cstheme="minorHAnsi"/>
                <w:w w:val="105"/>
              </w:rPr>
              <w:t>Future SSIEM (ICIEM) Symposium Venues</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21B54A1B" w14:textId="77777777" w:rsidR="00A3241F" w:rsidRPr="00866471" w:rsidRDefault="00A3241F" w:rsidP="00B9229C">
            <w:pPr>
              <w:pStyle w:val="TableParagraph"/>
              <w:ind w:left="109" w:right="1059"/>
              <w:jc w:val="right"/>
              <w:rPr>
                <w:rFonts w:asciiTheme="minorHAnsi" w:hAnsiTheme="minorHAnsi" w:cstheme="minorHAnsi"/>
              </w:rPr>
            </w:pPr>
          </w:p>
        </w:tc>
      </w:tr>
      <w:tr w:rsidR="00FD328A" w:rsidRPr="00866471" w14:paraId="1C6F694C" w14:textId="77777777" w:rsidTr="00F6376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22B49E2B" w14:textId="69019702" w:rsidR="00FD328A" w:rsidRPr="00866471" w:rsidRDefault="00FD328A" w:rsidP="00FD328A">
            <w:pPr>
              <w:pStyle w:val="TableParagraph"/>
              <w:jc w:val="center"/>
              <w:rPr>
                <w:rFonts w:asciiTheme="minorHAnsi" w:hAnsiTheme="minorHAnsi" w:cstheme="minorHAnsi"/>
                <w:b w:val="0"/>
                <w:bCs w:val="0"/>
              </w:rPr>
            </w:pPr>
            <w:r w:rsidRPr="00441F79">
              <w:rPr>
                <w:rFonts w:asciiTheme="minorHAnsi" w:hAnsiTheme="minorHAnsi" w:cstheme="minorHAnsi"/>
                <w:b w:val="0"/>
                <w:bCs w:val="0"/>
              </w:rPr>
              <w:t>202</w:t>
            </w:r>
            <w:r>
              <w:rPr>
                <w:rFonts w:asciiTheme="minorHAnsi" w:hAnsiTheme="minorHAnsi" w:cstheme="minorHAnsi"/>
                <w:b w:val="0"/>
                <w:bCs w:val="0"/>
              </w:rPr>
              <w:t>6</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0624A33A" w14:textId="7D0B0FB9" w:rsidR="00FD328A" w:rsidRPr="00866471" w:rsidRDefault="00FD328A" w:rsidP="00FD328A">
            <w:pPr>
              <w:pStyle w:val="TableParagraph"/>
              <w:ind w:left="168"/>
              <w:rPr>
                <w:rFonts w:asciiTheme="minorHAnsi" w:hAnsiTheme="minorHAnsi" w:cstheme="minorHAnsi"/>
                <w:b/>
                <w:bCs/>
                <w:w w:val="105"/>
              </w:rPr>
            </w:pPr>
            <w:r w:rsidRPr="00B01596">
              <w:rPr>
                <w:rFonts w:asciiTheme="minorHAnsi" w:hAnsiTheme="minorHAnsi" w:cstheme="minorHAnsi"/>
                <w:w w:val="105"/>
              </w:rPr>
              <w:t>Helsinki, Finland</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4696A61C" w14:textId="77777777" w:rsidR="00FD328A" w:rsidRPr="00866471" w:rsidRDefault="00FD328A" w:rsidP="00B9229C">
            <w:pPr>
              <w:pStyle w:val="TableParagraph"/>
              <w:ind w:left="109" w:right="1059"/>
              <w:jc w:val="right"/>
              <w:rPr>
                <w:rFonts w:asciiTheme="minorHAnsi" w:hAnsiTheme="minorHAnsi" w:cstheme="minorHAnsi"/>
              </w:rPr>
            </w:pPr>
          </w:p>
        </w:tc>
      </w:tr>
      <w:tr w:rsidR="00FD328A" w:rsidRPr="00441F79" w14:paraId="22216EEC" w14:textId="77777777" w:rsidTr="005A34B7">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6C23B740" w14:textId="0DCC0223" w:rsidR="00FD328A" w:rsidRPr="00441F79" w:rsidRDefault="00FD328A" w:rsidP="00FD328A">
            <w:pPr>
              <w:pStyle w:val="TableParagraph"/>
              <w:jc w:val="center"/>
              <w:rPr>
                <w:rFonts w:asciiTheme="minorHAnsi" w:hAnsiTheme="minorHAnsi" w:cstheme="minorHAnsi"/>
                <w:b w:val="0"/>
                <w:bCs w:val="0"/>
              </w:rPr>
            </w:pPr>
            <w:r w:rsidRPr="00F63768">
              <w:rPr>
                <w:rFonts w:asciiTheme="minorHAnsi" w:hAnsiTheme="minorHAnsi" w:cstheme="minorHAnsi"/>
                <w:b w:val="0"/>
                <w:bCs w:val="0"/>
              </w:rPr>
              <w:t>202</w:t>
            </w:r>
            <w:r>
              <w:rPr>
                <w:rFonts w:asciiTheme="minorHAnsi" w:hAnsiTheme="minorHAnsi" w:cstheme="minorHAnsi"/>
                <w:b w:val="0"/>
                <w:bCs w:val="0"/>
              </w:rPr>
              <w:t>7</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3139FFCC" w14:textId="667AA1A0" w:rsidR="00FD328A" w:rsidRPr="00B01596" w:rsidRDefault="00FD328A" w:rsidP="00FD328A">
            <w:pPr>
              <w:pStyle w:val="TableParagraph"/>
              <w:ind w:left="168"/>
              <w:rPr>
                <w:rFonts w:asciiTheme="minorHAnsi" w:hAnsiTheme="minorHAnsi" w:cstheme="minorHAnsi"/>
                <w:w w:val="105"/>
              </w:rPr>
            </w:pPr>
            <w:r w:rsidRPr="00B01596">
              <w:rPr>
                <w:rFonts w:asciiTheme="minorHAnsi" w:hAnsiTheme="minorHAnsi" w:cstheme="minorHAnsi"/>
                <w:w w:val="105"/>
              </w:rPr>
              <w:t>Dublin, Ireland</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1916FE2B" w14:textId="77777777" w:rsidR="00FD328A" w:rsidRPr="00441F79" w:rsidRDefault="00FD328A" w:rsidP="00B9229C">
            <w:pPr>
              <w:pStyle w:val="TableParagraph"/>
              <w:ind w:left="109" w:right="1059"/>
              <w:jc w:val="right"/>
              <w:rPr>
                <w:rFonts w:asciiTheme="minorHAnsi" w:hAnsiTheme="minorHAnsi" w:cstheme="minorHAnsi"/>
              </w:rPr>
            </w:pPr>
          </w:p>
        </w:tc>
      </w:tr>
      <w:tr w:rsidR="00FD328A" w:rsidRPr="00866471" w14:paraId="0352B137" w14:textId="77777777" w:rsidTr="00D60B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04E1F994" w14:textId="723039BB" w:rsidR="00FD328A" w:rsidRPr="00866471" w:rsidRDefault="00FD328A" w:rsidP="00D60BED">
            <w:pPr>
              <w:pStyle w:val="TableParagraph"/>
              <w:jc w:val="center"/>
              <w:rPr>
                <w:rFonts w:asciiTheme="minorHAnsi" w:hAnsiTheme="minorHAnsi" w:cstheme="minorHAnsi"/>
                <w:b w:val="0"/>
                <w:bCs w:val="0"/>
              </w:rPr>
            </w:pPr>
            <w:r w:rsidRPr="00441F79">
              <w:rPr>
                <w:rFonts w:asciiTheme="minorHAnsi" w:hAnsiTheme="minorHAnsi" w:cstheme="minorHAnsi"/>
                <w:b w:val="0"/>
                <w:bCs w:val="0"/>
              </w:rPr>
              <w:t>202</w:t>
            </w:r>
            <w:r>
              <w:rPr>
                <w:rFonts w:asciiTheme="minorHAnsi" w:hAnsiTheme="minorHAnsi" w:cstheme="minorHAnsi"/>
                <w:b w:val="0"/>
                <w:bCs w:val="0"/>
              </w:rPr>
              <w:t>8</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6C306706" w14:textId="303AAF7C" w:rsidR="00FD328A" w:rsidRPr="00866471" w:rsidRDefault="00FD328A" w:rsidP="00D60BED">
            <w:pPr>
              <w:pStyle w:val="TableParagraph"/>
              <w:ind w:left="168"/>
              <w:rPr>
                <w:rFonts w:asciiTheme="minorHAnsi" w:hAnsiTheme="minorHAnsi" w:cstheme="minorHAnsi"/>
                <w:b/>
                <w:bCs/>
                <w:w w:val="105"/>
              </w:rPr>
            </w:pPr>
            <w:r>
              <w:rPr>
                <w:rFonts w:asciiTheme="minorHAnsi" w:hAnsiTheme="minorHAnsi" w:cstheme="minorHAnsi"/>
                <w:w w:val="105"/>
              </w:rPr>
              <w:t>Florence</w:t>
            </w:r>
            <w:r w:rsidRPr="00B01596">
              <w:rPr>
                <w:rFonts w:asciiTheme="minorHAnsi" w:hAnsiTheme="minorHAnsi" w:cstheme="minorHAnsi"/>
                <w:w w:val="105"/>
              </w:rPr>
              <w:t xml:space="preserve">, </w:t>
            </w:r>
            <w:r>
              <w:rPr>
                <w:rFonts w:asciiTheme="minorHAnsi" w:hAnsiTheme="minorHAnsi" w:cstheme="minorHAnsi"/>
                <w:w w:val="105"/>
              </w:rPr>
              <w:t>Italy</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17ED3D3B" w14:textId="77777777" w:rsidR="00FD328A" w:rsidRPr="00866471" w:rsidRDefault="00FD328A" w:rsidP="00B9229C">
            <w:pPr>
              <w:pStyle w:val="TableParagraph"/>
              <w:ind w:left="109" w:right="1059"/>
              <w:jc w:val="right"/>
              <w:rPr>
                <w:rFonts w:asciiTheme="minorHAnsi" w:hAnsiTheme="minorHAnsi" w:cstheme="minorHAnsi"/>
              </w:rPr>
            </w:pPr>
          </w:p>
        </w:tc>
      </w:tr>
      <w:tr w:rsidR="00FD328A" w:rsidRPr="006B22E4" w14:paraId="7BB01DEE" w14:textId="77777777" w:rsidTr="00D60BED">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166547FA" w14:textId="6F6874F1" w:rsidR="00FD328A" w:rsidRPr="006B22E4" w:rsidRDefault="00FD328A" w:rsidP="00D60BED">
            <w:pPr>
              <w:pStyle w:val="TableParagraph"/>
              <w:jc w:val="center"/>
              <w:rPr>
                <w:rFonts w:asciiTheme="minorHAnsi" w:hAnsiTheme="minorHAnsi" w:cstheme="minorHAnsi"/>
                <w:b w:val="0"/>
                <w:bCs w:val="0"/>
                <w:i/>
                <w:iCs/>
              </w:rPr>
            </w:pPr>
            <w:r w:rsidRPr="006B22E4">
              <w:rPr>
                <w:rFonts w:asciiTheme="minorHAnsi" w:hAnsiTheme="minorHAnsi" w:cstheme="minorHAnsi"/>
                <w:b w:val="0"/>
                <w:bCs w:val="0"/>
                <w:i/>
                <w:iCs/>
              </w:rPr>
              <w:t>2029</w:t>
            </w:r>
          </w:p>
        </w:tc>
        <w:tc>
          <w:tcPr>
            <w:cnfStyle w:val="000010000000" w:firstRow="0" w:lastRow="0" w:firstColumn="0" w:lastColumn="0" w:oddVBand="1" w:evenVBand="0" w:oddHBand="0" w:evenHBand="0" w:firstRowFirstColumn="0" w:firstRowLastColumn="0" w:lastRowFirstColumn="0" w:lastRowLastColumn="0"/>
            <w:tcW w:w="5245" w:type="dxa"/>
            <w:vAlign w:val="center"/>
          </w:tcPr>
          <w:p w14:paraId="4686EFC1" w14:textId="14E6CE8B" w:rsidR="00FD328A" w:rsidRPr="006B22E4" w:rsidRDefault="0027593D" w:rsidP="00D60BED">
            <w:pPr>
              <w:pStyle w:val="TableParagraph"/>
              <w:ind w:left="168"/>
              <w:rPr>
                <w:rFonts w:asciiTheme="minorHAnsi" w:hAnsiTheme="minorHAnsi" w:cstheme="minorHAnsi"/>
                <w:i/>
                <w:iCs/>
                <w:w w:val="105"/>
              </w:rPr>
            </w:pPr>
            <w:r w:rsidRPr="006B22E4">
              <w:rPr>
                <w:rFonts w:asciiTheme="minorHAnsi" w:hAnsiTheme="minorHAnsi" w:cstheme="minorHAnsi"/>
                <w:i/>
                <w:iCs/>
                <w:w w:val="105"/>
              </w:rPr>
              <w:t>ICIEM - Toronto</w:t>
            </w:r>
            <w:r w:rsidR="00FD328A" w:rsidRPr="006B22E4">
              <w:rPr>
                <w:rFonts w:asciiTheme="minorHAnsi" w:hAnsiTheme="minorHAnsi" w:cstheme="minorHAnsi"/>
                <w:i/>
                <w:iCs/>
                <w:w w:val="105"/>
              </w:rPr>
              <w:t xml:space="preserve">, </w:t>
            </w:r>
            <w:r w:rsidRPr="006B22E4">
              <w:rPr>
                <w:rFonts w:asciiTheme="minorHAnsi" w:hAnsiTheme="minorHAnsi" w:cstheme="minorHAnsi"/>
                <w:i/>
                <w:iCs/>
                <w:w w:val="105"/>
              </w:rPr>
              <w:t>Canada</w:t>
            </w:r>
          </w:p>
        </w:tc>
        <w:tc>
          <w:tcPr>
            <w:cnfStyle w:val="000100000000" w:firstRow="0" w:lastRow="0" w:firstColumn="0" w:lastColumn="1" w:oddVBand="0" w:evenVBand="0" w:oddHBand="0" w:evenHBand="0" w:firstRowFirstColumn="0" w:firstRowLastColumn="0" w:lastRowFirstColumn="0" w:lastRowLastColumn="0"/>
            <w:tcW w:w="2230" w:type="dxa"/>
            <w:vAlign w:val="center"/>
          </w:tcPr>
          <w:p w14:paraId="41A896DB" w14:textId="77777777" w:rsidR="00FD328A" w:rsidRPr="006B22E4" w:rsidRDefault="00FD328A" w:rsidP="00B9229C">
            <w:pPr>
              <w:pStyle w:val="TableParagraph"/>
              <w:ind w:left="109" w:right="1059"/>
              <w:jc w:val="right"/>
              <w:rPr>
                <w:rFonts w:asciiTheme="minorHAnsi" w:hAnsiTheme="minorHAnsi" w:cstheme="minorHAnsi"/>
                <w:i/>
                <w:iCs/>
              </w:rPr>
            </w:pPr>
          </w:p>
        </w:tc>
      </w:tr>
      <w:tr w:rsidR="00FD328A" w:rsidRPr="00441F79" w14:paraId="3E61A7D7" w14:textId="77777777" w:rsidTr="005A34B7">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tcBorders>
              <w:bottom w:val="single" w:sz="4" w:space="0" w:color="FFFFFF" w:themeColor="background1"/>
            </w:tcBorders>
            <w:vAlign w:val="center"/>
          </w:tcPr>
          <w:p w14:paraId="40F82CD5" w14:textId="0E0C99C4" w:rsidR="00FD328A" w:rsidRPr="00F63768" w:rsidRDefault="00FD328A" w:rsidP="00FD328A">
            <w:pPr>
              <w:pStyle w:val="TableParagraph"/>
              <w:jc w:val="center"/>
              <w:rPr>
                <w:rFonts w:asciiTheme="minorHAnsi" w:hAnsiTheme="minorHAnsi" w:cstheme="minorHAnsi"/>
                <w:b w:val="0"/>
                <w:bCs w:val="0"/>
              </w:rPr>
            </w:pPr>
            <w:r w:rsidRPr="00F63768">
              <w:rPr>
                <w:rFonts w:asciiTheme="minorHAnsi" w:hAnsiTheme="minorHAnsi" w:cstheme="minorHAnsi"/>
                <w:b w:val="0"/>
                <w:bCs w:val="0"/>
              </w:rPr>
              <w:t>20</w:t>
            </w:r>
            <w:r>
              <w:rPr>
                <w:rFonts w:asciiTheme="minorHAnsi" w:hAnsiTheme="minorHAnsi" w:cstheme="minorHAnsi"/>
                <w:b w:val="0"/>
                <w:bCs w:val="0"/>
              </w:rPr>
              <w:t>30</w:t>
            </w:r>
          </w:p>
        </w:tc>
        <w:tc>
          <w:tcPr>
            <w:cnfStyle w:val="000010000000" w:firstRow="0" w:lastRow="0" w:firstColumn="0" w:lastColumn="0" w:oddVBand="1" w:evenVBand="0" w:oddHBand="0" w:evenHBand="0" w:firstRowFirstColumn="0" w:firstRowLastColumn="0" w:lastRowFirstColumn="0" w:lastRowLastColumn="0"/>
            <w:tcW w:w="5245" w:type="dxa"/>
            <w:tcBorders>
              <w:bottom w:val="single" w:sz="4" w:space="0" w:color="FFFFFF" w:themeColor="background1"/>
            </w:tcBorders>
            <w:vAlign w:val="center"/>
          </w:tcPr>
          <w:p w14:paraId="0BDCB7A1" w14:textId="1473B3F8" w:rsidR="00FD328A" w:rsidRPr="00B01596" w:rsidRDefault="0027593D" w:rsidP="00FD328A">
            <w:pPr>
              <w:pStyle w:val="TableParagraph"/>
              <w:ind w:left="168"/>
              <w:rPr>
                <w:rFonts w:asciiTheme="minorHAnsi" w:hAnsiTheme="minorHAnsi" w:cstheme="minorHAnsi"/>
                <w:b w:val="0"/>
                <w:bCs w:val="0"/>
                <w:w w:val="105"/>
              </w:rPr>
            </w:pPr>
            <w:r>
              <w:rPr>
                <w:rFonts w:asciiTheme="minorHAnsi" w:hAnsiTheme="minorHAnsi" w:cstheme="minorHAnsi"/>
                <w:b w:val="0"/>
                <w:bCs w:val="0"/>
                <w:w w:val="105"/>
              </w:rPr>
              <w:t>Basel, Switzerland</w:t>
            </w:r>
          </w:p>
        </w:tc>
        <w:tc>
          <w:tcPr>
            <w:cnfStyle w:val="000100000000" w:firstRow="0" w:lastRow="0" w:firstColumn="0" w:lastColumn="1" w:oddVBand="0" w:evenVBand="0" w:oddHBand="0" w:evenHBand="0" w:firstRowFirstColumn="0" w:firstRowLastColumn="0" w:lastRowFirstColumn="0" w:lastRowLastColumn="0"/>
            <w:tcW w:w="2230" w:type="dxa"/>
            <w:tcBorders>
              <w:bottom w:val="single" w:sz="4" w:space="0" w:color="FFFFFF" w:themeColor="background1"/>
            </w:tcBorders>
            <w:vAlign w:val="center"/>
          </w:tcPr>
          <w:p w14:paraId="2D7D6392" w14:textId="77777777" w:rsidR="00FD328A" w:rsidRPr="00441F79" w:rsidRDefault="00FD328A" w:rsidP="00B9229C">
            <w:pPr>
              <w:pStyle w:val="TableParagraph"/>
              <w:ind w:left="109" w:right="1059"/>
              <w:jc w:val="right"/>
              <w:rPr>
                <w:rFonts w:asciiTheme="minorHAnsi" w:hAnsiTheme="minorHAnsi" w:cstheme="minorHAnsi"/>
              </w:rPr>
            </w:pPr>
          </w:p>
        </w:tc>
      </w:tr>
    </w:tbl>
    <w:p w14:paraId="4C72E1B8" w14:textId="77777777" w:rsidR="00051187" w:rsidRPr="00FA5B3F" w:rsidRDefault="00051187">
      <w:pPr>
        <w:rPr>
          <w:rFonts w:asciiTheme="minorHAnsi" w:hAnsiTheme="minorHAnsi" w:cstheme="minorHAnsi"/>
          <w:sz w:val="20"/>
        </w:rPr>
        <w:sectPr w:rsidR="00051187" w:rsidRPr="00FA5B3F" w:rsidSect="004060E9">
          <w:pgSz w:w="11910" w:h="16840"/>
          <w:pgMar w:top="1320" w:right="900" w:bottom="840" w:left="760" w:header="356" w:footer="642" w:gutter="0"/>
          <w:cols w:space="720"/>
        </w:sectPr>
      </w:pPr>
    </w:p>
    <w:p w14:paraId="1AF43D0E" w14:textId="5E6ACA6F" w:rsidR="00051187" w:rsidRPr="00CF0F1C" w:rsidRDefault="00493A1D" w:rsidP="00060793">
      <w:pPr>
        <w:pStyle w:val="Heading1"/>
        <w:ind w:left="567" w:right="327" w:firstLine="0"/>
      </w:pPr>
      <w:bookmarkStart w:id="32" w:name="_Toc200106982"/>
      <w:bookmarkStart w:id="33" w:name="_Toc223646422"/>
      <w:r w:rsidRPr="00CF0F1C">
        <w:rPr>
          <w:w w:val="105"/>
        </w:rPr>
        <w:lastRenderedPageBreak/>
        <w:t>Budget</w:t>
      </w:r>
      <w:r w:rsidR="006E5764" w:rsidRPr="00CF0F1C">
        <w:rPr>
          <w:w w:val="105"/>
        </w:rPr>
        <w:t xml:space="preserve"> &amp; Financial Matters</w:t>
      </w:r>
      <w:bookmarkEnd w:id="32"/>
      <w:bookmarkEnd w:id="33"/>
    </w:p>
    <w:p w14:paraId="488A653F" w14:textId="678E0DD6" w:rsidR="0032242D" w:rsidRPr="00F63768" w:rsidRDefault="00493A1D" w:rsidP="0032242D">
      <w:pPr>
        <w:pStyle w:val="BodyText"/>
        <w:ind w:left="567" w:right="329"/>
        <w:jc w:val="both"/>
        <w:rPr>
          <w:rFonts w:asciiTheme="minorHAnsi" w:hAnsiTheme="minorHAnsi" w:cstheme="minorHAnsi"/>
          <w:sz w:val="22"/>
          <w:szCs w:val="22"/>
        </w:rPr>
      </w:pPr>
      <w:r w:rsidRPr="00F63768">
        <w:rPr>
          <w:rFonts w:asciiTheme="minorHAnsi" w:hAnsiTheme="minorHAnsi" w:cstheme="minorHAnsi"/>
          <w:w w:val="105"/>
          <w:sz w:val="22"/>
          <w:szCs w:val="22"/>
        </w:rPr>
        <w:t>The LOC should establish a Finance committee, consisting of at least the LOC</w:t>
      </w:r>
      <w:r w:rsidR="00B772C4">
        <w:rPr>
          <w:rFonts w:asciiTheme="minorHAnsi" w:hAnsiTheme="minorHAnsi" w:cstheme="minorHAnsi"/>
          <w:w w:val="105"/>
          <w:sz w:val="22"/>
          <w:szCs w:val="22"/>
        </w:rPr>
        <w:t xml:space="preserve"> President</w:t>
      </w:r>
      <w:r w:rsidRPr="00F63768">
        <w:rPr>
          <w:rFonts w:asciiTheme="minorHAnsi" w:hAnsiTheme="minorHAnsi" w:cstheme="minorHAnsi"/>
          <w:w w:val="105"/>
          <w:sz w:val="22"/>
          <w:szCs w:val="22"/>
        </w:rPr>
        <w:t xml:space="preserve">, a representative </w:t>
      </w:r>
      <w:r w:rsidRPr="00F813C4">
        <w:rPr>
          <w:rFonts w:asciiTheme="minorHAnsi" w:hAnsiTheme="minorHAnsi" w:cstheme="minorHAnsi"/>
          <w:w w:val="105"/>
          <w:sz w:val="22"/>
          <w:szCs w:val="22"/>
        </w:rPr>
        <w:t xml:space="preserve">of the </w:t>
      </w:r>
      <w:r w:rsidR="002E0580" w:rsidRPr="00F813C4">
        <w:rPr>
          <w:rFonts w:asciiTheme="minorHAnsi" w:hAnsiTheme="minorHAnsi" w:cstheme="minorHAnsi"/>
          <w:w w:val="105"/>
          <w:sz w:val="22"/>
          <w:szCs w:val="22"/>
        </w:rPr>
        <w:t>PCO</w:t>
      </w:r>
      <w:r w:rsidRPr="00F813C4">
        <w:rPr>
          <w:rFonts w:asciiTheme="minorHAnsi" w:hAnsiTheme="minorHAnsi" w:cstheme="minorHAnsi"/>
          <w:w w:val="105"/>
          <w:sz w:val="22"/>
          <w:szCs w:val="22"/>
        </w:rPr>
        <w:t>, the CLO</w:t>
      </w:r>
      <w:r w:rsidR="002E0580" w:rsidRPr="00F813C4">
        <w:rPr>
          <w:rFonts w:asciiTheme="minorHAnsi" w:hAnsiTheme="minorHAnsi" w:cstheme="minorHAnsi"/>
          <w:w w:val="105"/>
          <w:sz w:val="22"/>
          <w:szCs w:val="22"/>
        </w:rPr>
        <w:t>,</w:t>
      </w:r>
      <w:r w:rsidRPr="00F813C4">
        <w:rPr>
          <w:rFonts w:asciiTheme="minorHAnsi" w:hAnsiTheme="minorHAnsi" w:cstheme="minorHAnsi"/>
          <w:w w:val="105"/>
          <w:sz w:val="22"/>
          <w:szCs w:val="22"/>
        </w:rPr>
        <w:t xml:space="preserve"> the </w:t>
      </w:r>
      <w:r w:rsidR="00534B79">
        <w:rPr>
          <w:rFonts w:asciiTheme="minorHAnsi" w:hAnsiTheme="minorHAnsi" w:cstheme="minorHAnsi"/>
          <w:w w:val="105"/>
          <w:sz w:val="22"/>
          <w:szCs w:val="22"/>
        </w:rPr>
        <w:t xml:space="preserve">SSIEM </w:t>
      </w:r>
      <w:r w:rsidRPr="00F813C4">
        <w:rPr>
          <w:rFonts w:asciiTheme="minorHAnsi" w:hAnsiTheme="minorHAnsi" w:cstheme="minorHAnsi"/>
          <w:w w:val="105"/>
          <w:sz w:val="22"/>
          <w:szCs w:val="22"/>
        </w:rPr>
        <w:t>Hon</w:t>
      </w:r>
      <w:r w:rsidR="004F1F4F" w:rsidRPr="00F813C4">
        <w:rPr>
          <w:rFonts w:asciiTheme="minorHAnsi" w:hAnsiTheme="minorHAnsi" w:cstheme="minorHAnsi"/>
          <w:w w:val="105"/>
          <w:sz w:val="22"/>
          <w:szCs w:val="22"/>
        </w:rPr>
        <w:t>orary</w:t>
      </w:r>
      <w:r w:rsidRPr="00F813C4">
        <w:rPr>
          <w:rFonts w:asciiTheme="minorHAnsi" w:hAnsiTheme="minorHAnsi" w:cstheme="minorHAnsi"/>
          <w:w w:val="105"/>
          <w:sz w:val="22"/>
          <w:szCs w:val="22"/>
        </w:rPr>
        <w:t xml:space="preserve"> Treasurer </w:t>
      </w:r>
      <w:r w:rsidR="007117A4" w:rsidRPr="00F813C4">
        <w:rPr>
          <w:rFonts w:asciiTheme="minorHAnsi" w:hAnsiTheme="minorHAnsi" w:cstheme="minorHAnsi"/>
          <w:w w:val="105"/>
          <w:sz w:val="22"/>
          <w:szCs w:val="22"/>
        </w:rPr>
        <w:t xml:space="preserve">and </w:t>
      </w:r>
      <w:r w:rsidR="00A90721">
        <w:rPr>
          <w:rFonts w:asciiTheme="minorHAnsi" w:hAnsiTheme="minorHAnsi" w:cstheme="minorHAnsi"/>
          <w:w w:val="105"/>
          <w:sz w:val="22"/>
          <w:szCs w:val="22"/>
        </w:rPr>
        <w:t xml:space="preserve">the SSIEM </w:t>
      </w:r>
      <w:r w:rsidR="007117A4" w:rsidRPr="00F813C4">
        <w:rPr>
          <w:rFonts w:asciiTheme="minorHAnsi" w:hAnsiTheme="minorHAnsi" w:cstheme="minorHAnsi"/>
          <w:sz w:val="22"/>
          <w:szCs w:val="22"/>
          <w:shd w:val="clear" w:color="auto" w:fill="FFFFFF"/>
        </w:rPr>
        <w:t>Administrator</w:t>
      </w:r>
      <w:r w:rsidR="00DE30C4">
        <w:rPr>
          <w:rFonts w:asciiTheme="minorHAnsi" w:hAnsiTheme="minorHAnsi" w:cstheme="minorHAnsi"/>
          <w:sz w:val="22"/>
          <w:szCs w:val="22"/>
          <w:shd w:val="clear" w:color="auto" w:fill="FFFFFF"/>
        </w:rPr>
        <w:t>s</w:t>
      </w:r>
      <w:r w:rsidRPr="00F813C4">
        <w:rPr>
          <w:rFonts w:asciiTheme="minorHAnsi" w:hAnsiTheme="minorHAnsi" w:cstheme="minorHAnsi"/>
          <w:w w:val="105"/>
          <w:sz w:val="22"/>
          <w:szCs w:val="22"/>
        </w:rPr>
        <w:t>, to take responsibility for and to manage the finances of the Symposium. It is the responsibility of the LOC</w:t>
      </w:r>
      <w:r w:rsidR="00B772C4">
        <w:rPr>
          <w:rFonts w:asciiTheme="minorHAnsi" w:hAnsiTheme="minorHAnsi" w:cstheme="minorHAnsi"/>
          <w:w w:val="105"/>
          <w:sz w:val="22"/>
          <w:szCs w:val="22"/>
        </w:rPr>
        <w:t xml:space="preserve"> President</w:t>
      </w:r>
      <w:r w:rsidRPr="00F813C4">
        <w:rPr>
          <w:rFonts w:asciiTheme="minorHAnsi" w:hAnsiTheme="minorHAnsi" w:cstheme="minorHAnsi"/>
          <w:w w:val="105"/>
          <w:sz w:val="22"/>
          <w:szCs w:val="22"/>
        </w:rPr>
        <w:t xml:space="preserve"> to keep the </w:t>
      </w:r>
      <w:r w:rsidR="00534B79">
        <w:rPr>
          <w:rFonts w:asciiTheme="minorHAnsi" w:hAnsiTheme="minorHAnsi" w:cstheme="minorHAnsi"/>
          <w:w w:val="105"/>
          <w:sz w:val="22"/>
          <w:szCs w:val="22"/>
        </w:rPr>
        <w:t xml:space="preserve">SSIEM </w:t>
      </w:r>
      <w:r w:rsidRPr="00F813C4">
        <w:rPr>
          <w:rFonts w:asciiTheme="minorHAnsi" w:hAnsiTheme="minorHAnsi" w:cstheme="minorHAnsi"/>
          <w:w w:val="105"/>
          <w:sz w:val="22"/>
          <w:szCs w:val="22"/>
        </w:rPr>
        <w:t>Honorary Treasurer</w:t>
      </w:r>
      <w:r w:rsidR="0076683D" w:rsidRPr="00F813C4">
        <w:rPr>
          <w:rFonts w:asciiTheme="minorHAnsi" w:hAnsiTheme="minorHAnsi" w:cstheme="minorHAnsi"/>
          <w:w w:val="105"/>
          <w:sz w:val="22"/>
          <w:szCs w:val="22"/>
        </w:rPr>
        <w:t xml:space="preserve"> and </w:t>
      </w:r>
      <w:r w:rsidR="00DE30C4">
        <w:rPr>
          <w:rFonts w:asciiTheme="minorHAnsi" w:hAnsiTheme="minorHAnsi" w:cstheme="minorHAnsi"/>
          <w:sz w:val="22"/>
          <w:szCs w:val="22"/>
          <w:shd w:val="clear" w:color="auto" w:fill="FFFFFF"/>
        </w:rPr>
        <w:t>SSIEM</w:t>
      </w:r>
      <w:r w:rsidR="00DE30C4" w:rsidRPr="00F813C4">
        <w:rPr>
          <w:rFonts w:asciiTheme="minorHAnsi" w:hAnsiTheme="minorHAnsi" w:cstheme="minorHAnsi"/>
          <w:sz w:val="22"/>
          <w:szCs w:val="22"/>
          <w:shd w:val="clear" w:color="auto" w:fill="FFFFFF"/>
        </w:rPr>
        <w:t xml:space="preserve"> </w:t>
      </w:r>
      <w:r w:rsidR="0076683D" w:rsidRPr="00F813C4">
        <w:rPr>
          <w:rFonts w:asciiTheme="minorHAnsi" w:hAnsiTheme="minorHAnsi" w:cstheme="minorHAnsi"/>
          <w:sz w:val="22"/>
          <w:szCs w:val="22"/>
          <w:shd w:val="clear" w:color="auto" w:fill="FFFFFF"/>
        </w:rPr>
        <w:t>Administrator</w:t>
      </w:r>
      <w:r w:rsidR="00DE30C4">
        <w:rPr>
          <w:rFonts w:asciiTheme="minorHAnsi" w:hAnsiTheme="minorHAnsi" w:cstheme="minorHAnsi"/>
          <w:sz w:val="22"/>
          <w:szCs w:val="22"/>
          <w:shd w:val="clear" w:color="auto" w:fill="FFFFFF"/>
        </w:rPr>
        <w:t>s</w:t>
      </w:r>
      <w:r w:rsidRPr="00F813C4">
        <w:rPr>
          <w:rFonts w:asciiTheme="minorHAnsi" w:hAnsiTheme="minorHAnsi" w:cstheme="minorHAnsi"/>
          <w:w w:val="105"/>
          <w:sz w:val="22"/>
          <w:szCs w:val="22"/>
        </w:rPr>
        <w:t xml:space="preserve"> fully informed</w:t>
      </w:r>
      <w:r w:rsidR="00F34048" w:rsidRPr="00F813C4">
        <w:rPr>
          <w:rFonts w:asciiTheme="minorHAnsi" w:hAnsiTheme="minorHAnsi" w:cstheme="minorHAnsi"/>
          <w:w w:val="105"/>
          <w:sz w:val="22"/>
          <w:szCs w:val="22"/>
        </w:rPr>
        <w:t xml:space="preserve"> (in writing)</w:t>
      </w:r>
      <w:r w:rsidRPr="00F813C4">
        <w:rPr>
          <w:rFonts w:asciiTheme="minorHAnsi" w:hAnsiTheme="minorHAnsi" w:cstheme="minorHAnsi"/>
          <w:w w:val="105"/>
          <w:sz w:val="22"/>
          <w:szCs w:val="22"/>
        </w:rPr>
        <w:t xml:space="preserve"> of </w:t>
      </w:r>
      <w:r w:rsidRPr="00F63768">
        <w:rPr>
          <w:rFonts w:asciiTheme="minorHAnsi" w:hAnsiTheme="minorHAnsi" w:cstheme="minorHAnsi"/>
          <w:w w:val="105"/>
          <w:sz w:val="22"/>
          <w:szCs w:val="22"/>
        </w:rPr>
        <w:t>any deviation from the originally agreed Symposium budget.</w:t>
      </w:r>
      <w:r w:rsidR="0032242D">
        <w:rPr>
          <w:rFonts w:asciiTheme="minorHAnsi" w:hAnsiTheme="minorHAnsi" w:cstheme="minorHAnsi"/>
          <w:w w:val="105"/>
          <w:sz w:val="22"/>
          <w:szCs w:val="22"/>
        </w:rPr>
        <w:t xml:space="preserve"> </w:t>
      </w:r>
      <w:r w:rsidR="0032242D" w:rsidRPr="00F63768">
        <w:rPr>
          <w:rFonts w:asciiTheme="minorHAnsi" w:hAnsiTheme="minorHAnsi" w:cstheme="minorHAnsi"/>
          <w:w w:val="105"/>
          <w:sz w:val="22"/>
          <w:szCs w:val="22"/>
        </w:rPr>
        <w:t xml:space="preserve">A budget proforma is outlined </w:t>
      </w:r>
      <w:r w:rsidR="0032242D" w:rsidRPr="00292D05">
        <w:rPr>
          <w:rFonts w:asciiTheme="minorHAnsi" w:hAnsiTheme="minorHAnsi" w:cstheme="minorHAnsi"/>
          <w:w w:val="105"/>
          <w:sz w:val="22"/>
          <w:szCs w:val="22"/>
        </w:rPr>
        <w:t>in Appendix 1.</w:t>
      </w:r>
    </w:p>
    <w:p w14:paraId="1EF66E3B" w14:textId="77777777" w:rsidR="00051187" w:rsidRPr="00F63768" w:rsidRDefault="00051187" w:rsidP="004E4BC2">
      <w:pPr>
        <w:pStyle w:val="BodyText"/>
        <w:ind w:left="567" w:right="329"/>
        <w:jc w:val="both"/>
        <w:rPr>
          <w:rFonts w:asciiTheme="minorHAnsi" w:hAnsiTheme="minorHAnsi" w:cstheme="minorHAnsi"/>
          <w:sz w:val="22"/>
          <w:szCs w:val="22"/>
        </w:rPr>
      </w:pPr>
    </w:p>
    <w:p w14:paraId="0F485186" w14:textId="4FB5B91C" w:rsidR="00AF2892" w:rsidRPr="00F63768" w:rsidRDefault="00493A1D" w:rsidP="00AF2892">
      <w:pPr>
        <w:pStyle w:val="BodyText"/>
        <w:ind w:left="567" w:right="329"/>
        <w:jc w:val="both"/>
        <w:rPr>
          <w:rFonts w:asciiTheme="minorHAnsi" w:hAnsiTheme="minorHAnsi" w:cstheme="minorHAnsi"/>
          <w:sz w:val="22"/>
          <w:szCs w:val="22"/>
        </w:rPr>
      </w:pPr>
      <w:r w:rsidRPr="00F63768">
        <w:rPr>
          <w:rFonts w:asciiTheme="minorHAnsi" w:hAnsiTheme="minorHAnsi" w:cstheme="minorHAnsi"/>
          <w:w w:val="105"/>
          <w:sz w:val="22"/>
          <w:szCs w:val="22"/>
        </w:rPr>
        <w:t xml:space="preserve">The LOC shall draw up a </w:t>
      </w:r>
      <w:r w:rsidRPr="00F813C4">
        <w:rPr>
          <w:rFonts w:asciiTheme="minorHAnsi" w:hAnsiTheme="minorHAnsi" w:cstheme="minorHAnsi"/>
          <w:w w:val="105"/>
          <w:sz w:val="22"/>
          <w:szCs w:val="22"/>
        </w:rPr>
        <w:t xml:space="preserve">Symposium Budget together with the </w:t>
      </w:r>
      <w:r w:rsidR="00873D44" w:rsidRPr="00F813C4">
        <w:rPr>
          <w:rFonts w:asciiTheme="minorHAnsi" w:hAnsiTheme="minorHAnsi" w:cstheme="minorHAnsi"/>
          <w:w w:val="105"/>
          <w:sz w:val="22"/>
          <w:szCs w:val="22"/>
        </w:rPr>
        <w:t>PCO</w:t>
      </w:r>
      <w:r w:rsidR="00AF2892" w:rsidRPr="00F813C4">
        <w:rPr>
          <w:rFonts w:asciiTheme="minorHAnsi" w:hAnsiTheme="minorHAnsi" w:cstheme="minorHAnsi"/>
          <w:w w:val="105"/>
          <w:sz w:val="22"/>
          <w:szCs w:val="22"/>
        </w:rPr>
        <w:t xml:space="preserve"> &amp; CLO</w:t>
      </w:r>
      <w:r w:rsidRPr="00F813C4">
        <w:rPr>
          <w:rFonts w:asciiTheme="minorHAnsi" w:hAnsiTheme="minorHAnsi" w:cstheme="minorHAnsi"/>
          <w:w w:val="105"/>
          <w:sz w:val="22"/>
          <w:szCs w:val="22"/>
        </w:rPr>
        <w:t xml:space="preserve">, which must be presented to Council at least 18 months before the Symposium for approval. The budget will be </w:t>
      </w:r>
      <w:proofErr w:type="gramStart"/>
      <w:r w:rsidRPr="00F813C4">
        <w:rPr>
          <w:rFonts w:asciiTheme="minorHAnsi" w:hAnsiTheme="minorHAnsi" w:cstheme="minorHAnsi"/>
          <w:w w:val="105"/>
          <w:sz w:val="22"/>
          <w:szCs w:val="22"/>
        </w:rPr>
        <w:t>signed off</w:t>
      </w:r>
      <w:proofErr w:type="gramEnd"/>
      <w:r w:rsidRPr="00F813C4">
        <w:rPr>
          <w:rFonts w:asciiTheme="minorHAnsi" w:hAnsiTheme="minorHAnsi" w:cstheme="minorHAnsi"/>
          <w:w w:val="105"/>
          <w:sz w:val="22"/>
          <w:szCs w:val="22"/>
        </w:rPr>
        <w:t xml:space="preserve"> by the SSIEM Hon</w:t>
      </w:r>
      <w:r w:rsidR="00DA3C9B" w:rsidRPr="00F813C4">
        <w:rPr>
          <w:rFonts w:asciiTheme="minorHAnsi" w:hAnsiTheme="minorHAnsi" w:cstheme="minorHAnsi"/>
          <w:w w:val="105"/>
          <w:sz w:val="22"/>
          <w:szCs w:val="22"/>
        </w:rPr>
        <w:t>orary</w:t>
      </w:r>
      <w:r w:rsidR="00AC4542" w:rsidRPr="00F813C4">
        <w:rPr>
          <w:rFonts w:asciiTheme="minorHAnsi" w:hAnsiTheme="minorHAnsi" w:cstheme="minorHAnsi"/>
          <w:w w:val="105"/>
          <w:sz w:val="22"/>
          <w:szCs w:val="22"/>
        </w:rPr>
        <w:t xml:space="preserve"> </w:t>
      </w:r>
      <w:r w:rsidRPr="00F813C4">
        <w:rPr>
          <w:rFonts w:asciiTheme="minorHAnsi" w:hAnsiTheme="minorHAnsi" w:cstheme="minorHAnsi"/>
          <w:w w:val="105"/>
          <w:sz w:val="22"/>
          <w:szCs w:val="22"/>
        </w:rPr>
        <w:t xml:space="preserve">Treasurer. The Registration Fees should be set </w:t>
      </w:r>
      <w:r w:rsidRPr="00F63768">
        <w:rPr>
          <w:rFonts w:asciiTheme="minorHAnsi" w:hAnsiTheme="minorHAnsi" w:cstheme="minorHAnsi"/>
          <w:w w:val="105"/>
          <w:sz w:val="22"/>
          <w:szCs w:val="22"/>
        </w:rPr>
        <w:t>to achieve a</w:t>
      </w:r>
      <w:r w:rsidR="00ED1BFD" w:rsidRPr="00F63768">
        <w:rPr>
          <w:rFonts w:asciiTheme="minorHAnsi" w:hAnsiTheme="minorHAnsi" w:cstheme="minorHAnsi"/>
          <w:w w:val="105"/>
          <w:sz w:val="22"/>
          <w:szCs w:val="22"/>
        </w:rPr>
        <w:t>t least a</w:t>
      </w:r>
      <w:r w:rsidRPr="00F63768">
        <w:rPr>
          <w:rFonts w:asciiTheme="minorHAnsi" w:hAnsiTheme="minorHAnsi" w:cstheme="minorHAnsi"/>
          <w:w w:val="105"/>
          <w:sz w:val="22"/>
          <w:szCs w:val="22"/>
        </w:rPr>
        <w:t xml:space="preserve"> neutral budget, based on an agreed (with </w:t>
      </w:r>
      <w:r w:rsidR="00866471" w:rsidRPr="00F63768">
        <w:rPr>
          <w:rFonts w:asciiTheme="minorHAnsi" w:hAnsiTheme="minorHAnsi" w:cstheme="minorHAnsi"/>
          <w:w w:val="105"/>
          <w:sz w:val="22"/>
          <w:szCs w:val="22"/>
        </w:rPr>
        <w:t>the Council</w:t>
      </w:r>
      <w:r w:rsidRPr="00F63768">
        <w:rPr>
          <w:rFonts w:asciiTheme="minorHAnsi" w:hAnsiTheme="minorHAnsi" w:cstheme="minorHAnsi"/>
          <w:w w:val="105"/>
          <w:sz w:val="22"/>
          <w:szCs w:val="22"/>
        </w:rPr>
        <w:t>) estimate of the number of delegates and agreed assumptions about likely sponsorship and the known costs of the venue and accommodation.</w:t>
      </w:r>
      <w:r w:rsidR="00AF2892">
        <w:rPr>
          <w:rFonts w:asciiTheme="minorHAnsi" w:hAnsiTheme="minorHAnsi" w:cstheme="minorHAnsi"/>
          <w:w w:val="105"/>
          <w:sz w:val="22"/>
          <w:szCs w:val="22"/>
        </w:rPr>
        <w:t xml:space="preserve"> </w:t>
      </w:r>
      <w:r w:rsidR="00AF2892" w:rsidRPr="00F63768">
        <w:rPr>
          <w:rFonts w:asciiTheme="minorHAnsi" w:hAnsiTheme="minorHAnsi" w:cstheme="minorHAnsi"/>
          <w:w w:val="105"/>
          <w:sz w:val="22"/>
          <w:szCs w:val="22"/>
        </w:rPr>
        <w:t xml:space="preserve">Budget updates shall be submitted on a </w:t>
      </w:r>
      <w:r w:rsidR="00AF2892">
        <w:rPr>
          <w:rFonts w:asciiTheme="minorHAnsi" w:hAnsiTheme="minorHAnsi" w:cstheme="minorHAnsi"/>
          <w:w w:val="105"/>
          <w:sz w:val="22"/>
          <w:szCs w:val="22"/>
        </w:rPr>
        <w:t>monthly/weekly</w:t>
      </w:r>
      <w:r w:rsidR="00AF2892" w:rsidRPr="00F63768">
        <w:rPr>
          <w:rFonts w:asciiTheme="minorHAnsi" w:hAnsiTheme="minorHAnsi" w:cstheme="minorHAnsi"/>
          <w:w w:val="105"/>
          <w:sz w:val="22"/>
          <w:szCs w:val="22"/>
        </w:rPr>
        <w:t xml:space="preserve"> basis, the </w:t>
      </w:r>
      <w:r w:rsidR="00AF2892" w:rsidRPr="00F813C4">
        <w:rPr>
          <w:rFonts w:asciiTheme="minorHAnsi" w:hAnsiTheme="minorHAnsi" w:cstheme="minorHAnsi"/>
          <w:w w:val="105"/>
          <w:sz w:val="22"/>
          <w:szCs w:val="22"/>
        </w:rPr>
        <w:t xml:space="preserve">PCO will assist </w:t>
      </w:r>
      <w:r w:rsidR="00AF2892" w:rsidRPr="00F63768">
        <w:rPr>
          <w:rFonts w:asciiTheme="minorHAnsi" w:hAnsiTheme="minorHAnsi" w:cstheme="minorHAnsi"/>
          <w:w w:val="105"/>
          <w:sz w:val="22"/>
          <w:szCs w:val="22"/>
        </w:rPr>
        <w:t xml:space="preserve">the LOC </w:t>
      </w:r>
      <w:r w:rsidR="00B772C4">
        <w:rPr>
          <w:rFonts w:asciiTheme="minorHAnsi" w:hAnsiTheme="minorHAnsi" w:cstheme="minorHAnsi"/>
          <w:w w:val="105"/>
          <w:sz w:val="22"/>
          <w:szCs w:val="22"/>
        </w:rPr>
        <w:t>President</w:t>
      </w:r>
      <w:r w:rsidR="00B772C4" w:rsidRPr="00F63768">
        <w:rPr>
          <w:rFonts w:asciiTheme="minorHAnsi" w:hAnsiTheme="minorHAnsi" w:cstheme="minorHAnsi"/>
          <w:w w:val="105"/>
          <w:sz w:val="22"/>
          <w:szCs w:val="22"/>
        </w:rPr>
        <w:t xml:space="preserve"> </w:t>
      </w:r>
      <w:r w:rsidR="00AF2892" w:rsidRPr="00F63768">
        <w:rPr>
          <w:rFonts w:asciiTheme="minorHAnsi" w:hAnsiTheme="minorHAnsi" w:cstheme="minorHAnsi"/>
          <w:w w:val="105"/>
          <w:sz w:val="22"/>
          <w:szCs w:val="22"/>
        </w:rPr>
        <w:t>to create these updates.</w:t>
      </w:r>
      <w:r w:rsidR="00AF2892">
        <w:rPr>
          <w:rFonts w:asciiTheme="minorHAnsi" w:hAnsiTheme="minorHAnsi" w:cstheme="minorHAnsi"/>
          <w:w w:val="105"/>
          <w:sz w:val="22"/>
          <w:szCs w:val="22"/>
        </w:rPr>
        <w:t xml:space="preserve"> Any amendments to the budget must be put in writing to the SSIEM Honorary Treasurer for approval.</w:t>
      </w:r>
      <w:r w:rsidR="00060793">
        <w:rPr>
          <w:rFonts w:asciiTheme="minorHAnsi" w:hAnsiTheme="minorHAnsi" w:cstheme="minorHAnsi"/>
          <w:w w:val="105"/>
          <w:sz w:val="22"/>
          <w:szCs w:val="22"/>
        </w:rPr>
        <w:t xml:space="preserve"> The </w:t>
      </w:r>
      <w:r w:rsidR="00667842">
        <w:rPr>
          <w:rFonts w:asciiTheme="minorHAnsi" w:hAnsiTheme="minorHAnsi" w:cstheme="minorHAnsi"/>
          <w:w w:val="105"/>
          <w:sz w:val="22"/>
          <w:szCs w:val="22"/>
        </w:rPr>
        <w:t>SAO</w:t>
      </w:r>
      <w:r w:rsidR="00060793">
        <w:rPr>
          <w:rFonts w:asciiTheme="minorHAnsi" w:hAnsiTheme="minorHAnsi" w:cstheme="minorHAnsi"/>
          <w:w w:val="105"/>
          <w:sz w:val="22"/>
          <w:szCs w:val="22"/>
        </w:rPr>
        <w:t xml:space="preserve"> must be copied into all correspondence.</w:t>
      </w:r>
    </w:p>
    <w:p w14:paraId="3A32586A" w14:textId="77777777" w:rsidR="00051187" w:rsidRPr="00F63768" w:rsidRDefault="00051187" w:rsidP="004E4BC2">
      <w:pPr>
        <w:pStyle w:val="BodyText"/>
        <w:ind w:left="567" w:right="329"/>
        <w:jc w:val="both"/>
        <w:rPr>
          <w:rFonts w:asciiTheme="minorHAnsi" w:hAnsiTheme="minorHAnsi" w:cstheme="minorHAnsi"/>
          <w:sz w:val="22"/>
          <w:szCs w:val="22"/>
        </w:rPr>
      </w:pPr>
    </w:p>
    <w:p w14:paraId="3876BF83" w14:textId="42FE8D77" w:rsidR="00051187" w:rsidRPr="00F813C4" w:rsidRDefault="00F85DB9" w:rsidP="004E4BC2">
      <w:pPr>
        <w:pStyle w:val="BodyText"/>
        <w:ind w:left="567" w:right="329"/>
        <w:jc w:val="both"/>
        <w:rPr>
          <w:rFonts w:asciiTheme="minorHAnsi" w:hAnsiTheme="minorHAnsi" w:cstheme="minorHAnsi"/>
          <w:sz w:val="22"/>
          <w:szCs w:val="22"/>
        </w:rPr>
      </w:pPr>
      <w:r w:rsidRPr="00F63768">
        <w:rPr>
          <w:rFonts w:asciiTheme="minorHAnsi" w:hAnsiTheme="minorHAnsi" w:cstheme="minorHAnsi"/>
          <w:w w:val="105"/>
          <w:sz w:val="22"/>
          <w:szCs w:val="22"/>
        </w:rPr>
        <w:t>The</w:t>
      </w:r>
      <w:r w:rsidR="00493A1D" w:rsidRPr="00F63768">
        <w:rPr>
          <w:rFonts w:asciiTheme="minorHAnsi" w:hAnsiTheme="minorHAnsi" w:cstheme="minorHAnsi"/>
          <w:w w:val="105"/>
          <w:sz w:val="22"/>
          <w:szCs w:val="22"/>
        </w:rPr>
        <w:t xml:space="preserve"> surplus accruing from the Symposium, following discharge of all expenses</w:t>
      </w:r>
      <w:r w:rsidR="004E360D" w:rsidRPr="00F63768">
        <w:rPr>
          <w:rFonts w:asciiTheme="minorHAnsi" w:hAnsiTheme="minorHAnsi" w:cstheme="minorHAnsi"/>
          <w:w w:val="105"/>
          <w:sz w:val="22"/>
          <w:szCs w:val="22"/>
        </w:rPr>
        <w:t>,</w:t>
      </w:r>
      <w:r w:rsidR="00493A1D" w:rsidRPr="00F63768">
        <w:rPr>
          <w:rFonts w:asciiTheme="minorHAnsi" w:hAnsiTheme="minorHAnsi" w:cstheme="minorHAnsi"/>
          <w:w w:val="105"/>
          <w:sz w:val="22"/>
          <w:szCs w:val="22"/>
        </w:rPr>
        <w:t xml:space="preserve"> should be forwarded to the </w:t>
      </w:r>
      <w:r w:rsidR="00493A1D" w:rsidRPr="00F813C4">
        <w:rPr>
          <w:rFonts w:asciiTheme="minorHAnsi" w:hAnsiTheme="minorHAnsi" w:cstheme="minorHAnsi"/>
          <w:w w:val="105"/>
          <w:sz w:val="22"/>
          <w:szCs w:val="22"/>
        </w:rPr>
        <w:t>Society</w:t>
      </w:r>
      <w:r w:rsidR="00AF2892" w:rsidRPr="00F813C4">
        <w:rPr>
          <w:rFonts w:asciiTheme="minorHAnsi" w:hAnsiTheme="minorHAnsi" w:cstheme="minorHAnsi"/>
          <w:w w:val="105"/>
          <w:sz w:val="22"/>
          <w:szCs w:val="22"/>
        </w:rPr>
        <w:t xml:space="preserve"> in Euro by the end of the calendar year that the symposium took place.</w:t>
      </w:r>
      <w:r w:rsidR="00493A1D" w:rsidRPr="00F813C4">
        <w:rPr>
          <w:rFonts w:asciiTheme="minorHAnsi" w:hAnsiTheme="minorHAnsi" w:cstheme="minorHAnsi"/>
          <w:w w:val="105"/>
          <w:sz w:val="22"/>
          <w:szCs w:val="22"/>
        </w:rPr>
        <w:t xml:space="preserve"> The SSIEM will supply all advance funds </w:t>
      </w:r>
      <w:r w:rsidR="00AF2892" w:rsidRPr="00F813C4">
        <w:rPr>
          <w:rFonts w:asciiTheme="minorHAnsi" w:hAnsiTheme="minorHAnsi" w:cstheme="minorHAnsi"/>
          <w:w w:val="105"/>
          <w:sz w:val="22"/>
          <w:szCs w:val="22"/>
        </w:rPr>
        <w:t xml:space="preserve">(Loan) </w:t>
      </w:r>
      <w:r w:rsidR="00493A1D" w:rsidRPr="00F813C4">
        <w:rPr>
          <w:rFonts w:asciiTheme="minorHAnsi" w:hAnsiTheme="minorHAnsi" w:cstheme="minorHAnsi"/>
          <w:w w:val="105"/>
          <w:sz w:val="22"/>
          <w:szCs w:val="22"/>
        </w:rPr>
        <w:t>if needed for initial administrative costs and advance bookings. Th</w:t>
      </w:r>
      <w:r w:rsidR="00AF2892" w:rsidRPr="00F813C4">
        <w:rPr>
          <w:rFonts w:asciiTheme="minorHAnsi" w:hAnsiTheme="minorHAnsi" w:cstheme="minorHAnsi"/>
          <w:w w:val="105"/>
          <w:sz w:val="22"/>
          <w:szCs w:val="22"/>
        </w:rPr>
        <w:t>is loan</w:t>
      </w:r>
      <w:r w:rsidR="00493A1D" w:rsidRPr="00F813C4">
        <w:rPr>
          <w:rFonts w:asciiTheme="minorHAnsi" w:hAnsiTheme="minorHAnsi" w:cstheme="minorHAnsi"/>
          <w:w w:val="105"/>
          <w:sz w:val="22"/>
          <w:szCs w:val="22"/>
        </w:rPr>
        <w:t xml:space="preserve"> </w:t>
      </w:r>
      <w:r w:rsidR="00AF2892" w:rsidRPr="00F813C4">
        <w:rPr>
          <w:rFonts w:asciiTheme="minorHAnsi" w:hAnsiTheme="minorHAnsi" w:cstheme="minorHAnsi"/>
          <w:w w:val="105"/>
          <w:sz w:val="22"/>
          <w:szCs w:val="22"/>
        </w:rPr>
        <w:t>must be repaid in full before the start of the symposium.</w:t>
      </w:r>
    </w:p>
    <w:p w14:paraId="3E9DD8BC" w14:textId="77777777" w:rsidR="00051187" w:rsidRPr="00F63768" w:rsidRDefault="00051187" w:rsidP="004E4BC2">
      <w:pPr>
        <w:pStyle w:val="BodyText"/>
        <w:ind w:left="567" w:right="329"/>
        <w:jc w:val="both"/>
        <w:rPr>
          <w:rFonts w:asciiTheme="minorHAnsi" w:hAnsiTheme="minorHAnsi" w:cstheme="minorHAnsi"/>
          <w:sz w:val="22"/>
          <w:szCs w:val="22"/>
        </w:rPr>
      </w:pPr>
    </w:p>
    <w:p w14:paraId="38B95A51" w14:textId="417D1CE7" w:rsidR="0056053D" w:rsidRPr="00441E14" w:rsidRDefault="00493A1D" w:rsidP="0056053D">
      <w:pPr>
        <w:pStyle w:val="BodyText"/>
        <w:ind w:left="567" w:right="329"/>
        <w:jc w:val="both"/>
        <w:rPr>
          <w:rFonts w:asciiTheme="minorHAnsi" w:hAnsiTheme="minorHAnsi" w:cstheme="minorHAnsi"/>
          <w:w w:val="105"/>
          <w:sz w:val="22"/>
          <w:szCs w:val="22"/>
        </w:rPr>
      </w:pPr>
      <w:r w:rsidRPr="00F813C4">
        <w:rPr>
          <w:rFonts w:asciiTheme="minorHAnsi" w:hAnsiTheme="minorHAnsi" w:cstheme="minorHAnsi"/>
          <w:w w:val="105"/>
          <w:sz w:val="22"/>
          <w:szCs w:val="22"/>
        </w:rPr>
        <w:t xml:space="preserve">The </w:t>
      </w:r>
      <w:r w:rsidR="00873D44" w:rsidRPr="00F813C4">
        <w:rPr>
          <w:rFonts w:asciiTheme="minorHAnsi" w:hAnsiTheme="minorHAnsi" w:cstheme="minorHAnsi"/>
          <w:w w:val="105"/>
          <w:sz w:val="22"/>
          <w:szCs w:val="22"/>
        </w:rPr>
        <w:t>PCO</w:t>
      </w:r>
      <w:r w:rsidR="00084046" w:rsidRPr="00F813C4">
        <w:rPr>
          <w:rFonts w:asciiTheme="minorHAnsi" w:hAnsiTheme="minorHAnsi" w:cstheme="minorHAnsi"/>
          <w:w w:val="105"/>
          <w:sz w:val="22"/>
          <w:szCs w:val="22"/>
        </w:rPr>
        <w:t xml:space="preserve"> </w:t>
      </w:r>
      <w:r w:rsidRPr="00F813C4">
        <w:rPr>
          <w:rFonts w:asciiTheme="minorHAnsi" w:hAnsiTheme="minorHAnsi" w:cstheme="minorHAnsi"/>
          <w:w w:val="105"/>
          <w:sz w:val="22"/>
          <w:szCs w:val="22"/>
        </w:rPr>
        <w:t xml:space="preserve">will </w:t>
      </w:r>
      <w:r w:rsidRPr="00F63768">
        <w:rPr>
          <w:rFonts w:asciiTheme="minorHAnsi" w:hAnsiTheme="minorHAnsi" w:cstheme="minorHAnsi"/>
          <w:w w:val="105"/>
          <w:sz w:val="22"/>
          <w:szCs w:val="22"/>
        </w:rPr>
        <w:t xml:space="preserve">be responsible for arranging necessary insurance to protect </w:t>
      </w:r>
      <w:r w:rsidR="00A90721">
        <w:rPr>
          <w:rFonts w:asciiTheme="minorHAnsi" w:hAnsiTheme="minorHAnsi" w:cstheme="minorHAnsi"/>
          <w:w w:val="105"/>
          <w:sz w:val="22"/>
          <w:szCs w:val="22"/>
        </w:rPr>
        <w:t>d</w:t>
      </w:r>
      <w:r w:rsidR="00A90721" w:rsidRPr="00F63768">
        <w:rPr>
          <w:rFonts w:asciiTheme="minorHAnsi" w:hAnsiTheme="minorHAnsi" w:cstheme="minorHAnsi"/>
          <w:w w:val="105"/>
          <w:sz w:val="22"/>
          <w:szCs w:val="22"/>
        </w:rPr>
        <w:t xml:space="preserve">elegates </w:t>
      </w:r>
      <w:r w:rsidRPr="00F63768">
        <w:rPr>
          <w:rFonts w:asciiTheme="minorHAnsi" w:hAnsiTheme="minorHAnsi" w:cstheme="minorHAnsi"/>
          <w:w w:val="105"/>
          <w:sz w:val="22"/>
          <w:szCs w:val="22"/>
        </w:rPr>
        <w:t xml:space="preserve">while at the meeting (some of this may be in place from the venue </w:t>
      </w:r>
      <w:r w:rsidR="00084046" w:rsidRPr="00F63768">
        <w:rPr>
          <w:rFonts w:asciiTheme="minorHAnsi" w:hAnsiTheme="minorHAnsi" w:cstheme="minorHAnsi"/>
          <w:w w:val="105"/>
          <w:sz w:val="22"/>
          <w:szCs w:val="22"/>
        </w:rPr>
        <w:t>a</w:t>
      </w:r>
      <w:r w:rsidRPr="00F63768">
        <w:rPr>
          <w:rFonts w:asciiTheme="minorHAnsi" w:hAnsiTheme="minorHAnsi" w:cstheme="minorHAnsi"/>
          <w:w w:val="105"/>
          <w:sz w:val="22"/>
          <w:szCs w:val="22"/>
        </w:rPr>
        <w:t>lready) and the SSIEM from financial loss e</w:t>
      </w:r>
      <w:r w:rsidR="00DA3C9B" w:rsidRPr="00F63768">
        <w:rPr>
          <w:rFonts w:asciiTheme="minorHAnsi" w:hAnsiTheme="minorHAnsi" w:cstheme="minorHAnsi"/>
          <w:w w:val="105"/>
          <w:sz w:val="22"/>
          <w:szCs w:val="22"/>
        </w:rPr>
        <w:t>.</w:t>
      </w:r>
      <w:r w:rsidRPr="00F63768">
        <w:rPr>
          <w:rFonts w:asciiTheme="minorHAnsi" w:hAnsiTheme="minorHAnsi" w:cstheme="minorHAnsi"/>
          <w:w w:val="105"/>
          <w:sz w:val="22"/>
          <w:szCs w:val="22"/>
        </w:rPr>
        <w:t>g</w:t>
      </w:r>
      <w:r w:rsidR="00DA3C9B" w:rsidRPr="00F63768">
        <w:rPr>
          <w:rFonts w:asciiTheme="minorHAnsi" w:hAnsiTheme="minorHAnsi" w:cstheme="minorHAnsi"/>
          <w:w w:val="105"/>
          <w:sz w:val="22"/>
          <w:szCs w:val="22"/>
        </w:rPr>
        <w:t>.</w:t>
      </w:r>
      <w:r w:rsidRPr="00F63768">
        <w:rPr>
          <w:rFonts w:asciiTheme="minorHAnsi" w:hAnsiTheme="minorHAnsi" w:cstheme="minorHAnsi"/>
          <w:w w:val="105"/>
          <w:sz w:val="22"/>
          <w:szCs w:val="22"/>
        </w:rPr>
        <w:t xml:space="preserve"> cancellation.</w:t>
      </w:r>
      <w:r w:rsidR="004736D1" w:rsidRPr="00F63768">
        <w:rPr>
          <w:rFonts w:asciiTheme="minorHAnsi" w:hAnsiTheme="minorHAnsi" w:cstheme="minorHAnsi"/>
          <w:sz w:val="22"/>
          <w:szCs w:val="22"/>
        </w:rPr>
        <w:t xml:space="preserve"> </w:t>
      </w:r>
      <w:r w:rsidR="0076683D" w:rsidRPr="00F63768">
        <w:rPr>
          <w:rFonts w:asciiTheme="minorHAnsi" w:hAnsiTheme="minorHAnsi" w:cstheme="minorHAnsi"/>
          <w:w w:val="105"/>
          <w:sz w:val="22"/>
          <w:szCs w:val="22"/>
        </w:rPr>
        <w:t xml:space="preserve">The </w:t>
      </w:r>
      <w:r w:rsidR="002E5FDD" w:rsidRPr="00F63768">
        <w:rPr>
          <w:rFonts w:asciiTheme="minorHAnsi" w:hAnsiTheme="minorHAnsi" w:cstheme="minorHAnsi"/>
          <w:w w:val="105"/>
          <w:sz w:val="22"/>
          <w:szCs w:val="22"/>
        </w:rPr>
        <w:t xml:space="preserve">SSIEM will register for VAT in any </w:t>
      </w:r>
      <w:r w:rsidR="0056053D">
        <w:rPr>
          <w:rFonts w:asciiTheme="minorHAnsi" w:hAnsiTheme="minorHAnsi" w:cstheme="minorHAnsi"/>
          <w:w w:val="105"/>
          <w:sz w:val="22"/>
          <w:szCs w:val="22"/>
        </w:rPr>
        <w:t xml:space="preserve">European </w:t>
      </w:r>
      <w:r w:rsidR="002E5FDD" w:rsidRPr="00F63768">
        <w:rPr>
          <w:rFonts w:asciiTheme="minorHAnsi" w:hAnsiTheme="minorHAnsi" w:cstheme="minorHAnsi"/>
          <w:w w:val="105"/>
          <w:sz w:val="22"/>
          <w:szCs w:val="22"/>
        </w:rPr>
        <w:t>country</w:t>
      </w:r>
      <w:r w:rsidR="0056053D">
        <w:rPr>
          <w:rFonts w:asciiTheme="minorHAnsi" w:hAnsiTheme="minorHAnsi" w:cstheme="minorHAnsi"/>
          <w:w w:val="105"/>
          <w:sz w:val="22"/>
          <w:szCs w:val="22"/>
        </w:rPr>
        <w:t xml:space="preserve"> (Sterling or Euro Currency)</w:t>
      </w:r>
      <w:r w:rsidR="002E5FDD" w:rsidRPr="00F63768">
        <w:rPr>
          <w:rFonts w:asciiTheme="minorHAnsi" w:hAnsiTheme="minorHAnsi" w:cstheme="minorHAnsi"/>
          <w:w w:val="105"/>
          <w:sz w:val="22"/>
          <w:szCs w:val="22"/>
        </w:rPr>
        <w:t xml:space="preserve"> </w:t>
      </w:r>
      <w:r w:rsidR="004E360D" w:rsidRPr="00F63768">
        <w:rPr>
          <w:rFonts w:asciiTheme="minorHAnsi" w:hAnsiTheme="minorHAnsi" w:cstheme="minorHAnsi"/>
          <w:w w:val="105"/>
          <w:sz w:val="22"/>
          <w:szCs w:val="22"/>
        </w:rPr>
        <w:t xml:space="preserve">in which </w:t>
      </w:r>
      <w:r w:rsidR="002E5FDD" w:rsidRPr="00F63768">
        <w:rPr>
          <w:rFonts w:asciiTheme="minorHAnsi" w:hAnsiTheme="minorHAnsi" w:cstheme="minorHAnsi"/>
          <w:w w:val="105"/>
          <w:sz w:val="22"/>
          <w:szCs w:val="22"/>
        </w:rPr>
        <w:t xml:space="preserve">the Symposium is going to be held. </w:t>
      </w:r>
      <w:r w:rsidR="0056053D" w:rsidRPr="00441E14">
        <w:rPr>
          <w:rFonts w:asciiTheme="minorHAnsi" w:hAnsiTheme="minorHAnsi" w:cstheme="minorHAnsi"/>
          <w:w w:val="105"/>
          <w:sz w:val="22"/>
          <w:szCs w:val="22"/>
        </w:rPr>
        <w:t xml:space="preserve">The </w:t>
      </w:r>
      <w:r w:rsidR="00667842">
        <w:rPr>
          <w:rFonts w:asciiTheme="minorHAnsi" w:hAnsiTheme="minorHAnsi" w:cstheme="minorHAnsi"/>
          <w:w w:val="105"/>
          <w:sz w:val="22"/>
          <w:szCs w:val="22"/>
        </w:rPr>
        <w:t>SAO</w:t>
      </w:r>
      <w:r w:rsidR="0056053D" w:rsidRPr="00441E14">
        <w:rPr>
          <w:rFonts w:asciiTheme="minorHAnsi" w:hAnsiTheme="minorHAnsi" w:cstheme="minorHAnsi"/>
          <w:w w:val="105"/>
          <w:sz w:val="22"/>
          <w:szCs w:val="22"/>
        </w:rPr>
        <w:t xml:space="preserve"> will help to ensure the clarification of all VAT-related issues together with the Society’s </w:t>
      </w:r>
      <w:r w:rsidR="00A90721">
        <w:rPr>
          <w:rFonts w:asciiTheme="minorHAnsi" w:hAnsiTheme="minorHAnsi" w:cstheme="minorHAnsi"/>
          <w:w w:val="105"/>
          <w:sz w:val="22"/>
          <w:szCs w:val="22"/>
        </w:rPr>
        <w:t>t</w:t>
      </w:r>
      <w:r w:rsidR="00A90721" w:rsidRPr="00441E14">
        <w:rPr>
          <w:rFonts w:asciiTheme="minorHAnsi" w:hAnsiTheme="minorHAnsi" w:cstheme="minorHAnsi"/>
          <w:w w:val="105"/>
          <w:sz w:val="22"/>
          <w:szCs w:val="22"/>
        </w:rPr>
        <w:t xml:space="preserve">ax </w:t>
      </w:r>
      <w:r w:rsidR="0056053D" w:rsidRPr="00441E14">
        <w:rPr>
          <w:rFonts w:asciiTheme="minorHAnsi" w:hAnsiTheme="minorHAnsi" w:cstheme="minorHAnsi"/>
          <w:w w:val="105"/>
          <w:sz w:val="22"/>
          <w:szCs w:val="22"/>
        </w:rPr>
        <w:t>representatives regarding the Symposium prior to any commercial activity, i.e. prior to signing the rental contract with the venue.</w:t>
      </w:r>
    </w:p>
    <w:p w14:paraId="3026B754" w14:textId="77777777" w:rsidR="0056053D" w:rsidRDefault="0056053D" w:rsidP="004E4BC2">
      <w:pPr>
        <w:pStyle w:val="BodyText"/>
        <w:ind w:left="567" w:right="329"/>
        <w:jc w:val="both"/>
        <w:rPr>
          <w:rFonts w:asciiTheme="minorHAnsi" w:hAnsiTheme="minorHAnsi" w:cstheme="minorHAnsi"/>
          <w:w w:val="105"/>
          <w:sz w:val="22"/>
          <w:szCs w:val="22"/>
        </w:rPr>
      </w:pPr>
    </w:p>
    <w:p w14:paraId="3493A01B" w14:textId="02111F14" w:rsidR="002E5FDD" w:rsidRPr="00F63768" w:rsidRDefault="00B96298" w:rsidP="004E4BC2">
      <w:pPr>
        <w:pStyle w:val="BodyText"/>
        <w:ind w:left="567" w:right="329"/>
        <w:jc w:val="both"/>
        <w:rPr>
          <w:rFonts w:asciiTheme="minorHAnsi" w:hAnsiTheme="minorHAnsi" w:cstheme="minorHAnsi"/>
          <w:sz w:val="22"/>
          <w:szCs w:val="22"/>
        </w:rPr>
      </w:pPr>
      <w:r>
        <w:rPr>
          <w:rFonts w:asciiTheme="minorHAnsi" w:hAnsiTheme="minorHAnsi" w:cstheme="minorHAnsi"/>
          <w:w w:val="105"/>
          <w:sz w:val="22"/>
          <w:szCs w:val="22"/>
        </w:rPr>
        <w:t>T</w:t>
      </w:r>
      <w:r w:rsidR="002E5FDD" w:rsidRPr="00F63768">
        <w:rPr>
          <w:rFonts w:asciiTheme="minorHAnsi" w:hAnsiTheme="minorHAnsi" w:cstheme="minorHAnsi"/>
          <w:w w:val="105"/>
          <w:sz w:val="22"/>
          <w:szCs w:val="22"/>
        </w:rPr>
        <w:t xml:space="preserve">he </w:t>
      </w:r>
      <w:r w:rsidR="00A90721">
        <w:rPr>
          <w:rFonts w:asciiTheme="minorHAnsi" w:hAnsiTheme="minorHAnsi" w:cstheme="minorHAnsi"/>
          <w:w w:val="105"/>
          <w:sz w:val="22"/>
          <w:szCs w:val="22"/>
        </w:rPr>
        <w:t xml:space="preserve">delegate </w:t>
      </w:r>
      <w:r w:rsidR="002E5FDD" w:rsidRPr="00F63768">
        <w:rPr>
          <w:rFonts w:asciiTheme="minorHAnsi" w:hAnsiTheme="minorHAnsi" w:cstheme="minorHAnsi"/>
          <w:w w:val="105"/>
          <w:sz w:val="22"/>
          <w:szCs w:val="22"/>
        </w:rPr>
        <w:t xml:space="preserve">registration fees </w:t>
      </w:r>
      <w:r w:rsidR="00CD706C">
        <w:rPr>
          <w:rFonts w:asciiTheme="minorHAnsi" w:hAnsiTheme="minorHAnsi" w:cstheme="minorHAnsi"/>
          <w:w w:val="105"/>
          <w:sz w:val="22"/>
          <w:szCs w:val="22"/>
        </w:rPr>
        <w:t xml:space="preserve">will </w:t>
      </w:r>
      <w:r w:rsidR="002E5FDD" w:rsidRPr="00F63768">
        <w:rPr>
          <w:rFonts w:asciiTheme="minorHAnsi" w:hAnsiTheme="minorHAnsi" w:cstheme="minorHAnsi"/>
          <w:w w:val="105"/>
          <w:sz w:val="22"/>
          <w:szCs w:val="22"/>
        </w:rPr>
        <w:t>include the national VAT</w:t>
      </w:r>
      <w:r w:rsidR="00A90721">
        <w:rPr>
          <w:rFonts w:asciiTheme="minorHAnsi" w:hAnsiTheme="minorHAnsi" w:cstheme="minorHAnsi"/>
          <w:w w:val="105"/>
          <w:sz w:val="22"/>
          <w:szCs w:val="22"/>
        </w:rPr>
        <w:t xml:space="preserve"> </w:t>
      </w:r>
      <w:r w:rsidR="00A90721" w:rsidRPr="00F63768">
        <w:rPr>
          <w:rFonts w:asciiTheme="minorHAnsi" w:hAnsiTheme="minorHAnsi" w:cstheme="minorHAnsi"/>
          <w:w w:val="105"/>
          <w:sz w:val="22"/>
          <w:szCs w:val="22"/>
        </w:rPr>
        <w:t>(if no national exemption)</w:t>
      </w:r>
      <w:r w:rsidR="002E5FDD" w:rsidRPr="00F63768">
        <w:rPr>
          <w:rFonts w:asciiTheme="minorHAnsi" w:hAnsiTheme="minorHAnsi" w:cstheme="minorHAnsi"/>
          <w:w w:val="105"/>
          <w:sz w:val="22"/>
          <w:szCs w:val="22"/>
        </w:rPr>
        <w:t>.</w:t>
      </w:r>
      <w:r w:rsidR="0056053D">
        <w:rPr>
          <w:rFonts w:asciiTheme="minorHAnsi" w:hAnsiTheme="minorHAnsi" w:cstheme="minorHAnsi"/>
          <w:w w:val="105"/>
          <w:sz w:val="22"/>
          <w:szCs w:val="22"/>
        </w:rPr>
        <w:t xml:space="preserve"> </w:t>
      </w:r>
      <w:r w:rsidR="0056053D" w:rsidRPr="00F63768">
        <w:rPr>
          <w:rFonts w:asciiTheme="minorHAnsi" w:hAnsiTheme="minorHAnsi" w:cstheme="minorHAnsi"/>
          <w:sz w:val="22"/>
          <w:szCs w:val="22"/>
        </w:rPr>
        <w:t xml:space="preserve">Delegate </w:t>
      </w:r>
      <w:r w:rsidR="00CD706C">
        <w:rPr>
          <w:rFonts w:asciiTheme="minorHAnsi" w:hAnsiTheme="minorHAnsi" w:cstheme="minorHAnsi"/>
          <w:sz w:val="22"/>
          <w:szCs w:val="22"/>
        </w:rPr>
        <w:t xml:space="preserve">registration </w:t>
      </w:r>
      <w:r w:rsidR="0056053D" w:rsidRPr="00F63768">
        <w:rPr>
          <w:rFonts w:asciiTheme="minorHAnsi" w:hAnsiTheme="minorHAnsi" w:cstheme="minorHAnsi"/>
          <w:sz w:val="22"/>
          <w:szCs w:val="22"/>
        </w:rPr>
        <w:t>fee</w:t>
      </w:r>
      <w:r w:rsidR="00CD706C">
        <w:rPr>
          <w:rFonts w:asciiTheme="minorHAnsi" w:hAnsiTheme="minorHAnsi" w:cstheme="minorHAnsi"/>
          <w:sz w:val="22"/>
          <w:szCs w:val="22"/>
        </w:rPr>
        <w:t>s</w:t>
      </w:r>
      <w:r w:rsidR="0056053D" w:rsidRPr="00F63768">
        <w:rPr>
          <w:rFonts w:asciiTheme="minorHAnsi" w:hAnsiTheme="minorHAnsi" w:cstheme="minorHAnsi"/>
          <w:sz w:val="22"/>
          <w:szCs w:val="22"/>
        </w:rPr>
        <w:t xml:space="preserve"> will be </w:t>
      </w:r>
      <w:r w:rsidR="00CD706C">
        <w:rPr>
          <w:rFonts w:asciiTheme="minorHAnsi" w:hAnsiTheme="minorHAnsi" w:cstheme="minorHAnsi"/>
          <w:sz w:val="22"/>
          <w:szCs w:val="22"/>
        </w:rPr>
        <w:t xml:space="preserve">invoiced and </w:t>
      </w:r>
      <w:r w:rsidR="0056053D" w:rsidRPr="00F63768">
        <w:rPr>
          <w:rFonts w:asciiTheme="minorHAnsi" w:hAnsiTheme="minorHAnsi" w:cstheme="minorHAnsi"/>
          <w:sz w:val="22"/>
          <w:szCs w:val="22"/>
        </w:rPr>
        <w:t xml:space="preserve">sent by the </w:t>
      </w:r>
      <w:r w:rsidR="0056053D" w:rsidRPr="00F813C4">
        <w:rPr>
          <w:rFonts w:asciiTheme="minorHAnsi" w:hAnsiTheme="minorHAnsi" w:cstheme="minorHAnsi"/>
          <w:w w:val="105"/>
          <w:sz w:val="22"/>
          <w:szCs w:val="22"/>
        </w:rPr>
        <w:t>PCO</w:t>
      </w:r>
      <w:r w:rsidR="0056053D" w:rsidRPr="00F813C4">
        <w:rPr>
          <w:rFonts w:asciiTheme="minorHAnsi" w:hAnsiTheme="minorHAnsi" w:cstheme="minorHAnsi"/>
          <w:sz w:val="22"/>
          <w:szCs w:val="22"/>
        </w:rPr>
        <w:t xml:space="preserve"> </w:t>
      </w:r>
      <w:r w:rsidR="0056053D" w:rsidRPr="00F63768">
        <w:rPr>
          <w:rFonts w:asciiTheme="minorHAnsi" w:hAnsiTheme="minorHAnsi" w:cstheme="minorHAnsi"/>
          <w:sz w:val="22"/>
          <w:szCs w:val="22"/>
        </w:rPr>
        <w:t xml:space="preserve">using the SSIEM address and </w:t>
      </w:r>
      <w:r w:rsidR="0056053D">
        <w:rPr>
          <w:rFonts w:asciiTheme="minorHAnsi" w:hAnsiTheme="minorHAnsi" w:cstheme="minorHAnsi"/>
          <w:sz w:val="22"/>
          <w:szCs w:val="22"/>
        </w:rPr>
        <w:t xml:space="preserve">SSIEM registered </w:t>
      </w:r>
      <w:r w:rsidR="0056053D" w:rsidRPr="00F63768">
        <w:rPr>
          <w:rFonts w:asciiTheme="minorHAnsi" w:hAnsiTheme="minorHAnsi" w:cstheme="minorHAnsi"/>
          <w:sz w:val="22"/>
          <w:szCs w:val="22"/>
        </w:rPr>
        <w:t>VAT number for the country of the Symposium.</w:t>
      </w:r>
      <w:r w:rsidR="00560FBA">
        <w:rPr>
          <w:rFonts w:asciiTheme="minorHAnsi" w:hAnsiTheme="minorHAnsi" w:cstheme="minorHAnsi"/>
          <w:sz w:val="22"/>
          <w:szCs w:val="22"/>
        </w:rPr>
        <w:t xml:space="preserve"> All </w:t>
      </w:r>
      <w:r w:rsidR="00A90721">
        <w:rPr>
          <w:rFonts w:asciiTheme="minorHAnsi" w:hAnsiTheme="minorHAnsi" w:cstheme="minorHAnsi"/>
          <w:sz w:val="22"/>
          <w:szCs w:val="22"/>
        </w:rPr>
        <w:t xml:space="preserve">delegate </w:t>
      </w:r>
      <w:r w:rsidR="00560FBA">
        <w:rPr>
          <w:rFonts w:asciiTheme="minorHAnsi" w:hAnsiTheme="minorHAnsi" w:cstheme="minorHAnsi"/>
          <w:sz w:val="22"/>
          <w:szCs w:val="22"/>
        </w:rPr>
        <w:t xml:space="preserve">invoices should be copied to the </w:t>
      </w:r>
      <w:r w:rsidR="00667842">
        <w:rPr>
          <w:rFonts w:asciiTheme="minorHAnsi" w:hAnsiTheme="minorHAnsi" w:cstheme="minorHAnsi"/>
          <w:sz w:val="22"/>
          <w:szCs w:val="22"/>
        </w:rPr>
        <w:t>SAO</w:t>
      </w:r>
      <w:r w:rsidR="00560FBA">
        <w:rPr>
          <w:rFonts w:asciiTheme="minorHAnsi" w:hAnsiTheme="minorHAnsi" w:cstheme="minorHAnsi"/>
          <w:sz w:val="22"/>
          <w:szCs w:val="22"/>
        </w:rPr>
        <w:t xml:space="preserve"> weekly by the PCO.</w:t>
      </w:r>
    </w:p>
    <w:p w14:paraId="1E71F3F8" w14:textId="77777777" w:rsidR="002E5FDD" w:rsidRPr="00F63768" w:rsidRDefault="002E5FDD" w:rsidP="004E4BC2">
      <w:pPr>
        <w:pStyle w:val="BodyText"/>
        <w:ind w:left="567" w:right="329"/>
        <w:jc w:val="both"/>
        <w:rPr>
          <w:rFonts w:asciiTheme="minorHAnsi" w:hAnsiTheme="minorHAnsi" w:cstheme="minorHAnsi"/>
          <w:w w:val="105"/>
          <w:sz w:val="22"/>
          <w:szCs w:val="22"/>
        </w:rPr>
      </w:pPr>
    </w:p>
    <w:p w14:paraId="7F2F2165" w14:textId="5C0A51B1" w:rsidR="002E5FDD" w:rsidRPr="00F813C4" w:rsidRDefault="002E5FDD" w:rsidP="004E4BC2">
      <w:pPr>
        <w:pStyle w:val="BodyText"/>
        <w:ind w:left="567" w:right="329"/>
        <w:jc w:val="both"/>
        <w:rPr>
          <w:rFonts w:asciiTheme="minorHAnsi" w:hAnsiTheme="minorHAnsi" w:cstheme="minorHAnsi"/>
          <w:w w:val="105"/>
          <w:sz w:val="22"/>
          <w:szCs w:val="22"/>
        </w:rPr>
      </w:pPr>
      <w:r w:rsidRPr="00F63768">
        <w:rPr>
          <w:rFonts w:asciiTheme="minorHAnsi" w:hAnsiTheme="minorHAnsi" w:cstheme="minorHAnsi"/>
          <w:w w:val="105"/>
          <w:sz w:val="22"/>
          <w:szCs w:val="22"/>
        </w:rPr>
        <w:t xml:space="preserve">VAT returns for the country of the Symposium will be completed </w:t>
      </w:r>
      <w:r w:rsidRPr="00F813C4">
        <w:rPr>
          <w:rFonts w:asciiTheme="minorHAnsi" w:hAnsiTheme="minorHAnsi" w:cstheme="minorHAnsi"/>
          <w:w w:val="105"/>
          <w:sz w:val="22"/>
          <w:szCs w:val="22"/>
        </w:rPr>
        <w:t xml:space="preserve">by the </w:t>
      </w:r>
      <w:r w:rsidR="00873D44" w:rsidRPr="00F813C4">
        <w:rPr>
          <w:rFonts w:asciiTheme="minorHAnsi" w:hAnsiTheme="minorHAnsi" w:cstheme="minorHAnsi"/>
          <w:w w:val="105"/>
          <w:sz w:val="22"/>
          <w:szCs w:val="22"/>
        </w:rPr>
        <w:t>PCO</w:t>
      </w:r>
      <w:r w:rsidR="00B465BE" w:rsidRPr="00F813C4">
        <w:rPr>
          <w:rFonts w:asciiTheme="minorHAnsi" w:hAnsiTheme="minorHAnsi" w:cstheme="minorHAnsi"/>
          <w:w w:val="105"/>
          <w:sz w:val="22"/>
          <w:szCs w:val="22"/>
        </w:rPr>
        <w:t xml:space="preserve"> and</w:t>
      </w:r>
      <w:r w:rsidR="00B465BE" w:rsidRPr="00F63768">
        <w:rPr>
          <w:rFonts w:asciiTheme="minorHAnsi" w:hAnsiTheme="minorHAnsi" w:cstheme="minorHAnsi"/>
          <w:color w:val="000000" w:themeColor="text1"/>
          <w:w w:val="105"/>
          <w:sz w:val="22"/>
          <w:szCs w:val="22"/>
        </w:rPr>
        <w:t xml:space="preserve">/or </w:t>
      </w:r>
      <w:r w:rsidR="004E360D" w:rsidRPr="00F63768">
        <w:rPr>
          <w:rFonts w:asciiTheme="minorHAnsi" w:hAnsiTheme="minorHAnsi" w:cstheme="minorHAnsi"/>
          <w:w w:val="105"/>
          <w:sz w:val="22"/>
          <w:szCs w:val="22"/>
        </w:rPr>
        <w:t xml:space="preserve">Society’s </w:t>
      </w:r>
      <w:r w:rsidR="00A90721">
        <w:rPr>
          <w:rFonts w:asciiTheme="minorHAnsi" w:hAnsiTheme="minorHAnsi" w:cstheme="minorHAnsi"/>
          <w:w w:val="105"/>
          <w:sz w:val="22"/>
          <w:szCs w:val="22"/>
        </w:rPr>
        <w:t>t</w:t>
      </w:r>
      <w:r w:rsidRPr="00F63768">
        <w:rPr>
          <w:rFonts w:asciiTheme="minorHAnsi" w:hAnsiTheme="minorHAnsi" w:cstheme="minorHAnsi"/>
          <w:w w:val="105"/>
          <w:sz w:val="22"/>
          <w:szCs w:val="22"/>
        </w:rPr>
        <w:t xml:space="preserve">ax representatives and all related invoices and VAT returns will be sent to the </w:t>
      </w:r>
      <w:r w:rsidR="00667842">
        <w:rPr>
          <w:rFonts w:asciiTheme="minorHAnsi" w:hAnsiTheme="minorHAnsi" w:cstheme="minorHAnsi"/>
          <w:w w:val="105"/>
          <w:sz w:val="22"/>
          <w:szCs w:val="22"/>
        </w:rPr>
        <w:t>SAO</w:t>
      </w:r>
      <w:r w:rsidR="00C03E8B">
        <w:rPr>
          <w:rFonts w:asciiTheme="minorHAnsi" w:hAnsiTheme="minorHAnsi" w:cstheme="minorHAnsi"/>
          <w:w w:val="105"/>
          <w:sz w:val="22"/>
          <w:szCs w:val="22"/>
        </w:rPr>
        <w:t xml:space="preserve"> </w:t>
      </w:r>
      <w:r w:rsidR="00AC4542" w:rsidRPr="00F63768">
        <w:rPr>
          <w:rFonts w:asciiTheme="minorHAnsi" w:hAnsiTheme="minorHAnsi" w:cstheme="minorHAnsi"/>
          <w:w w:val="105"/>
          <w:sz w:val="22"/>
          <w:szCs w:val="22"/>
        </w:rPr>
        <w:t>no</w:t>
      </w:r>
      <w:r w:rsidRPr="00F63768">
        <w:rPr>
          <w:rFonts w:asciiTheme="minorHAnsi" w:hAnsiTheme="minorHAnsi" w:cstheme="minorHAnsi"/>
          <w:w w:val="105"/>
          <w:sz w:val="22"/>
          <w:szCs w:val="22"/>
        </w:rPr>
        <w:t xml:space="preserve"> later than 1 week after submission.</w:t>
      </w:r>
      <w:r w:rsidR="00085621">
        <w:rPr>
          <w:rFonts w:asciiTheme="minorHAnsi" w:hAnsiTheme="minorHAnsi" w:cstheme="minorHAnsi"/>
          <w:w w:val="105"/>
          <w:sz w:val="22"/>
          <w:szCs w:val="22"/>
        </w:rPr>
        <w:t xml:space="preserve"> </w:t>
      </w:r>
      <w:r w:rsidR="0056053D" w:rsidRPr="00F63768">
        <w:rPr>
          <w:rFonts w:asciiTheme="minorHAnsi" w:hAnsiTheme="minorHAnsi" w:cstheme="minorHAnsi"/>
          <w:sz w:val="22"/>
          <w:szCs w:val="22"/>
        </w:rPr>
        <w:t xml:space="preserve">All invoices to be paid should be made out to the SSIEM </w:t>
      </w:r>
      <w:r w:rsidR="00CD706C">
        <w:rPr>
          <w:rFonts w:asciiTheme="minorHAnsi" w:hAnsiTheme="minorHAnsi" w:cstheme="minorHAnsi"/>
          <w:sz w:val="22"/>
          <w:szCs w:val="22"/>
        </w:rPr>
        <w:t>address</w:t>
      </w:r>
      <w:r w:rsidR="0056053D" w:rsidRPr="00F63768">
        <w:rPr>
          <w:rFonts w:asciiTheme="minorHAnsi" w:hAnsiTheme="minorHAnsi" w:cstheme="minorHAnsi"/>
          <w:sz w:val="22"/>
          <w:szCs w:val="22"/>
        </w:rPr>
        <w:t xml:space="preserve"> with the </w:t>
      </w:r>
      <w:r w:rsidR="00F24565">
        <w:rPr>
          <w:rFonts w:asciiTheme="minorHAnsi" w:hAnsiTheme="minorHAnsi" w:cstheme="minorHAnsi"/>
          <w:sz w:val="22"/>
          <w:szCs w:val="22"/>
        </w:rPr>
        <w:t xml:space="preserve">SSIEM </w:t>
      </w:r>
      <w:r w:rsidR="0056053D" w:rsidRPr="00F63768">
        <w:rPr>
          <w:rFonts w:asciiTheme="minorHAnsi" w:hAnsiTheme="minorHAnsi" w:cstheme="minorHAnsi"/>
          <w:sz w:val="22"/>
          <w:szCs w:val="22"/>
        </w:rPr>
        <w:t>VAT number for the country of the Symposium</w:t>
      </w:r>
      <w:r w:rsidR="0056053D">
        <w:rPr>
          <w:rFonts w:asciiTheme="minorHAnsi" w:hAnsiTheme="minorHAnsi" w:cstheme="minorHAnsi"/>
          <w:sz w:val="22"/>
          <w:szCs w:val="22"/>
        </w:rPr>
        <w:t xml:space="preserve"> </w:t>
      </w:r>
      <w:r w:rsidR="00B96298" w:rsidRPr="00B54F2C">
        <w:rPr>
          <w:rFonts w:asciiTheme="minorHAnsi" w:hAnsiTheme="minorHAnsi" w:cstheme="minorHAnsi"/>
          <w:bCs/>
          <w:sz w:val="22"/>
          <w:szCs w:val="22"/>
        </w:rPr>
        <w:t>unless</w:t>
      </w:r>
      <w:r w:rsidR="0056053D" w:rsidRPr="00B54F2C">
        <w:rPr>
          <w:rFonts w:asciiTheme="minorHAnsi" w:hAnsiTheme="minorHAnsi" w:cstheme="minorHAnsi"/>
          <w:bCs/>
          <w:sz w:val="22"/>
          <w:szCs w:val="22"/>
        </w:rPr>
        <w:t xml:space="preserve"> the VAT rules of the </w:t>
      </w:r>
      <w:r w:rsidR="00A90721">
        <w:rPr>
          <w:rFonts w:asciiTheme="minorHAnsi" w:hAnsiTheme="minorHAnsi" w:cstheme="minorHAnsi"/>
          <w:bCs/>
          <w:sz w:val="22"/>
          <w:szCs w:val="22"/>
        </w:rPr>
        <w:t>c</w:t>
      </w:r>
      <w:r w:rsidR="00A90721" w:rsidRPr="00B54F2C">
        <w:rPr>
          <w:rFonts w:asciiTheme="minorHAnsi" w:hAnsiTheme="minorHAnsi" w:cstheme="minorHAnsi"/>
          <w:bCs/>
          <w:sz w:val="22"/>
          <w:szCs w:val="22"/>
        </w:rPr>
        <w:t xml:space="preserve">ountry </w:t>
      </w:r>
      <w:r w:rsidR="0056053D" w:rsidRPr="00B54F2C">
        <w:rPr>
          <w:rFonts w:asciiTheme="minorHAnsi" w:hAnsiTheme="minorHAnsi" w:cstheme="minorHAnsi"/>
          <w:bCs/>
          <w:sz w:val="22"/>
          <w:szCs w:val="22"/>
        </w:rPr>
        <w:t>the Symposium is held in</w:t>
      </w:r>
      <w:r w:rsidR="00B96298" w:rsidRPr="00B54F2C">
        <w:rPr>
          <w:rFonts w:asciiTheme="minorHAnsi" w:hAnsiTheme="minorHAnsi" w:cstheme="minorHAnsi"/>
          <w:bCs/>
          <w:sz w:val="22"/>
          <w:szCs w:val="22"/>
        </w:rPr>
        <w:t xml:space="preserve"> state differently</w:t>
      </w:r>
      <w:r w:rsidR="0056053D" w:rsidRPr="00B54F2C">
        <w:rPr>
          <w:rFonts w:asciiTheme="minorHAnsi" w:hAnsiTheme="minorHAnsi" w:cstheme="minorHAnsi"/>
          <w:bCs/>
          <w:sz w:val="22"/>
          <w:szCs w:val="22"/>
        </w:rPr>
        <w:t xml:space="preserve">. </w:t>
      </w:r>
      <w:r w:rsidR="00085621" w:rsidRPr="00B54F2C">
        <w:rPr>
          <w:rFonts w:asciiTheme="minorHAnsi" w:hAnsiTheme="minorHAnsi" w:cstheme="minorHAnsi"/>
          <w:bCs/>
          <w:w w:val="105"/>
          <w:sz w:val="22"/>
          <w:szCs w:val="22"/>
        </w:rPr>
        <w:t xml:space="preserve">All invoices </w:t>
      </w:r>
      <w:r w:rsidR="00085621" w:rsidRPr="002318D4">
        <w:rPr>
          <w:rFonts w:asciiTheme="minorHAnsi" w:hAnsiTheme="minorHAnsi" w:cstheme="minorHAnsi"/>
          <w:bCs/>
          <w:w w:val="105"/>
          <w:sz w:val="22"/>
          <w:szCs w:val="22"/>
        </w:rPr>
        <w:t xml:space="preserve">should be </w:t>
      </w:r>
      <w:r w:rsidR="00085621" w:rsidRPr="00F813C4">
        <w:rPr>
          <w:rFonts w:asciiTheme="minorHAnsi" w:hAnsiTheme="minorHAnsi" w:cstheme="minorHAnsi"/>
          <w:bCs/>
          <w:w w:val="105"/>
          <w:sz w:val="22"/>
          <w:szCs w:val="22"/>
        </w:rPr>
        <w:t>in English if possible and given a budget code</w:t>
      </w:r>
      <w:r w:rsidR="00CD706C" w:rsidRPr="00F813C4">
        <w:rPr>
          <w:rFonts w:asciiTheme="minorHAnsi" w:hAnsiTheme="minorHAnsi" w:cstheme="minorHAnsi"/>
          <w:bCs/>
          <w:w w:val="105"/>
          <w:sz w:val="22"/>
          <w:szCs w:val="22"/>
        </w:rPr>
        <w:t xml:space="preserve"> by the PCO</w:t>
      </w:r>
      <w:r w:rsidR="0056053D" w:rsidRPr="00F813C4">
        <w:rPr>
          <w:rFonts w:asciiTheme="minorHAnsi" w:hAnsiTheme="minorHAnsi" w:cstheme="minorHAnsi"/>
          <w:bCs/>
          <w:w w:val="105"/>
          <w:sz w:val="22"/>
          <w:szCs w:val="22"/>
        </w:rPr>
        <w:t xml:space="preserve"> and sent to the </w:t>
      </w:r>
      <w:r w:rsidR="00667842">
        <w:rPr>
          <w:rFonts w:asciiTheme="minorHAnsi" w:hAnsiTheme="minorHAnsi" w:cstheme="minorHAnsi"/>
          <w:bCs/>
          <w:w w:val="105"/>
          <w:sz w:val="22"/>
          <w:szCs w:val="22"/>
        </w:rPr>
        <w:t>SAO</w:t>
      </w:r>
      <w:r w:rsidR="002771D6">
        <w:rPr>
          <w:rFonts w:asciiTheme="minorHAnsi" w:hAnsiTheme="minorHAnsi" w:cstheme="minorHAnsi"/>
          <w:bCs/>
          <w:w w:val="105"/>
          <w:sz w:val="22"/>
          <w:szCs w:val="22"/>
        </w:rPr>
        <w:t xml:space="preserve"> </w:t>
      </w:r>
      <w:r w:rsidR="0056053D" w:rsidRPr="00F813C4">
        <w:rPr>
          <w:rFonts w:asciiTheme="minorHAnsi" w:hAnsiTheme="minorHAnsi" w:cstheme="minorHAnsi"/>
          <w:bCs/>
          <w:w w:val="105"/>
          <w:sz w:val="22"/>
          <w:szCs w:val="22"/>
        </w:rPr>
        <w:t>and SSIEM Honorary Treasurer for approval to be paid</w:t>
      </w:r>
      <w:r w:rsidR="00085621" w:rsidRPr="00F813C4">
        <w:rPr>
          <w:rFonts w:asciiTheme="minorHAnsi" w:hAnsiTheme="minorHAnsi" w:cstheme="minorHAnsi"/>
          <w:bCs/>
          <w:w w:val="105"/>
          <w:sz w:val="22"/>
          <w:szCs w:val="22"/>
        </w:rPr>
        <w:t>.</w:t>
      </w:r>
    </w:p>
    <w:p w14:paraId="64A3EA76" w14:textId="77777777" w:rsidR="002E5FDD" w:rsidRDefault="002E5FDD" w:rsidP="00441E14">
      <w:pPr>
        <w:pStyle w:val="BodyText"/>
        <w:ind w:left="567" w:right="329"/>
        <w:jc w:val="both"/>
        <w:rPr>
          <w:rFonts w:asciiTheme="minorHAnsi" w:hAnsiTheme="minorHAnsi" w:cstheme="minorHAnsi"/>
          <w:sz w:val="22"/>
          <w:szCs w:val="22"/>
        </w:rPr>
      </w:pPr>
    </w:p>
    <w:p w14:paraId="4F0F915B" w14:textId="06B87404" w:rsidR="002E5FDD" w:rsidRPr="00F63768" w:rsidRDefault="002E5FDD" w:rsidP="00CD706C">
      <w:pPr>
        <w:pStyle w:val="BodyText"/>
        <w:ind w:left="567" w:right="329"/>
        <w:jc w:val="both"/>
        <w:rPr>
          <w:rFonts w:asciiTheme="minorHAnsi" w:hAnsiTheme="minorHAnsi" w:cstheme="minorHAnsi"/>
          <w:sz w:val="22"/>
          <w:szCs w:val="22"/>
        </w:rPr>
      </w:pPr>
      <w:r w:rsidRPr="00F63768">
        <w:rPr>
          <w:rFonts w:asciiTheme="minorHAnsi" w:hAnsiTheme="minorHAnsi" w:cstheme="minorHAnsi"/>
          <w:sz w:val="22"/>
          <w:szCs w:val="22"/>
        </w:rPr>
        <w:t xml:space="preserve">Sponsorship </w:t>
      </w:r>
      <w:r w:rsidRPr="00F813C4">
        <w:rPr>
          <w:rFonts w:asciiTheme="minorHAnsi" w:hAnsiTheme="minorHAnsi" w:cstheme="minorHAnsi"/>
          <w:sz w:val="22"/>
          <w:szCs w:val="22"/>
        </w:rPr>
        <w:t>invoice</w:t>
      </w:r>
      <w:r w:rsidR="00365E70" w:rsidRPr="00F813C4">
        <w:rPr>
          <w:rFonts w:asciiTheme="minorHAnsi" w:hAnsiTheme="minorHAnsi" w:cstheme="minorHAnsi"/>
          <w:sz w:val="22"/>
          <w:szCs w:val="22"/>
        </w:rPr>
        <w:t>s</w:t>
      </w:r>
      <w:r w:rsidRPr="00F813C4">
        <w:rPr>
          <w:rFonts w:asciiTheme="minorHAnsi" w:hAnsiTheme="minorHAnsi" w:cstheme="minorHAnsi"/>
          <w:sz w:val="22"/>
          <w:szCs w:val="22"/>
        </w:rPr>
        <w:t xml:space="preserve"> will be sent </w:t>
      </w:r>
      <w:r w:rsidR="00365E70" w:rsidRPr="00F813C4">
        <w:rPr>
          <w:rFonts w:asciiTheme="minorHAnsi" w:hAnsiTheme="minorHAnsi" w:cstheme="minorHAnsi"/>
          <w:sz w:val="22"/>
          <w:szCs w:val="22"/>
        </w:rPr>
        <w:t xml:space="preserve">by </w:t>
      </w:r>
      <w:r w:rsidRPr="00F813C4">
        <w:rPr>
          <w:rFonts w:asciiTheme="minorHAnsi" w:hAnsiTheme="minorHAnsi" w:cstheme="minorHAnsi"/>
          <w:sz w:val="22"/>
          <w:szCs w:val="22"/>
        </w:rPr>
        <w:t xml:space="preserve">the </w:t>
      </w:r>
      <w:r w:rsidRPr="00F63768">
        <w:rPr>
          <w:rFonts w:asciiTheme="minorHAnsi" w:hAnsiTheme="minorHAnsi" w:cstheme="minorHAnsi"/>
          <w:sz w:val="22"/>
          <w:szCs w:val="22"/>
        </w:rPr>
        <w:t>CLO with the SSIEM</w:t>
      </w:r>
      <w:r w:rsidR="00CD706C">
        <w:rPr>
          <w:rFonts w:asciiTheme="minorHAnsi" w:hAnsiTheme="minorHAnsi" w:cstheme="minorHAnsi"/>
          <w:sz w:val="22"/>
          <w:szCs w:val="22"/>
        </w:rPr>
        <w:t xml:space="preserve"> address and</w:t>
      </w:r>
      <w:r w:rsidRPr="00F63768">
        <w:rPr>
          <w:rFonts w:asciiTheme="minorHAnsi" w:hAnsiTheme="minorHAnsi" w:cstheme="minorHAnsi"/>
          <w:sz w:val="22"/>
          <w:szCs w:val="22"/>
        </w:rPr>
        <w:t xml:space="preserve"> GB VAT number. </w:t>
      </w:r>
    </w:p>
    <w:p w14:paraId="24B8F0D0" w14:textId="77777777" w:rsidR="00CD706C" w:rsidRDefault="00CD706C" w:rsidP="00D03458">
      <w:pPr>
        <w:pStyle w:val="BodyText"/>
        <w:ind w:left="567" w:right="329"/>
        <w:jc w:val="both"/>
        <w:rPr>
          <w:rFonts w:asciiTheme="minorHAnsi" w:hAnsiTheme="minorHAnsi" w:cstheme="minorHAnsi"/>
          <w:sz w:val="22"/>
          <w:szCs w:val="22"/>
        </w:rPr>
      </w:pPr>
    </w:p>
    <w:p w14:paraId="234833CA" w14:textId="780B84EF" w:rsidR="002E5FDD" w:rsidRPr="00D14D3D" w:rsidRDefault="002E5FDD" w:rsidP="00D03458">
      <w:pPr>
        <w:pStyle w:val="BodyText"/>
        <w:ind w:left="567" w:right="329"/>
        <w:jc w:val="both"/>
        <w:rPr>
          <w:rFonts w:asciiTheme="minorHAnsi" w:hAnsiTheme="minorHAnsi" w:cstheme="minorHAnsi"/>
          <w:sz w:val="22"/>
          <w:szCs w:val="22"/>
        </w:rPr>
      </w:pPr>
      <w:r w:rsidRPr="00D03458">
        <w:rPr>
          <w:rFonts w:asciiTheme="minorHAnsi" w:hAnsiTheme="minorHAnsi" w:cstheme="minorHAnsi"/>
          <w:sz w:val="22"/>
          <w:szCs w:val="22"/>
        </w:rPr>
        <w:t xml:space="preserve">If any invoice to be paid has the SSIEM GB VAT </w:t>
      </w:r>
      <w:r w:rsidR="0076744A" w:rsidRPr="00D03458">
        <w:rPr>
          <w:rFonts w:asciiTheme="minorHAnsi" w:hAnsiTheme="minorHAnsi" w:cstheme="minorHAnsi"/>
          <w:sz w:val="22"/>
          <w:szCs w:val="22"/>
        </w:rPr>
        <w:t>number,</w:t>
      </w:r>
      <w:r w:rsidRPr="00D03458">
        <w:rPr>
          <w:rFonts w:asciiTheme="minorHAnsi" w:hAnsiTheme="minorHAnsi" w:cstheme="minorHAnsi"/>
          <w:sz w:val="22"/>
          <w:szCs w:val="22"/>
        </w:rPr>
        <w:t xml:space="preserve"> it MUST be paid by the </w:t>
      </w:r>
      <w:r w:rsidR="00667842">
        <w:rPr>
          <w:rFonts w:asciiTheme="minorHAnsi" w:hAnsiTheme="minorHAnsi" w:cstheme="minorHAnsi"/>
          <w:sz w:val="22"/>
          <w:szCs w:val="22"/>
        </w:rPr>
        <w:t>SAO</w:t>
      </w:r>
      <w:r w:rsidRPr="00D03458">
        <w:rPr>
          <w:rFonts w:asciiTheme="minorHAnsi" w:hAnsiTheme="minorHAnsi" w:cstheme="minorHAnsi"/>
          <w:sz w:val="22"/>
          <w:szCs w:val="22"/>
        </w:rPr>
        <w:t xml:space="preserve"> </w:t>
      </w:r>
      <w:r w:rsidR="00CD706C">
        <w:rPr>
          <w:rFonts w:asciiTheme="minorHAnsi" w:hAnsiTheme="minorHAnsi" w:cstheme="minorHAnsi"/>
          <w:sz w:val="22"/>
          <w:szCs w:val="22"/>
        </w:rPr>
        <w:t xml:space="preserve">in the UK </w:t>
      </w:r>
      <w:r w:rsidRPr="00D03458">
        <w:rPr>
          <w:rFonts w:asciiTheme="minorHAnsi" w:hAnsiTheme="minorHAnsi" w:cstheme="minorHAnsi"/>
          <w:sz w:val="22"/>
          <w:szCs w:val="22"/>
        </w:rPr>
        <w:t xml:space="preserve">and not </w:t>
      </w:r>
      <w:r w:rsidRPr="00F813C4">
        <w:rPr>
          <w:rFonts w:asciiTheme="minorHAnsi" w:hAnsiTheme="minorHAnsi" w:cstheme="minorHAnsi"/>
          <w:sz w:val="22"/>
          <w:szCs w:val="22"/>
        </w:rPr>
        <w:t xml:space="preserve">the </w:t>
      </w:r>
      <w:r w:rsidR="00873D44" w:rsidRPr="00F813C4">
        <w:rPr>
          <w:rFonts w:asciiTheme="minorHAnsi" w:hAnsiTheme="minorHAnsi" w:cstheme="minorHAnsi"/>
          <w:w w:val="105"/>
          <w:sz w:val="22"/>
          <w:szCs w:val="22"/>
        </w:rPr>
        <w:t>PCO</w:t>
      </w:r>
      <w:r w:rsidR="00274A4C" w:rsidRPr="00F813C4">
        <w:rPr>
          <w:rFonts w:asciiTheme="minorHAnsi" w:hAnsiTheme="minorHAnsi" w:cstheme="minorHAnsi"/>
          <w:sz w:val="22"/>
          <w:szCs w:val="22"/>
        </w:rPr>
        <w:t xml:space="preserve"> </w:t>
      </w:r>
      <w:r w:rsidRPr="00F813C4">
        <w:rPr>
          <w:rFonts w:asciiTheme="minorHAnsi" w:hAnsiTheme="minorHAnsi" w:cstheme="minorHAnsi"/>
          <w:sz w:val="22"/>
          <w:szCs w:val="22"/>
        </w:rPr>
        <w:t xml:space="preserve">or </w:t>
      </w:r>
      <w:r w:rsidRPr="00D03458">
        <w:rPr>
          <w:rFonts w:asciiTheme="minorHAnsi" w:hAnsiTheme="minorHAnsi" w:cstheme="minorHAnsi"/>
          <w:sz w:val="22"/>
          <w:szCs w:val="22"/>
        </w:rPr>
        <w:t xml:space="preserve">a credit note </w:t>
      </w:r>
      <w:r w:rsidR="00866471" w:rsidRPr="00D03458">
        <w:rPr>
          <w:rFonts w:asciiTheme="minorHAnsi" w:hAnsiTheme="minorHAnsi" w:cstheme="minorHAnsi"/>
          <w:sz w:val="22"/>
          <w:szCs w:val="22"/>
        </w:rPr>
        <w:t>issued,</w:t>
      </w:r>
      <w:r w:rsidRPr="00D03458">
        <w:rPr>
          <w:rFonts w:asciiTheme="minorHAnsi" w:hAnsiTheme="minorHAnsi" w:cstheme="minorHAnsi"/>
          <w:sz w:val="22"/>
          <w:szCs w:val="22"/>
        </w:rPr>
        <w:t xml:space="preserve"> and a new invoice </w:t>
      </w:r>
      <w:r w:rsidR="00472C9F" w:rsidRPr="00D03458">
        <w:rPr>
          <w:rFonts w:asciiTheme="minorHAnsi" w:hAnsiTheme="minorHAnsi" w:cstheme="minorHAnsi"/>
          <w:sz w:val="22"/>
          <w:szCs w:val="22"/>
        </w:rPr>
        <w:t>raised</w:t>
      </w:r>
      <w:r w:rsidRPr="00D03458">
        <w:rPr>
          <w:rFonts w:asciiTheme="minorHAnsi" w:hAnsiTheme="minorHAnsi" w:cstheme="minorHAnsi"/>
          <w:sz w:val="22"/>
          <w:szCs w:val="22"/>
        </w:rPr>
        <w:t xml:space="preserve"> with the SSIEM VAT number for the country of the </w:t>
      </w:r>
      <w:r w:rsidRPr="00D14D3D">
        <w:rPr>
          <w:rFonts w:asciiTheme="minorHAnsi" w:hAnsiTheme="minorHAnsi" w:cstheme="minorHAnsi"/>
          <w:sz w:val="22"/>
          <w:szCs w:val="22"/>
        </w:rPr>
        <w:t>Symposium.</w:t>
      </w:r>
    </w:p>
    <w:p w14:paraId="02EAE7E2" w14:textId="77777777" w:rsidR="006C3C01" w:rsidRPr="00D14D3D" w:rsidRDefault="006C3C01" w:rsidP="006C3C01">
      <w:pPr>
        <w:pStyle w:val="BodyText"/>
        <w:ind w:left="567" w:right="329"/>
        <w:jc w:val="both"/>
        <w:rPr>
          <w:rFonts w:asciiTheme="minorHAnsi" w:hAnsiTheme="minorHAnsi" w:cstheme="minorHAnsi"/>
          <w:sz w:val="22"/>
          <w:szCs w:val="22"/>
        </w:rPr>
      </w:pPr>
    </w:p>
    <w:p w14:paraId="75494837" w14:textId="3890F6AD" w:rsidR="006C3C01" w:rsidRPr="00AA71AC" w:rsidRDefault="006C3C01" w:rsidP="006C3C01">
      <w:pPr>
        <w:pStyle w:val="BodyText"/>
        <w:ind w:left="567" w:right="329"/>
        <w:jc w:val="both"/>
        <w:rPr>
          <w:rFonts w:asciiTheme="minorHAnsi" w:hAnsiTheme="minorHAnsi" w:cstheme="minorHAnsi"/>
          <w:w w:val="105"/>
          <w:sz w:val="22"/>
          <w:szCs w:val="22"/>
        </w:rPr>
      </w:pPr>
      <w:r w:rsidRPr="00D14D3D">
        <w:rPr>
          <w:rFonts w:asciiTheme="minorHAnsi" w:hAnsiTheme="minorHAnsi" w:cstheme="minorHAnsi"/>
          <w:sz w:val="22"/>
          <w:szCs w:val="22"/>
        </w:rPr>
        <w:t>Speaker</w:t>
      </w:r>
      <w:r w:rsidR="00A90721" w:rsidRPr="00D14D3D">
        <w:rPr>
          <w:rFonts w:asciiTheme="minorHAnsi" w:hAnsiTheme="minorHAnsi" w:cstheme="minorHAnsi"/>
          <w:sz w:val="22"/>
          <w:szCs w:val="22"/>
        </w:rPr>
        <w:t>’</w:t>
      </w:r>
      <w:r w:rsidRPr="00D14D3D">
        <w:rPr>
          <w:rFonts w:asciiTheme="minorHAnsi" w:hAnsiTheme="minorHAnsi" w:cstheme="minorHAnsi"/>
          <w:sz w:val="22"/>
          <w:szCs w:val="22"/>
        </w:rPr>
        <w:t xml:space="preserve">s expenses that </w:t>
      </w:r>
      <w:r w:rsidR="0012669C" w:rsidRPr="00D14D3D">
        <w:rPr>
          <w:rFonts w:asciiTheme="minorHAnsi" w:hAnsiTheme="minorHAnsi" w:cstheme="minorHAnsi"/>
          <w:sz w:val="22"/>
          <w:szCs w:val="22"/>
        </w:rPr>
        <w:t xml:space="preserve">will be </w:t>
      </w:r>
      <w:r w:rsidRPr="00D14D3D">
        <w:rPr>
          <w:rFonts w:asciiTheme="minorHAnsi" w:hAnsiTheme="minorHAnsi" w:cstheme="minorHAnsi"/>
          <w:sz w:val="22"/>
          <w:szCs w:val="22"/>
        </w:rPr>
        <w:t xml:space="preserve">above the </w:t>
      </w:r>
      <w:r w:rsidRPr="00D14D3D">
        <w:rPr>
          <w:rFonts w:asciiTheme="minorHAnsi" w:hAnsiTheme="minorHAnsi" w:cstheme="minorHAnsi"/>
          <w:w w:val="105"/>
          <w:sz w:val="22"/>
          <w:szCs w:val="22"/>
        </w:rPr>
        <w:t>E</w:t>
      </w:r>
      <w:r w:rsidR="00D14D3D">
        <w:rPr>
          <w:rFonts w:asciiTheme="minorHAnsi" w:hAnsiTheme="minorHAnsi" w:cstheme="minorHAnsi"/>
          <w:w w:val="105"/>
          <w:sz w:val="22"/>
          <w:szCs w:val="22"/>
        </w:rPr>
        <w:t>uro</w:t>
      </w:r>
      <w:r w:rsidRPr="00D14D3D">
        <w:rPr>
          <w:rFonts w:asciiTheme="minorHAnsi" w:hAnsiTheme="minorHAnsi" w:cstheme="minorHAnsi"/>
          <w:w w:val="105"/>
          <w:sz w:val="22"/>
          <w:szCs w:val="22"/>
        </w:rPr>
        <w:t xml:space="preserve"> 750.00</w:t>
      </w:r>
      <w:r w:rsidR="00704D31">
        <w:rPr>
          <w:rFonts w:asciiTheme="minorHAnsi" w:hAnsiTheme="minorHAnsi" w:cstheme="minorHAnsi"/>
          <w:w w:val="105"/>
          <w:sz w:val="22"/>
          <w:szCs w:val="22"/>
        </w:rPr>
        <w:t>*</w:t>
      </w:r>
      <w:r w:rsidRPr="00D14D3D">
        <w:rPr>
          <w:rFonts w:asciiTheme="minorHAnsi" w:hAnsiTheme="minorHAnsi" w:cstheme="minorHAnsi"/>
          <w:w w:val="105"/>
          <w:sz w:val="22"/>
          <w:szCs w:val="22"/>
        </w:rPr>
        <w:t xml:space="preserve"> </w:t>
      </w:r>
      <w:r w:rsidR="0012669C" w:rsidRPr="00D14D3D">
        <w:rPr>
          <w:rFonts w:asciiTheme="minorHAnsi" w:hAnsiTheme="minorHAnsi" w:cstheme="minorHAnsi"/>
          <w:w w:val="105"/>
          <w:sz w:val="22"/>
          <w:szCs w:val="22"/>
        </w:rPr>
        <w:t xml:space="preserve">limit </w:t>
      </w:r>
      <w:r w:rsidRPr="00D14D3D">
        <w:rPr>
          <w:rFonts w:asciiTheme="minorHAnsi" w:hAnsiTheme="minorHAnsi" w:cstheme="minorHAnsi"/>
          <w:w w:val="105"/>
          <w:sz w:val="22"/>
          <w:szCs w:val="22"/>
        </w:rPr>
        <w:t xml:space="preserve">for European travel and </w:t>
      </w:r>
      <w:r w:rsidR="0012669C" w:rsidRPr="00D14D3D">
        <w:rPr>
          <w:rFonts w:asciiTheme="minorHAnsi" w:hAnsiTheme="minorHAnsi" w:cstheme="minorHAnsi"/>
          <w:w w:val="105"/>
          <w:sz w:val="22"/>
          <w:szCs w:val="22"/>
        </w:rPr>
        <w:t>the limit of</w:t>
      </w:r>
      <w:r w:rsidRPr="00D14D3D">
        <w:rPr>
          <w:rFonts w:asciiTheme="minorHAnsi" w:hAnsiTheme="minorHAnsi" w:cstheme="minorHAnsi"/>
          <w:w w:val="105"/>
          <w:sz w:val="22"/>
          <w:szCs w:val="22"/>
        </w:rPr>
        <w:t xml:space="preserve"> E</w:t>
      </w:r>
      <w:r w:rsidR="00D14D3D">
        <w:rPr>
          <w:rFonts w:asciiTheme="minorHAnsi" w:hAnsiTheme="minorHAnsi" w:cstheme="minorHAnsi"/>
          <w:w w:val="105"/>
          <w:sz w:val="22"/>
          <w:szCs w:val="22"/>
        </w:rPr>
        <w:t>uro</w:t>
      </w:r>
      <w:r w:rsidRPr="00D14D3D">
        <w:rPr>
          <w:rFonts w:asciiTheme="minorHAnsi" w:hAnsiTheme="minorHAnsi" w:cstheme="minorHAnsi"/>
          <w:w w:val="105"/>
          <w:sz w:val="22"/>
          <w:szCs w:val="22"/>
        </w:rPr>
        <w:t xml:space="preserve"> </w:t>
      </w:r>
      <w:r w:rsidRPr="00AA71AC">
        <w:rPr>
          <w:rFonts w:asciiTheme="minorHAnsi" w:hAnsiTheme="minorHAnsi" w:cstheme="minorHAnsi"/>
          <w:w w:val="105"/>
          <w:sz w:val="22"/>
          <w:szCs w:val="22"/>
        </w:rPr>
        <w:t>1,500.00</w:t>
      </w:r>
      <w:r w:rsidR="00704D31">
        <w:rPr>
          <w:rFonts w:asciiTheme="minorHAnsi" w:hAnsiTheme="minorHAnsi" w:cstheme="minorHAnsi"/>
          <w:w w:val="105"/>
          <w:sz w:val="22"/>
          <w:szCs w:val="22"/>
        </w:rPr>
        <w:t>*</w:t>
      </w:r>
      <w:r w:rsidRPr="00AA71AC">
        <w:rPr>
          <w:rFonts w:asciiTheme="minorHAnsi" w:hAnsiTheme="minorHAnsi" w:cstheme="minorHAnsi"/>
          <w:w w:val="105"/>
          <w:sz w:val="22"/>
          <w:szCs w:val="22"/>
        </w:rPr>
        <w:t xml:space="preserve"> for</w:t>
      </w:r>
      <w:r w:rsidR="00D30F55">
        <w:rPr>
          <w:rFonts w:asciiTheme="minorHAnsi" w:hAnsiTheme="minorHAnsi" w:cstheme="minorHAnsi"/>
          <w:w w:val="105"/>
          <w:sz w:val="22"/>
          <w:szCs w:val="22"/>
        </w:rPr>
        <w:t xml:space="preserve"> </w:t>
      </w:r>
      <w:r w:rsidR="00D30F55" w:rsidRPr="00FD65E0">
        <w:rPr>
          <w:rFonts w:asciiTheme="minorHAnsi" w:hAnsiTheme="minorHAnsi" w:cstheme="minorHAnsi"/>
          <w:w w:val="105"/>
          <w:sz w:val="22"/>
          <w:szCs w:val="22"/>
        </w:rPr>
        <w:t>long haul</w:t>
      </w:r>
      <w:r w:rsidRPr="00FD65E0">
        <w:rPr>
          <w:rFonts w:asciiTheme="minorHAnsi" w:hAnsiTheme="minorHAnsi" w:cstheme="minorHAnsi"/>
          <w:w w:val="105"/>
          <w:sz w:val="22"/>
          <w:szCs w:val="22"/>
        </w:rPr>
        <w:t xml:space="preserve"> travel</w:t>
      </w:r>
      <w:r w:rsidRPr="00FD65E0">
        <w:rPr>
          <w:rFonts w:asciiTheme="minorHAnsi" w:hAnsiTheme="minorHAnsi" w:cstheme="minorHAnsi"/>
          <w:spacing w:val="-18"/>
          <w:w w:val="105"/>
          <w:sz w:val="22"/>
          <w:szCs w:val="22"/>
        </w:rPr>
        <w:t xml:space="preserve"> </w:t>
      </w:r>
      <w:r w:rsidR="00FD65E0" w:rsidRPr="00FD65E0">
        <w:rPr>
          <w:rFonts w:asciiTheme="minorHAnsi" w:hAnsiTheme="minorHAnsi" w:cstheme="minorHAnsi"/>
          <w:w w:val="105"/>
          <w:sz w:val="22"/>
          <w:szCs w:val="22"/>
        </w:rPr>
        <w:t xml:space="preserve">(over 3,000 kilometers) </w:t>
      </w:r>
      <w:r w:rsidRPr="00FD65E0">
        <w:rPr>
          <w:rFonts w:asciiTheme="minorHAnsi" w:hAnsiTheme="minorHAnsi" w:cstheme="minorHAnsi"/>
          <w:w w:val="105"/>
          <w:sz w:val="22"/>
          <w:szCs w:val="22"/>
        </w:rPr>
        <w:t>should</w:t>
      </w:r>
      <w:r w:rsidRPr="00AA71AC">
        <w:rPr>
          <w:rFonts w:asciiTheme="minorHAnsi" w:hAnsiTheme="minorHAnsi" w:cstheme="minorHAnsi"/>
          <w:w w:val="105"/>
          <w:sz w:val="22"/>
          <w:szCs w:val="22"/>
        </w:rPr>
        <w:t xml:space="preserve"> be </w:t>
      </w:r>
      <w:r w:rsidR="0012669C" w:rsidRPr="00AA71AC">
        <w:rPr>
          <w:rFonts w:asciiTheme="minorHAnsi" w:hAnsiTheme="minorHAnsi" w:cstheme="minorHAnsi"/>
          <w:w w:val="105"/>
          <w:sz w:val="22"/>
          <w:szCs w:val="22"/>
        </w:rPr>
        <w:t xml:space="preserve">discussed with </w:t>
      </w:r>
      <w:r w:rsidRPr="00AA71AC">
        <w:rPr>
          <w:rFonts w:asciiTheme="minorHAnsi" w:hAnsiTheme="minorHAnsi" w:cstheme="minorHAnsi"/>
          <w:w w:val="105"/>
          <w:sz w:val="22"/>
          <w:szCs w:val="22"/>
        </w:rPr>
        <w:t xml:space="preserve">the SSIEM Honorary Treasurer </w:t>
      </w:r>
      <w:r w:rsidR="0012669C" w:rsidRPr="00AA71AC">
        <w:rPr>
          <w:rFonts w:asciiTheme="minorHAnsi" w:hAnsiTheme="minorHAnsi" w:cstheme="minorHAnsi"/>
          <w:w w:val="105"/>
          <w:sz w:val="22"/>
          <w:szCs w:val="22"/>
        </w:rPr>
        <w:t xml:space="preserve">before agreeing this with the speaker </w:t>
      </w:r>
      <w:r w:rsidRPr="00AA71AC">
        <w:rPr>
          <w:rFonts w:asciiTheme="minorHAnsi" w:hAnsiTheme="minorHAnsi" w:cstheme="minorHAnsi"/>
          <w:w w:val="105"/>
          <w:sz w:val="22"/>
          <w:szCs w:val="22"/>
        </w:rPr>
        <w:t>to see if the additional amount can be paid.</w:t>
      </w:r>
    </w:p>
    <w:p w14:paraId="23F79D28" w14:textId="1A6E5DC3" w:rsidR="002E5FDD" w:rsidRDefault="002E5FDD" w:rsidP="00D03458">
      <w:pPr>
        <w:pStyle w:val="BodyText"/>
        <w:ind w:left="567" w:right="329"/>
        <w:jc w:val="both"/>
        <w:rPr>
          <w:rFonts w:asciiTheme="minorHAnsi" w:hAnsiTheme="minorHAnsi" w:cstheme="minorHAnsi"/>
          <w:sz w:val="22"/>
          <w:szCs w:val="22"/>
        </w:rPr>
      </w:pPr>
    </w:p>
    <w:p w14:paraId="7603D19F" w14:textId="7C77020D" w:rsidR="006C3C01" w:rsidRDefault="00704D31" w:rsidP="00F625B2">
      <w:pPr>
        <w:pStyle w:val="BodyText"/>
        <w:ind w:left="567" w:right="329"/>
        <w:jc w:val="both"/>
        <w:rPr>
          <w:rFonts w:asciiTheme="minorHAnsi" w:hAnsiTheme="minorHAnsi" w:cstheme="minorHAnsi"/>
          <w:w w:val="105"/>
        </w:rPr>
      </w:pPr>
      <w:r w:rsidRPr="00665AE6">
        <w:rPr>
          <w:rFonts w:asciiTheme="minorHAnsi" w:hAnsiTheme="minorHAnsi" w:cstheme="minorHAnsi"/>
          <w:sz w:val="20"/>
          <w:szCs w:val="20"/>
        </w:rPr>
        <w:t>*(Including VAT and any Taxes)</w:t>
      </w:r>
      <w:r w:rsidR="006C3C01">
        <w:rPr>
          <w:rFonts w:asciiTheme="minorHAnsi" w:hAnsiTheme="minorHAnsi" w:cstheme="minorHAnsi"/>
          <w:w w:val="105"/>
        </w:rPr>
        <w:br w:type="page"/>
      </w:r>
    </w:p>
    <w:p w14:paraId="6124EEA4" w14:textId="25116294" w:rsidR="00C41EA7" w:rsidRPr="00D03458" w:rsidRDefault="00C41EA7" w:rsidP="00C41EA7">
      <w:pPr>
        <w:pStyle w:val="BodyText"/>
        <w:ind w:left="567" w:right="329"/>
        <w:jc w:val="both"/>
        <w:rPr>
          <w:rFonts w:asciiTheme="minorHAnsi" w:hAnsiTheme="minorHAnsi" w:cstheme="minorHAnsi"/>
          <w:sz w:val="22"/>
          <w:szCs w:val="22"/>
        </w:rPr>
      </w:pPr>
      <w:r w:rsidRPr="00F813C4">
        <w:rPr>
          <w:rFonts w:asciiTheme="minorHAnsi" w:hAnsiTheme="minorHAnsi" w:cstheme="minorHAnsi"/>
          <w:w w:val="105"/>
          <w:sz w:val="22"/>
          <w:szCs w:val="22"/>
        </w:rPr>
        <w:lastRenderedPageBreak/>
        <w:t xml:space="preserve">The PCO and </w:t>
      </w:r>
      <w:r w:rsidRPr="00D03458">
        <w:rPr>
          <w:rFonts w:asciiTheme="minorHAnsi" w:hAnsiTheme="minorHAnsi" w:cstheme="minorHAnsi"/>
          <w:color w:val="000000" w:themeColor="text1"/>
          <w:w w:val="105"/>
          <w:sz w:val="22"/>
          <w:szCs w:val="22"/>
        </w:rPr>
        <w:t xml:space="preserve">LOC Finance committee will be </w:t>
      </w:r>
      <w:r w:rsidRPr="00D03458">
        <w:rPr>
          <w:rFonts w:asciiTheme="minorHAnsi" w:hAnsiTheme="minorHAnsi" w:cstheme="minorHAnsi"/>
          <w:w w:val="105"/>
          <w:sz w:val="22"/>
          <w:szCs w:val="22"/>
        </w:rPr>
        <w:t xml:space="preserve">responsible for ensuring the audited accounts are given to the </w:t>
      </w:r>
      <w:r w:rsidR="00667842">
        <w:rPr>
          <w:rFonts w:asciiTheme="minorHAnsi" w:hAnsiTheme="minorHAnsi" w:cstheme="minorHAnsi"/>
          <w:w w:val="105"/>
          <w:sz w:val="22"/>
          <w:szCs w:val="22"/>
        </w:rPr>
        <w:t>SAO</w:t>
      </w:r>
      <w:r w:rsidRPr="00D03458">
        <w:rPr>
          <w:rFonts w:asciiTheme="minorHAnsi" w:hAnsiTheme="minorHAnsi" w:cstheme="minorHAnsi"/>
          <w:w w:val="105"/>
          <w:sz w:val="22"/>
          <w:szCs w:val="22"/>
        </w:rPr>
        <w:t xml:space="preserve"> within </w:t>
      </w:r>
      <w:r w:rsidR="008F6F43">
        <w:rPr>
          <w:rFonts w:asciiTheme="minorHAnsi" w:hAnsiTheme="minorHAnsi" w:cstheme="minorHAnsi"/>
          <w:w w:val="105"/>
          <w:sz w:val="22"/>
          <w:szCs w:val="22"/>
        </w:rPr>
        <w:t>3</w:t>
      </w:r>
      <w:r w:rsidRPr="00D03458">
        <w:rPr>
          <w:rFonts w:asciiTheme="minorHAnsi" w:hAnsiTheme="minorHAnsi" w:cstheme="minorHAnsi"/>
          <w:w w:val="105"/>
          <w:sz w:val="22"/>
          <w:szCs w:val="22"/>
        </w:rPr>
        <w:t xml:space="preserve"> months of the end of the meeting, preferably in advance of the November/December Council Meeting.</w:t>
      </w:r>
    </w:p>
    <w:p w14:paraId="170FC73A" w14:textId="77777777" w:rsidR="00C41EA7" w:rsidRPr="00D03458" w:rsidRDefault="00C41EA7" w:rsidP="00D03458">
      <w:pPr>
        <w:pStyle w:val="BodyText"/>
        <w:ind w:left="567" w:right="329"/>
        <w:jc w:val="both"/>
        <w:rPr>
          <w:rFonts w:asciiTheme="minorHAnsi" w:hAnsiTheme="minorHAnsi" w:cstheme="minorHAnsi"/>
          <w:sz w:val="22"/>
          <w:szCs w:val="22"/>
        </w:rPr>
      </w:pPr>
    </w:p>
    <w:p w14:paraId="759783A2" w14:textId="659D4B9E" w:rsidR="00051187" w:rsidRPr="00CF0F1C" w:rsidRDefault="00493A1D" w:rsidP="731761D8">
      <w:pPr>
        <w:pStyle w:val="Heading1"/>
        <w:ind w:hanging="650"/>
        <w:rPr>
          <w:b/>
        </w:rPr>
      </w:pPr>
      <w:bookmarkStart w:id="34" w:name="_Toc200106983"/>
      <w:bookmarkStart w:id="35" w:name="_Toc223646423"/>
      <w:r w:rsidRPr="00FA5B3F">
        <w:rPr>
          <w:w w:val="105"/>
        </w:rPr>
        <w:t>Registration fees</w:t>
      </w:r>
      <w:bookmarkEnd w:id="34"/>
      <w:bookmarkEnd w:id="35"/>
    </w:p>
    <w:p w14:paraId="743BD382" w14:textId="26FF9BFD" w:rsidR="00E33786" w:rsidRPr="00E33786" w:rsidRDefault="00493A1D" w:rsidP="00E33786">
      <w:pPr>
        <w:pStyle w:val="BodyText"/>
        <w:spacing w:line="252" w:lineRule="auto"/>
        <w:ind w:left="567" w:right="327"/>
        <w:jc w:val="both"/>
        <w:rPr>
          <w:rFonts w:asciiTheme="minorHAnsi" w:hAnsiTheme="minorHAnsi" w:cstheme="minorHAnsi"/>
          <w:w w:val="105"/>
          <w:lang w:val="en-GB"/>
        </w:rPr>
      </w:pPr>
      <w:r w:rsidRPr="00481B01">
        <w:rPr>
          <w:rFonts w:asciiTheme="minorHAnsi" w:hAnsiTheme="minorHAnsi" w:cstheme="minorHAnsi"/>
          <w:w w:val="105"/>
          <w:sz w:val="22"/>
          <w:szCs w:val="22"/>
        </w:rPr>
        <w:t xml:space="preserve">Registration fees have remained similar over the last few years; Council is much in </w:t>
      </w:r>
      <w:r w:rsidR="007E03E5" w:rsidRPr="00481B01">
        <w:rPr>
          <w:rFonts w:asciiTheme="minorHAnsi" w:hAnsiTheme="minorHAnsi" w:cstheme="minorHAnsi"/>
          <w:w w:val="105"/>
          <w:sz w:val="22"/>
          <w:szCs w:val="22"/>
        </w:rPr>
        <w:t>favor</w:t>
      </w:r>
      <w:r w:rsidRPr="00481B01">
        <w:rPr>
          <w:rFonts w:asciiTheme="minorHAnsi" w:hAnsiTheme="minorHAnsi" w:cstheme="minorHAnsi"/>
          <w:w w:val="105"/>
          <w:sz w:val="22"/>
          <w:szCs w:val="22"/>
        </w:rPr>
        <w:t xml:space="preserve"> of not increasing </w:t>
      </w:r>
      <w:r w:rsidRPr="00FD65E0">
        <w:rPr>
          <w:rFonts w:asciiTheme="minorHAnsi" w:hAnsiTheme="minorHAnsi" w:cstheme="minorHAnsi"/>
          <w:w w:val="105"/>
          <w:sz w:val="22"/>
          <w:szCs w:val="22"/>
        </w:rPr>
        <w:t xml:space="preserve">them significantly in the future in order to attract higher attendance (especially from the membership) to the Symposium. </w:t>
      </w:r>
      <w:r w:rsidR="00E33786" w:rsidRPr="00E33786">
        <w:rPr>
          <w:rFonts w:asciiTheme="minorHAnsi" w:hAnsiTheme="minorHAnsi" w:cstheme="minorHAnsi"/>
          <w:w w:val="105"/>
          <w:lang w:val="en-GB"/>
        </w:rPr>
        <w:t xml:space="preserve">To qualify for the reduced membership rate, individuals will need to have paid their membership fees for both the previous year, and the current year </w:t>
      </w:r>
      <w:r w:rsidR="00E33786">
        <w:rPr>
          <w:rFonts w:asciiTheme="minorHAnsi" w:hAnsiTheme="minorHAnsi" w:cstheme="minorHAnsi"/>
          <w:w w:val="105"/>
          <w:lang w:val="en-GB"/>
        </w:rPr>
        <w:t>of the registration for the symposium</w:t>
      </w:r>
      <w:r w:rsidR="00E33786" w:rsidRPr="00E33786">
        <w:rPr>
          <w:rFonts w:asciiTheme="minorHAnsi" w:hAnsiTheme="minorHAnsi" w:cstheme="minorHAnsi"/>
          <w:w w:val="105"/>
          <w:lang w:val="en-GB"/>
        </w:rPr>
        <w:t xml:space="preserve">. This will allow </w:t>
      </w:r>
      <w:r w:rsidR="00E33786">
        <w:rPr>
          <w:rFonts w:asciiTheme="minorHAnsi" w:hAnsiTheme="minorHAnsi" w:cstheme="minorHAnsi"/>
          <w:w w:val="105"/>
          <w:lang w:val="en-GB"/>
        </w:rPr>
        <w:t>members</w:t>
      </w:r>
      <w:r w:rsidR="00E33786" w:rsidRPr="00E33786">
        <w:rPr>
          <w:rFonts w:asciiTheme="minorHAnsi" w:hAnsiTheme="minorHAnsi" w:cstheme="minorHAnsi"/>
          <w:w w:val="105"/>
          <w:lang w:val="en-GB"/>
        </w:rPr>
        <w:t xml:space="preserve"> to benefit from the large difference between the SSIEM symposium standard member registration fee of €250.00 and non-member fee of €650.00</w:t>
      </w:r>
      <w:r w:rsidR="00704D31">
        <w:rPr>
          <w:rFonts w:asciiTheme="minorHAnsi" w:hAnsiTheme="minorHAnsi" w:cstheme="minorHAnsi"/>
          <w:w w:val="105"/>
          <w:lang w:val="en-GB"/>
        </w:rPr>
        <w:t xml:space="preserve"> (Including VAT)</w:t>
      </w:r>
      <w:r w:rsidR="00E33786" w:rsidRPr="00E33786">
        <w:rPr>
          <w:rFonts w:asciiTheme="minorHAnsi" w:hAnsiTheme="minorHAnsi" w:cstheme="minorHAnsi"/>
          <w:w w:val="105"/>
          <w:lang w:val="en-GB"/>
        </w:rPr>
        <w:t>.</w:t>
      </w:r>
    </w:p>
    <w:p w14:paraId="50A1DEE1" w14:textId="6DB99D71" w:rsidR="00051187" w:rsidRPr="00FD65E0" w:rsidRDefault="00493A1D" w:rsidP="2A2A4F95">
      <w:pPr>
        <w:pStyle w:val="BodyText"/>
        <w:spacing w:line="252" w:lineRule="auto"/>
        <w:ind w:left="567" w:right="327"/>
        <w:jc w:val="both"/>
        <w:rPr>
          <w:rFonts w:asciiTheme="minorHAnsi" w:hAnsiTheme="minorHAnsi" w:cstheme="minorBidi"/>
          <w:w w:val="105"/>
          <w:sz w:val="22"/>
          <w:szCs w:val="22"/>
        </w:rPr>
      </w:pPr>
      <w:r w:rsidRPr="2A2A4F95">
        <w:rPr>
          <w:rFonts w:asciiTheme="minorHAnsi" w:hAnsiTheme="minorHAnsi" w:cstheme="minorBidi"/>
          <w:w w:val="105"/>
          <w:sz w:val="22"/>
          <w:szCs w:val="22"/>
        </w:rPr>
        <w:t>Income from the registration fees shall be calculated with</w:t>
      </w:r>
      <w:r w:rsidR="00F85DB9" w:rsidRPr="2A2A4F95">
        <w:rPr>
          <w:rFonts w:asciiTheme="minorHAnsi" w:hAnsiTheme="minorHAnsi" w:cstheme="minorBidi"/>
          <w:w w:val="105"/>
          <w:sz w:val="22"/>
          <w:szCs w:val="22"/>
        </w:rPr>
        <w:t xml:space="preserve"> approximately</w:t>
      </w:r>
      <w:r w:rsidRPr="2A2A4F95">
        <w:rPr>
          <w:rFonts w:asciiTheme="minorHAnsi" w:hAnsiTheme="minorHAnsi" w:cstheme="minorBidi"/>
          <w:w w:val="105"/>
          <w:sz w:val="22"/>
          <w:szCs w:val="22"/>
        </w:rPr>
        <w:t xml:space="preserve"> E</w:t>
      </w:r>
      <w:r w:rsidR="0032242D" w:rsidRPr="2A2A4F95">
        <w:rPr>
          <w:rFonts w:asciiTheme="minorHAnsi" w:hAnsiTheme="minorHAnsi" w:cstheme="minorBidi"/>
          <w:w w:val="105"/>
          <w:sz w:val="22"/>
          <w:szCs w:val="22"/>
        </w:rPr>
        <w:t>uro</w:t>
      </w:r>
      <w:r w:rsidRPr="2A2A4F95">
        <w:rPr>
          <w:rFonts w:asciiTheme="minorHAnsi" w:hAnsiTheme="minorHAnsi" w:cstheme="minorBidi"/>
          <w:w w:val="105"/>
          <w:sz w:val="22"/>
          <w:szCs w:val="22"/>
        </w:rPr>
        <w:t xml:space="preserve"> </w:t>
      </w:r>
      <w:r w:rsidR="00274A4C" w:rsidRPr="2A2A4F95">
        <w:rPr>
          <w:rFonts w:asciiTheme="minorHAnsi" w:hAnsiTheme="minorHAnsi" w:cstheme="minorBidi"/>
          <w:w w:val="105"/>
          <w:sz w:val="22"/>
          <w:szCs w:val="22"/>
        </w:rPr>
        <w:t>80</w:t>
      </w:r>
      <w:r w:rsidRPr="2A2A4F95">
        <w:rPr>
          <w:rFonts w:asciiTheme="minorHAnsi" w:hAnsiTheme="minorHAnsi" w:cstheme="minorBidi"/>
          <w:w w:val="105"/>
          <w:sz w:val="22"/>
          <w:szCs w:val="22"/>
        </w:rPr>
        <w:t>0,000</w:t>
      </w:r>
      <w:r w:rsidR="0032242D" w:rsidRPr="2A2A4F95">
        <w:rPr>
          <w:rFonts w:asciiTheme="minorHAnsi" w:hAnsiTheme="minorHAnsi" w:cstheme="minorBidi"/>
          <w:w w:val="105"/>
          <w:sz w:val="22"/>
          <w:szCs w:val="22"/>
        </w:rPr>
        <w:t>.00</w:t>
      </w:r>
      <w:r w:rsidR="00704D31" w:rsidRPr="2A2A4F95">
        <w:rPr>
          <w:rFonts w:asciiTheme="minorHAnsi" w:hAnsiTheme="minorHAnsi" w:cstheme="minorBidi"/>
          <w:w w:val="105"/>
          <w:sz w:val="22"/>
          <w:szCs w:val="22"/>
        </w:rPr>
        <w:t xml:space="preserve"> (Excluding VAT)</w:t>
      </w:r>
      <w:r w:rsidRPr="2A2A4F95">
        <w:rPr>
          <w:rFonts w:asciiTheme="minorHAnsi" w:hAnsiTheme="minorHAnsi" w:cstheme="minorBidi"/>
          <w:w w:val="105"/>
          <w:sz w:val="22"/>
          <w:szCs w:val="22"/>
        </w:rPr>
        <w:t>.</w:t>
      </w:r>
      <w:r w:rsidR="00F8075A" w:rsidRPr="2A2A4F95">
        <w:rPr>
          <w:rFonts w:asciiTheme="minorHAnsi" w:hAnsiTheme="minorHAnsi" w:cstheme="minorBidi"/>
          <w:w w:val="105"/>
          <w:sz w:val="22"/>
          <w:szCs w:val="22"/>
        </w:rPr>
        <w:t xml:space="preserve"> SSIEM Members need to have paid their annual membership fee </w:t>
      </w:r>
      <w:r w:rsidR="4E899DF3" w:rsidRPr="2A2A4F95">
        <w:rPr>
          <w:rFonts w:asciiTheme="minorHAnsi" w:hAnsiTheme="minorHAnsi" w:cstheme="minorBidi"/>
          <w:w w:val="105"/>
          <w:sz w:val="22"/>
          <w:szCs w:val="22"/>
        </w:rPr>
        <w:t>for the year of the Symposium and the previous year~</w:t>
      </w:r>
      <w:r w:rsidR="00F8075A" w:rsidRPr="2A2A4F95">
        <w:rPr>
          <w:rFonts w:asciiTheme="minorHAnsi" w:hAnsiTheme="minorHAnsi" w:cstheme="minorBidi"/>
          <w:w w:val="105"/>
          <w:sz w:val="22"/>
          <w:szCs w:val="22"/>
        </w:rPr>
        <w:t xml:space="preserve"> before submitting registration for the symposium</w:t>
      </w:r>
      <w:r w:rsidR="009E555D" w:rsidRPr="2A2A4F95">
        <w:rPr>
          <w:rFonts w:asciiTheme="minorHAnsi" w:hAnsiTheme="minorHAnsi" w:cstheme="minorBidi"/>
          <w:w w:val="105"/>
          <w:sz w:val="22"/>
          <w:szCs w:val="22"/>
        </w:rPr>
        <w:t xml:space="preserve"> to be eligible for the SSIEM members fee</w:t>
      </w:r>
      <w:r w:rsidR="00F8075A" w:rsidRPr="2A2A4F95">
        <w:rPr>
          <w:rFonts w:asciiTheme="minorHAnsi" w:hAnsiTheme="minorHAnsi" w:cstheme="minorBidi"/>
          <w:w w:val="105"/>
          <w:sz w:val="22"/>
          <w:szCs w:val="22"/>
        </w:rPr>
        <w:t>.</w:t>
      </w:r>
      <w:r w:rsidR="007D6499">
        <w:rPr>
          <w:rFonts w:asciiTheme="minorHAnsi" w:hAnsiTheme="minorHAnsi" w:cstheme="minorBidi"/>
          <w:w w:val="105"/>
          <w:sz w:val="22"/>
          <w:szCs w:val="22"/>
        </w:rPr>
        <w:t xml:space="preserve"> This must be clearly indicated on the Symposium website.</w:t>
      </w:r>
    </w:p>
    <w:p w14:paraId="79C4E30A" w14:textId="77777777" w:rsidR="00BB7ABF" w:rsidRPr="00FD65E0" w:rsidRDefault="00BB7ABF" w:rsidP="00481B01">
      <w:pPr>
        <w:pStyle w:val="BodyText"/>
        <w:spacing w:line="252" w:lineRule="auto"/>
        <w:ind w:left="567" w:right="327"/>
        <w:rPr>
          <w:rFonts w:asciiTheme="minorHAnsi" w:hAnsiTheme="minorHAnsi" w:cstheme="minorHAnsi"/>
          <w:w w:val="105"/>
          <w:sz w:val="22"/>
          <w:szCs w:val="22"/>
        </w:rPr>
      </w:pPr>
    </w:p>
    <w:tbl>
      <w:tblPr>
        <w:tblW w:w="8788" w:type="dxa"/>
        <w:tblInd w:w="851" w:type="dxa"/>
        <w:tblLayout w:type="fixed"/>
        <w:tblCellMar>
          <w:left w:w="0" w:type="dxa"/>
          <w:right w:w="0" w:type="dxa"/>
        </w:tblCellMar>
        <w:tblLook w:val="01E0" w:firstRow="1" w:lastRow="1" w:firstColumn="1" w:lastColumn="1" w:noHBand="0" w:noVBand="0"/>
      </w:tblPr>
      <w:tblGrid>
        <w:gridCol w:w="7654"/>
        <w:gridCol w:w="1134"/>
      </w:tblGrid>
      <w:tr w:rsidR="00FD65E0" w:rsidRPr="00FD65E0" w14:paraId="252CD82B" w14:textId="77777777" w:rsidTr="002D69EA">
        <w:trPr>
          <w:trHeight w:val="400"/>
        </w:trPr>
        <w:tc>
          <w:tcPr>
            <w:tcW w:w="7654" w:type="dxa"/>
          </w:tcPr>
          <w:p w14:paraId="44EDF963" w14:textId="4D65069F" w:rsidR="00D87A75" w:rsidRPr="00FD65E0" w:rsidRDefault="00D87A75" w:rsidP="002D69EA">
            <w:pPr>
              <w:pStyle w:val="TableParagraph"/>
              <w:ind w:right="135"/>
              <w:rPr>
                <w:rFonts w:asciiTheme="minorHAnsi" w:hAnsiTheme="minorHAnsi" w:cstheme="minorHAnsi"/>
              </w:rPr>
            </w:pPr>
            <w:r w:rsidRPr="00FD65E0">
              <w:rPr>
                <w:rFonts w:asciiTheme="minorHAnsi" w:hAnsiTheme="minorHAnsi" w:cstheme="minorHAnsi"/>
                <w:w w:val="105"/>
              </w:rPr>
              <w:t>Registration fees mentioned are in E</w:t>
            </w:r>
            <w:r w:rsidR="005437A9" w:rsidRPr="00FD65E0">
              <w:rPr>
                <w:rFonts w:asciiTheme="minorHAnsi" w:hAnsiTheme="minorHAnsi" w:cstheme="minorHAnsi"/>
                <w:w w:val="105"/>
              </w:rPr>
              <w:t>uro</w:t>
            </w:r>
            <w:r w:rsidRPr="00FD65E0">
              <w:rPr>
                <w:rFonts w:asciiTheme="minorHAnsi" w:hAnsiTheme="minorHAnsi" w:cstheme="minorHAnsi"/>
                <w:w w:val="105"/>
              </w:rPr>
              <w:t xml:space="preserve"> and </w:t>
            </w:r>
            <w:r w:rsidR="00704D31">
              <w:rPr>
                <w:rFonts w:asciiTheme="minorHAnsi" w:hAnsiTheme="minorHAnsi" w:cstheme="minorHAnsi"/>
                <w:w w:val="105"/>
              </w:rPr>
              <w:t xml:space="preserve">(include VAT at the country rate of the Symposium) </w:t>
            </w:r>
            <w:r w:rsidRPr="00FD65E0">
              <w:rPr>
                <w:rFonts w:asciiTheme="minorHAnsi" w:hAnsiTheme="minorHAnsi" w:cstheme="minorHAnsi"/>
                <w:w w:val="105"/>
              </w:rPr>
              <w:t>currently stand at:</w:t>
            </w:r>
          </w:p>
        </w:tc>
        <w:tc>
          <w:tcPr>
            <w:tcW w:w="1134" w:type="dxa"/>
          </w:tcPr>
          <w:p w14:paraId="78851969" w14:textId="77777777" w:rsidR="00D87A75" w:rsidRPr="00FD65E0" w:rsidRDefault="00D87A75" w:rsidP="002D69EA">
            <w:pPr>
              <w:pStyle w:val="TableParagraph"/>
              <w:ind w:right="135"/>
              <w:jc w:val="right"/>
              <w:rPr>
                <w:rFonts w:asciiTheme="minorHAnsi" w:hAnsiTheme="minorHAnsi" w:cstheme="minorHAnsi"/>
              </w:rPr>
            </w:pPr>
          </w:p>
        </w:tc>
      </w:tr>
      <w:tr w:rsidR="00FD65E0" w:rsidRPr="00FD65E0" w14:paraId="54A33092" w14:textId="77777777" w:rsidTr="002D69EA">
        <w:trPr>
          <w:trHeight w:val="268"/>
        </w:trPr>
        <w:tc>
          <w:tcPr>
            <w:tcW w:w="7654" w:type="dxa"/>
          </w:tcPr>
          <w:p w14:paraId="446DA963" w14:textId="77777777" w:rsidR="00D87A75" w:rsidRPr="00FD65E0" w:rsidRDefault="00D87A75" w:rsidP="002D69EA">
            <w:pPr>
              <w:pStyle w:val="TableParagraph"/>
              <w:ind w:right="135"/>
              <w:rPr>
                <w:rFonts w:asciiTheme="minorHAnsi" w:hAnsiTheme="minorHAnsi" w:cstheme="minorHAnsi"/>
                <w:w w:val="105"/>
              </w:rPr>
            </w:pPr>
            <w:r w:rsidRPr="00FD65E0">
              <w:rPr>
                <w:rFonts w:asciiTheme="minorHAnsi" w:hAnsiTheme="minorHAnsi" w:cstheme="minorHAnsi"/>
                <w:w w:val="105"/>
              </w:rPr>
              <w:t>SSIEM Members early fee</w:t>
            </w:r>
          </w:p>
        </w:tc>
        <w:tc>
          <w:tcPr>
            <w:tcW w:w="1134" w:type="dxa"/>
          </w:tcPr>
          <w:p w14:paraId="3E08048B" w14:textId="1EBE4675" w:rsidR="00D87A75" w:rsidRPr="00FD65E0" w:rsidRDefault="00F450CD" w:rsidP="002D69EA">
            <w:pPr>
              <w:pStyle w:val="TableParagraph"/>
              <w:ind w:right="135"/>
              <w:jc w:val="right"/>
              <w:rPr>
                <w:rFonts w:asciiTheme="minorHAnsi" w:hAnsiTheme="minorHAnsi" w:cstheme="minorHAnsi"/>
                <w:w w:val="105"/>
              </w:rPr>
            </w:pPr>
            <w:r>
              <w:rPr>
                <w:rFonts w:asciiTheme="minorHAnsi" w:hAnsiTheme="minorHAnsi" w:cstheme="minorHAnsi"/>
                <w:w w:val="105"/>
              </w:rPr>
              <w:t>2</w:t>
            </w:r>
            <w:r w:rsidR="00AD0757" w:rsidRPr="00FD65E0">
              <w:rPr>
                <w:rFonts w:asciiTheme="minorHAnsi" w:hAnsiTheme="minorHAnsi" w:cstheme="minorHAnsi"/>
                <w:w w:val="105"/>
              </w:rPr>
              <w:t>5</w:t>
            </w:r>
            <w:r w:rsidR="00D87A75" w:rsidRPr="00FD65E0">
              <w:rPr>
                <w:rFonts w:asciiTheme="minorHAnsi" w:hAnsiTheme="minorHAnsi" w:cstheme="minorHAnsi"/>
                <w:w w:val="105"/>
              </w:rPr>
              <w:t>0.00</w:t>
            </w:r>
          </w:p>
        </w:tc>
      </w:tr>
      <w:tr w:rsidR="00FD65E0" w:rsidRPr="00FD65E0" w14:paraId="37B59DCE" w14:textId="77777777" w:rsidTr="002D69EA">
        <w:trPr>
          <w:trHeight w:val="268"/>
        </w:trPr>
        <w:tc>
          <w:tcPr>
            <w:tcW w:w="7654" w:type="dxa"/>
          </w:tcPr>
          <w:p w14:paraId="138B3658" w14:textId="77777777" w:rsidR="00D87A75" w:rsidRPr="00FD65E0" w:rsidRDefault="00D87A75" w:rsidP="002D69EA">
            <w:pPr>
              <w:pStyle w:val="TableParagraph"/>
              <w:ind w:right="135"/>
              <w:rPr>
                <w:rFonts w:asciiTheme="minorHAnsi" w:hAnsiTheme="minorHAnsi" w:cstheme="minorHAnsi"/>
              </w:rPr>
            </w:pPr>
            <w:r w:rsidRPr="00FD65E0">
              <w:rPr>
                <w:rFonts w:asciiTheme="minorHAnsi" w:hAnsiTheme="minorHAnsi" w:cstheme="minorHAnsi"/>
                <w:w w:val="105"/>
              </w:rPr>
              <w:t>SSIEM Members late fee</w:t>
            </w:r>
          </w:p>
        </w:tc>
        <w:tc>
          <w:tcPr>
            <w:tcW w:w="1134" w:type="dxa"/>
          </w:tcPr>
          <w:p w14:paraId="5EB0979F" w14:textId="04A1B778" w:rsidR="00D87A75" w:rsidRPr="00FD65E0" w:rsidRDefault="00F450CD" w:rsidP="002D69EA">
            <w:pPr>
              <w:pStyle w:val="TableParagraph"/>
              <w:ind w:right="135"/>
              <w:jc w:val="right"/>
              <w:rPr>
                <w:rFonts w:asciiTheme="minorHAnsi" w:hAnsiTheme="minorHAnsi" w:cstheme="minorHAnsi"/>
              </w:rPr>
            </w:pPr>
            <w:r>
              <w:rPr>
                <w:rFonts w:asciiTheme="minorHAnsi" w:hAnsiTheme="minorHAnsi" w:cstheme="minorHAnsi"/>
                <w:w w:val="105"/>
              </w:rPr>
              <w:t>4</w:t>
            </w:r>
            <w:r w:rsidR="00AD0757" w:rsidRPr="00FD65E0">
              <w:rPr>
                <w:rFonts w:asciiTheme="minorHAnsi" w:hAnsiTheme="minorHAnsi" w:cstheme="minorHAnsi"/>
                <w:w w:val="105"/>
              </w:rPr>
              <w:t>0</w:t>
            </w:r>
            <w:r w:rsidR="00D87A75" w:rsidRPr="00FD65E0">
              <w:rPr>
                <w:rFonts w:asciiTheme="minorHAnsi" w:hAnsiTheme="minorHAnsi" w:cstheme="minorHAnsi"/>
                <w:w w:val="105"/>
              </w:rPr>
              <w:t>0.00</w:t>
            </w:r>
          </w:p>
        </w:tc>
      </w:tr>
      <w:tr w:rsidR="00FD65E0" w:rsidRPr="00FD65E0" w14:paraId="33BBDFFE" w14:textId="77777777" w:rsidTr="002D69EA">
        <w:trPr>
          <w:trHeight w:val="266"/>
        </w:trPr>
        <w:tc>
          <w:tcPr>
            <w:tcW w:w="7654" w:type="dxa"/>
          </w:tcPr>
          <w:p w14:paraId="4D73C904" w14:textId="77777777" w:rsidR="00D87A75" w:rsidRPr="00FD65E0" w:rsidRDefault="00D87A75" w:rsidP="002D69EA">
            <w:pPr>
              <w:pStyle w:val="TableParagraph"/>
              <w:ind w:right="135"/>
              <w:rPr>
                <w:rFonts w:asciiTheme="minorHAnsi" w:hAnsiTheme="minorHAnsi" w:cstheme="minorHAnsi"/>
              </w:rPr>
            </w:pPr>
            <w:r w:rsidRPr="00FD65E0">
              <w:rPr>
                <w:rFonts w:asciiTheme="minorHAnsi" w:hAnsiTheme="minorHAnsi" w:cstheme="minorHAnsi"/>
                <w:w w:val="105"/>
              </w:rPr>
              <w:t>Non-Members early fee</w:t>
            </w:r>
          </w:p>
        </w:tc>
        <w:tc>
          <w:tcPr>
            <w:tcW w:w="1134" w:type="dxa"/>
          </w:tcPr>
          <w:p w14:paraId="6DF38ED8" w14:textId="77777777" w:rsidR="00D87A75" w:rsidRPr="00FD65E0" w:rsidRDefault="00D87A75" w:rsidP="002D69EA">
            <w:pPr>
              <w:pStyle w:val="TableParagraph"/>
              <w:ind w:right="135"/>
              <w:jc w:val="right"/>
              <w:rPr>
                <w:rFonts w:asciiTheme="minorHAnsi" w:hAnsiTheme="minorHAnsi" w:cstheme="minorHAnsi"/>
              </w:rPr>
            </w:pPr>
            <w:r w:rsidRPr="00FD65E0">
              <w:rPr>
                <w:rFonts w:asciiTheme="minorHAnsi" w:hAnsiTheme="minorHAnsi" w:cstheme="minorHAnsi"/>
                <w:w w:val="105"/>
              </w:rPr>
              <w:t>650.00</w:t>
            </w:r>
          </w:p>
        </w:tc>
      </w:tr>
      <w:tr w:rsidR="00FD65E0" w:rsidRPr="00FD65E0" w14:paraId="49C354E3" w14:textId="77777777" w:rsidTr="002D69EA">
        <w:trPr>
          <w:trHeight w:val="266"/>
        </w:trPr>
        <w:tc>
          <w:tcPr>
            <w:tcW w:w="7654" w:type="dxa"/>
          </w:tcPr>
          <w:p w14:paraId="498CDFED" w14:textId="77777777" w:rsidR="00D87A75" w:rsidRPr="00FD65E0" w:rsidRDefault="00D87A75" w:rsidP="002D69EA">
            <w:pPr>
              <w:pStyle w:val="TableParagraph"/>
              <w:ind w:right="135"/>
              <w:rPr>
                <w:rFonts w:asciiTheme="minorHAnsi" w:hAnsiTheme="minorHAnsi" w:cstheme="minorHAnsi"/>
              </w:rPr>
            </w:pPr>
            <w:r w:rsidRPr="00FD65E0">
              <w:rPr>
                <w:rFonts w:asciiTheme="minorHAnsi" w:hAnsiTheme="minorHAnsi" w:cstheme="minorHAnsi"/>
                <w:w w:val="105"/>
              </w:rPr>
              <w:t>Non-Members late fee</w:t>
            </w:r>
          </w:p>
        </w:tc>
        <w:tc>
          <w:tcPr>
            <w:tcW w:w="1134" w:type="dxa"/>
          </w:tcPr>
          <w:p w14:paraId="3C7759F8" w14:textId="77777777" w:rsidR="00D87A75" w:rsidRPr="00FD65E0" w:rsidRDefault="00D87A75" w:rsidP="002D69EA">
            <w:pPr>
              <w:pStyle w:val="TableParagraph"/>
              <w:ind w:right="135"/>
              <w:jc w:val="right"/>
              <w:rPr>
                <w:rFonts w:asciiTheme="minorHAnsi" w:hAnsiTheme="minorHAnsi" w:cstheme="minorHAnsi"/>
              </w:rPr>
            </w:pPr>
            <w:r w:rsidRPr="00FD65E0">
              <w:rPr>
                <w:rFonts w:asciiTheme="minorHAnsi" w:hAnsiTheme="minorHAnsi" w:cstheme="minorHAnsi"/>
                <w:w w:val="105"/>
              </w:rPr>
              <w:t>800.00</w:t>
            </w:r>
          </w:p>
        </w:tc>
      </w:tr>
      <w:tr w:rsidR="00FD65E0" w:rsidRPr="00FD65E0" w14:paraId="335CC552" w14:textId="77777777" w:rsidTr="002D69EA">
        <w:trPr>
          <w:trHeight w:val="268"/>
        </w:trPr>
        <w:tc>
          <w:tcPr>
            <w:tcW w:w="7654" w:type="dxa"/>
          </w:tcPr>
          <w:p w14:paraId="659C617A" w14:textId="52C10E34" w:rsidR="00D87A75" w:rsidRPr="00FD65E0" w:rsidRDefault="00D87A75" w:rsidP="002D69EA">
            <w:pPr>
              <w:pStyle w:val="TableParagraph"/>
              <w:ind w:right="135"/>
              <w:rPr>
                <w:rFonts w:asciiTheme="minorHAnsi" w:hAnsiTheme="minorHAnsi" w:cstheme="minorHAnsi"/>
              </w:rPr>
            </w:pPr>
            <w:r w:rsidRPr="00FD65E0">
              <w:rPr>
                <w:rFonts w:asciiTheme="minorHAnsi" w:hAnsiTheme="minorHAnsi" w:cstheme="minorHAnsi"/>
                <w:w w:val="105"/>
              </w:rPr>
              <w:t>SSIEM Member Students/Train</w:t>
            </w:r>
            <w:r w:rsidR="008067A1">
              <w:rPr>
                <w:rFonts w:asciiTheme="minorHAnsi" w:hAnsiTheme="minorHAnsi" w:cstheme="minorHAnsi"/>
                <w:w w:val="105"/>
              </w:rPr>
              <w:t>ee</w:t>
            </w:r>
            <w:r w:rsidR="00F450CD">
              <w:rPr>
                <w:rFonts w:asciiTheme="minorHAnsi" w:hAnsiTheme="minorHAnsi" w:cstheme="minorHAnsi"/>
                <w:w w:val="105"/>
              </w:rPr>
              <w:t>s</w:t>
            </w:r>
            <w:r w:rsidR="008067A1">
              <w:rPr>
                <w:rFonts w:asciiTheme="minorHAnsi" w:hAnsiTheme="minorHAnsi" w:cstheme="minorHAnsi"/>
                <w:w w:val="105"/>
              </w:rPr>
              <w:t xml:space="preserve"> </w:t>
            </w:r>
            <w:r w:rsidRPr="00FD65E0">
              <w:rPr>
                <w:rFonts w:asciiTheme="minorHAnsi" w:hAnsiTheme="minorHAnsi" w:cstheme="minorHAnsi"/>
                <w:w w:val="105"/>
              </w:rPr>
              <w:t>early fee</w:t>
            </w:r>
          </w:p>
        </w:tc>
        <w:tc>
          <w:tcPr>
            <w:tcW w:w="1134" w:type="dxa"/>
          </w:tcPr>
          <w:p w14:paraId="3B547D6E" w14:textId="4B083C94" w:rsidR="00D87A75" w:rsidRPr="00FD65E0" w:rsidRDefault="00F450CD" w:rsidP="002D69EA">
            <w:pPr>
              <w:pStyle w:val="TableParagraph"/>
              <w:ind w:right="135"/>
              <w:jc w:val="right"/>
              <w:rPr>
                <w:rFonts w:asciiTheme="minorHAnsi" w:hAnsiTheme="minorHAnsi" w:cstheme="minorHAnsi"/>
              </w:rPr>
            </w:pPr>
            <w:r>
              <w:rPr>
                <w:rFonts w:asciiTheme="minorHAnsi" w:hAnsiTheme="minorHAnsi" w:cstheme="minorHAnsi"/>
                <w:w w:val="105"/>
              </w:rPr>
              <w:t>1</w:t>
            </w:r>
            <w:r w:rsidR="00AD0757" w:rsidRPr="00FD65E0">
              <w:rPr>
                <w:rFonts w:asciiTheme="minorHAnsi" w:hAnsiTheme="minorHAnsi" w:cstheme="minorHAnsi"/>
                <w:w w:val="105"/>
              </w:rPr>
              <w:t>0</w:t>
            </w:r>
            <w:r w:rsidR="00D87A75" w:rsidRPr="00FD65E0">
              <w:rPr>
                <w:rFonts w:asciiTheme="minorHAnsi" w:hAnsiTheme="minorHAnsi" w:cstheme="minorHAnsi"/>
                <w:w w:val="105"/>
              </w:rPr>
              <w:t>0.00</w:t>
            </w:r>
          </w:p>
        </w:tc>
      </w:tr>
      <w:tr w:rsidR="00FD65E0" w:rsidRPr="00FD65E0" w14:paraId="23CA3606" w14:textId="77777777" w:rsidTr="002D69EA">
        <w:trPr>
          <w:trHeight w:val="268"/>
        </w:trPr>
        <w:tc>
          <w:tcPr>
            <w:tcW w:w="7654" w:type="dxa"/>
          </w:tcPr>
          <w:p w14:paraId="26AF5A51" w14:textId="52551CCB" w:rsidR="00FE20CB" w:rsidRPr="00FD65E0" w:rsidRDefault="00FE20CB" w:rsidP="002D69EA">
            <w:pPr>
              <w:pStyle w:val="TableParagraph"/>
              <w:ind w:right="135"/>
              <w:rPr>
                <w:rFonts w:asciiTheme="minorHAnsi" w:hAnsiTheme="minorHAnsi" w:cstheme="minorHAnsi"/>
                <w:w w:val="105"/>
              </w:rPr>
            </w:pPr>
            <w:r w:rsidRPr="00FD65E0">
              <w:rPr>
                <w:rFonts w:asciiTheme="minorHAnsi" w:hAnsiTheme="minorHAnsi" w:cstheme="minorHAnsi"/>
                <w:w w:val="105"/>
              </w:rPr>
              <w:t>SSIEM Member Students/Train</w:t>
            </w:r>
            <w:r w:rsidR="008067A1">
              <w:rPr>
                <w:rFonts w:asciiTheme="minorHAnsi" w:hAnsiTheme="minorHAnsi" w:cstheme="minorHAnsi"/>
                <w:w w:val="105"/>
              </w:rPr>
              <w:t>ee</w:t>
            </w:r>
            <w:r w:rsidR="00F450CD">
              <w:rPr>
                <w:rFonts w:asciiTheme="minorHAnsi" w:hAnsiTheme="minorHAnsi" w:cstheme="minorHAnsi"/>
                <w:w w:val="105"/>
              </w:rPr>
              <w:t>s</w:t>
            </w:r>
            <w:r w:rsidRPr="00FD65E0">
              <w:rPr>
                <w:rFonts w:asciiTheme="minorHAnsi" w:hAnsiTheme="minorHAnsi" w:cstheme="minorHAnsi"/>
                <w:w w:val="105"/>
              </w:rPr>
              <w:t xml:space="preserve"> late fee</w:t>
            </w:r>
          </w:p>
        </w:tc>
        <w:tc>
          <w:tcPr>
            <w:tcW w:w="1134" w:type="dxa"/>
          </w:tcPr>
          <w:p w14:paraId="3028AEE4" w14:textId="1608C645" w:rsidR="00FE20CB" w:rsidRPr="00FD65E0" w:rsidRDefault="00F450CD" w:rsidP="002D69EA">
            <w:pPr>
              <w:pStyle w:val="TableParagraph"/>
              <w:ind w:right="135"/>
              <w:jc w:val="right"/>
              <w:rPr>
                <w:rFonts w:asciiTheme="minorHAnsi" w:hAnsiTheme="minorHAnsi" w:cstheme="minorHAnsi"/>
                <w:w w:val="105"/>
              </w:rPr>
            </w:pPr>
            <w:r>
              <w:rPr>
                <w:rFonts w:asciiTheme="minorHAnsi" w:hAnsiTheme="minorHAnsi" w:cstheme="minorHAnsi"/>
                <w:w w:val="105"/>
              </w:rPr>
              <w:t>2</w:t>
            </w:r>
            <w:r w:rsidR="00AD0757" w:rsidRPr="00FD65E0">
              <w:rPr>
                <w:rFonts w:asciiTheme="minorHAnsi" w:hAnsiTheme="minorHAnsi" w:cstheme="minorHAnsi"/>
                <w:w w:val="105"/>
              </w:rPr>
              <w:t>5</w:t>
            </w:r>
            <w:r w:rsidR="00FE20CB" w:rsidRPr="00FD65E0">
              <w:rPr>
                <w:rFonts w:asciiTheme="minorHAnsi" w:hAnsiTheme="minorHAnsi" w:cstheme="minorHAnsi"/>
                <w:w w:val="105"/>
              </w:rPr>
              <w:t>0.00</w:t>
            </w:r>
          </w:p>
        </w:tc>
      </w:tr>
      <w:tr w:rsidR="00FD65E0" w:rsidRPr="00FD65E0" w14:paraId="6EE9BE34" w14:textId="77777777" w:rsidTr="002D69EA">
        <w:trPr>
          <w:trHeight w:val="268"/>
        </w:trPr>
        <w:tc>
          <w:tcPr>
            <w:tcW w:w="7654" w:type="dxa"/>
          </w:tcPr>
          <w:p w14:paraId="79A21D64" w14:textId="1515C7B0" w:rsidR="00FE20CB" w:rsidRPr="00FD65E0" w:rsidRDefault="00FE20CB" w:rsidP="002D69EA">
            <w:pPr>
              <w:pStyle w:val="TableParagraph"/>
              <w:ind w:right="135"/>
              <w:rPr>
                <w:rFonts w:asciiTheme="minorHAnsi" w:hAnsiTheme="minorHAnsi" w:cstheme="minorHAnsi"/>
                <w:w w:val="105"/>
              </w:rPr>
            </w:pPr>
            <w:r w:rsidRPr="00FD65E0">
              <w:rPr>
                <w:rFonts w:asciiTheme="minorHAnsi" w:hAnsiTheme="minorHAnsi" w:cstheme="minorHAnsi"/>
                <w:w w:val="105"/>
              </w:rPr>
              <w:t>Non-Member Students/</w:t>
            </w:r>
            <w:r w:rsidR="008067A1">
              <w:rPr>
                <w:rFonts w:asciiTheme="minorHAnsi" w:hAnsiTheme="minorHAnsi" w:cstheme="minorHAnsi"/>
                <w:w w:val="105"/>
              </w:rPr>
              <w:t>T</w:t>
            </w:r>
            <w:r w:rsidRPr="00FD65E0">
              <w:rPr>
                <w:rFonts w:asciiTheme="minorHAnsi" w:hAnsiTheme="minorHAnsi" w:cstheme="minorHAnsi"/>
                <w:w w:val="105"/>
              </w:rPr>
              <w:t>rain</w:t>
            </w:r>
            <w:r w:rsidR="008067A1">
              <w:rPr>
                <w:rFonts w:asciiTheme="minorHAnsi" w:hAnsiTheme="minorHAnsi" w:cstheme="minorHAnsi"/>
                <w:w w:val="105"/>
              </w:rPr>
              <w:t>ee</w:t>
            </w:r>
            <w:r w:rsidR="00F450CD">
              <w:rPr>
                <w:rFonts w:asciiTheme="minorHAnsi" w:hAnsiTheme="minorHAnsi" w:cstheme="minorHAnsi"/>
                <w:w w:val="105"/>
              </w:rPr>
              <w:t>s</w:t>
            </w:r>
            <w:r w:rsidRPr="00FD65E0">
              <w:rPr>
                <w:rFonts w:asciiTheme="minorHAnsi" w:hAnsiTheme="minorHAnsi" w:cstheme="minorHAnsi"/>
                <w:w w:val="105"/>
              </w:rPr>
              <w:t xml:space="preserve"> early fee</w:t>
            </w:r>
            <w:r w:rsidR="008067A1">
              <w:rPr>
                <w:rFonts w:asciiTheme="minorHAnsi" w:hAnsiTheme="minorHAnsi" w:cstheme="minorHAnsi"/>
                <w:w w:val="105"/>
              </w:rPr>
              <w:t>*</w:t>
            </w:r>
          </w:p>
        </w:tc>
        <w:tc>
          <w:tcPr>
            <w:tcW w:w="1134" w:type="dxa"/>
          </w:tcPr>
          <w:p w14:paraId="5B4E88FA" w14:textId="0AB64B6B" w:rsidR="00FE20CB" w:rsidRPr="00FD65E0" w:rsidRDefault="00FE20CB" w:rsidP="002D69EA">
            <w:pPr>
              <w:pStyle w:val="TableParagraph"/>
              <w:ind w:right="135"/>
              <w:jc w:val="right"/>
              <w:rPr>
                <w:rFonts w:asciiTheme="minorHAnsi" w:hAnsiTheme="minorHAnsi" w:cstheme="minorHAnsi"/>
                <w:w w:val="105"/>
              </w:rPr>
            </w:pPr>
            <w:r w:rsidRPr="00FD65E0">
              <w:rPr>
                <w:rFonts w:asciiTheme="minorHAnsi" w:hAnsiTheme="minorHAnsi" w:cstheme="minorHAnsi"/>
                <w:w w:val="105"/>
              </w:rPr>
              <w:t>3</w:t>
            </w:r>
            <w:r w:rsidR="00AD0757" w:rsidRPr="00FD65E0">
              <w:rPr>
                <w:rFonts w:asciiTheme="minorHAnsi" w:hAnsiTheme="minorHAnsi" w:cstheme="minorHAnsi"/>
                <w:w w:val="105"/>
              </w:rPr>
              <w:t>5</w:t>
            </w:r>
            <w:r w:rsidRPr="00FD65E0">
              <w:rPr>
                <w:rFonts w:asciiTheme="minorHAnsi" w:hAnsiTheme="minorHAnsi" w:cstheme="minorHAnsi"/>
                <w:w w:val="105"/>
              </w:rPr>
              <w:t>0.00</w:t>
            </w:r>
          </w:p>
        </w:tc>
      </w:tr>
      <w:tr w:rsidR="00FD65E0" w:rsidRPr="00FD65E0" w14:paraId="08CB1C49" w14:textId="77777777" w:rsidTr="002D69EA">
        <w:trPr>
          <w:trHeight w:val="268"/>
        </w:trPr>
        <w:tc>
          <w:tcPr>
            <w:tcW w:w="7654" w:type="dxa"/>
          </w:tcPr>
          <w:p w14:paraId="2C5C0DE8" w14:textId="74A65A37" w:rsidR="00FE20CB" w:rsidRPr="00FD65E0" w:rsidRDefault="00FE20CB" w:rsidP="002D69EA">
            <w:pPr>
              <w:pStyle w:val="TableParagraph"/>
              <w:ind w:right="135"/>
              <w:rPr>
                <w:rFonts w:asciiTheme="minorHAnsi" w:hAnsiTheme="minorHAnsi" w:cstheme="minorHAnsi"/>
                <w:w w:val="105"/>
              </w:rPr>
            </w:pPr>
            <w:r w:rsidRPr="00FD65E0">
              <w:rPr>
                <w:rFonts w:asciiTheme="minorHAnsi" w:hAnsiTheme="minorHAnsi" w:cstheme="minorHAnsi"/>
                <w:w w:val="105"/>
              </w:rPr>
              <w:t>Non-Member Students/Train</w:t>
            </w:r>
            <w:r w:rsidR="008067A1">
              <w:rPr>
                <w:rFonts w:asciiTheme="minorHAnsi" w:hAnsiTheme="minorHAnsi" w:cstheme="minorHAnsi"/>
                <w:w w:val="105"/>
              </w:rPr>
              <w:t>ee</w:t>
            </w:r>
            <w:r w:rsidR="00F450CD">
              <w:rPr>
                <w:rFonts w:asciiTheme="minorHAnsi" w:hAnsiTheme="minorHAnsi" w:cstheme="minorHAnsi"/>
                <w:w w:val="105"/>
              </w:rPr>
              <w:t>s</w:t>
            </w:r>
            <w:r w:rsidRPr="00FD65E0">
              <w:rPr>
                <w:rFonts w:asciiTheme="minorHAnsi" w:hAnsiTheme="minorHAnsi" w:cstheme="minorHAnsi"/>
                <w:w w:val="105"/>
              </w:rPr>
              <w:t xml:space="preserve"> late fee</w:t>
            </w:r>
            <w:r w:rsidR="008067A1">
              <w:rPr>
                <w:rFonts w:asciiTheme="minorHAnsi" w:hAnsiTheme="minorHAnsi" w:cstheme="minorHAnsi"/>
                <w:w w:val="105"/>
              </w:rPr>
              <w:t>*</w:t>
            </w:r>
          </w:p>
        </w:tc>
        <w:tc>
          <w:tcPr>
            <w:tcW w:w="1134" w:type="dxa"/>
          </w:tcPr>
          <w:p w14:paraId="628E5120" w14:textId="5F3ED683" w:rsidR="00FE20CB" w:rsidRPr="00FD65E0" w:rsidRDefault="00AD0757" w:rsidP="002D69EA">
            <w:pPr>
              <w:pStyle w:val="TableParagraph"/>
              <w:ind w:right="135"/>
              <w:jc w:val="right"/>
              <w:rPr>
                <w:rFonts w:asciiTheme="minorHAnsi" w:hAnsiTheme="minorHAnsi" w:cstheme="minorHAnsi"/>
                <w:w w:val="105"/>
              </w:rPr>
            </w:pPr>
            <w:r w:rsidRPr="00FD65E0">
              <w:rPr>
                <w:rFonts w:asciiTheme="minorHAnsi" w:hAnsiTheme="minorHAnsi" w:cstheme="minorHAnsi"/>
                <w:w w:val="105"/>
              </w:rPr>
              <w:t>50</w:t>
            </w:r>
            <w:r w:rsidR="00FE20CB" w:rsidRPr="00FD65E0">
              <w:rPr>
                <w:rFonts w:asciiTheme="minorHAnsi" w:hAnsiTheme="minorHAnsi" w:cstheme="minorHAnsi"/>
                <w:w w:val="105"/>
              </w:rPr>
              <w:t>0.00</w:t>
            </w:r>
          </w:p>
        </w:tc>
      </w:tr>
      <w:tr w:rsidR="00FD65E0" w:rsidRPr="00FD65E0" w14:paraId="7321ADEA" w14:textId="77777777" w:rsidTr="002D69EA">
        <w:trPr>
          <w:trHeight w:val="268"/>
        </w:trPr>
        <w:tc>
          <w:tcPr>
            <w:tcW w:w="7654" w:type="dxa"/>
          </w:tcPr>
          <w:p w14:paraId="24B39A7D" w14:textId="6FF13B41" w:rsidR="00FE20CB" w:rsidRPr="00FD65E0" w:rsidRDefault="00FE20CB" w:rsidP="002D69EA">
            <w:pPr>
              <w:pStyle w:val="TableParagraph"/>
              <w:ind w:right="135"/>
              <w:rPr>
                <w:rFonts w:asciiTheme="minorHAnsi" w:hAnsiTheme="minorHAnsi" w:cstheme="minorHAnsi"/>
                <w:bCs/>
                <w:w w:val="105"/>
              </w:rPr>
            </w:pPr>
            <w:r w:rsidRPr="00FD65E0">
              <w:rPr>
                <w:rFonts w:asciiTheme="minorHAnsi" w:hAnsiTheme="minorHAnsi" w:cstheme="minorHAnsi"/>
                <w:bCs/>
                <w:w w:val="105"/>
              </w:rPr>
              <w:t>SSIEM Member Dietitians/Nurses</w:t>
            </w:r>
            <w:r w:rsidR="00E66398" w:rsidRPr="00FD65E0">
              <w:rPr>
                <w:rFonts w:asciiTheme="minorHAnsi" w:hAnsiTheme="minorHAnsi" w:cstheme="minorHAnsi"/>
                <w:bCs/>
                <w:w w:val="105"/>
              </w:rPr>
              <w:t xml:space="preserve">/Patient Group (Charities Employee) </w:t>
            </w:r>
            <w:r w:rsidRPr="00FD65E0">
              <w:rPr>
                <w:rFonts w:asciiTheme="minorHAnsi" w:hAnsiTheme="minorHAnsi" w:cstheme="minorHAnsi"/>
                <w:bCs/>
                <w:w w:val="105"/>
              </w:rPr>
              <w:t>early fee</w:t>
            </w:r>
          </w:p>
        </w:tc>
        <w:tc>
          <w:tcPr>
            <w:tcW w:w="1134" w:type="dxa"/>
          </w:tcPr>
          <w:p w14:paraId="193A7831" w14:textId="69AB0A00" w:rsidR="00FE20CB" w:rsidRPr="00FD65E0" w:rsidRDefault="00F450CD" w:rsidP="002D69EA">
            <w:pPr>
              <w:pStyle w:val="TableParagraph"/>
              <w:ind w:right="135"/>
              <w:jc w:val="right"/>
              <w:rPr>
                <w:rFonts w:asciiTheme="minorHAnsi" w:hAnsiTheme="minorHAnsi" w:cstheme="minorHAnsi"/>
                <w:bCs/>
                <w:w w:val="105"/>
              </w:rPr>
            </w:pPr>
            <w:r>
              <w:rPr>
                <w:rFonts w:asciiTheme="minorHAnsi" w:hAnsiTheme="minorHAnsi" w:cstheme="minorHAnsi"/>
                <w:bCs/>
                <w:w w:val="105"/>
              </w:rPr>
              <w:t>1</w:t>
            </w:r>
            <w:r w:rsidR="00AD0757" w:rsidRPr="00FD65E0">
              <w:rPr>
                <w:rFonts w:asciiTheme="minorHAnsi" w:hAnsiTheme="minorHAnsi" w:cstheme="minorHAnsi"/>
                <w:bCs/>
                <w:w w:val="105"/>
              </w:rPr>
              <w:t>0</w:t>
            </w:r>
            <w:r w:rsidR="00FE20CB" w:rsidRPr="00FD65E0">
              <w:rPr>
                <w:rFonts w:asciiTheme="minorHAnsi" w:hAnsiTheme="minorHAnsi" w:cstheme="minorHAnsi"/>
                <w:bCs/>
                <w:w w:val="105"/>
              </w:rPr>
              <w:t>0.00</w:t>
            </w:r>
          </w:p>
        </w:tc>
      </w:tr>
      <w:tr w:rsidR="00FD65E0" w:rsidRPr="00FD65E0" w14:paraId="49F35F3F" w14:textId="77777777" w:rsidTr="002D69EA">
        <w:trPr>
          <w:trHeight w:val="268"/>
        </w:trPr>
        <w:tc>
          <w:tcPr>
            <w:tcW w:w="7654" w:type="dxa"/>
          </w:tcPr>
          <w:p w14:paraId="090AA4E6" w14:textId="307D0092" w:rsidR="00FE20CB" w:rsidRPr="00FD65E0" w:rsidRDefault="00FE20CB" w:rsidP="002D69EA">
            <w:pPr>
              <w:pStyle w:val="TableParagraph"/>
              <w:ind w:right="135"/>
              <w:rPr>
                <w:rFonts w:asciiTheme="minorHAnsi" w:hAnsiTheme="minorHAnsi" w:cstheme="minorHAnsi"/>
                <w:bCs/>
              </w:rPr>
            </w:pPr>
            <w:r w:rsidRPr="00FD65E0">
              <w:rPr>
                <w:rFonts w:asciiTheme="minorHAnsi" w:hAnsiTheme="minorHAnsi" w:cstheme="minorHAnsi"/>
                <w:bCs/>
                <w:w w:val="105"/>
              </w:rPr>
              <w:t>SSIEM Member Dietitians/Nurses</w:t>
            </w:r>
            <w:r w:rsidR="00E66398" w:rsidRPr="00FD65E0">
              <w:rPr>
                <w:rFonts w:asciiTheme="minorHAnsi" w:hAnsiTheme="minorHAnsi" w:cstheme="minorHAnsi"/>
                <w:bCs/>
                <w:w w:val="105"/>
              </w:rPr>
              <w:t xml:space="preserve">/Patient Group (Charities Employee) </w:t>
            </w:r>
            <w:r w:rsidRPr="00FD65E0">
              <w:rPr>
                <w:rFonts w:asciiTheme="minorHAnsi" w:hAnsiTheme="minorHAnsi" w:cstheme="minorHAnsi"/>
                <w:bCs/>
                <w:w w:val="105"/>
              </w:rPr>
              <w:t>late fee</w:t>
            </w:r>
          </w:p>
        </w:tc>
        <w:tc>
          <w:tcPr>
            <w:tcW w:w="1134" w:type="dxa"/>
          </w:tcPr>
          <w:p w14:paraId="7864B151" w14:textId="61AB8009" w:rsidR="00FE20CB" w:rsidRPr="00FD65E0" w:rsidRDefault="00F450CD" w:rsidP="002D69EA">
            <w:pPr>
              <w:pStyle w:val="TableParagraph"/>
              <w:ind w:right="135"/>
              <w:jc w:val="right"/>
              <w:rPr>
                <w:rFonts w:asciiTheme="minorHAnsi" w:hAnsiTheme="minorHAnsi" w:cstheme="minorHAnsi"/>
                <w:bCs/>
              </w:rPr>
            </w:pPr>
            <w:r>
              <w:rPr>
                <w:rFonts w:asciiTheme="minorHAnsi" w:hAnsiTheme="minorHAnsi" w:cstheme="minorHAnsi"/>
                <w:bCs/>
                <w:w w:val="105"/>
              </w:rPr>
              <w:t>2</w:t>
            </w:r>
            <w:r w:rsidR="00AD0757" w:rsidRPr="00FD65E0">
              <w:rPr>
                <w:rFonts w:asciiTheme="minorHAnsi" w:hAnsiTheme="minorHAnsi" w:cstheme="minorHAnsi"/>
                <w:bCs/>
                <w:w w:val="105"/>
              </w:rPr>
              <w:t>5</w:t>
            </w:r>
            <w:r w:rsidR="00FE20CB" w:rsidRPr="00FD65E0">
              <w:rPr>
                <w:rFonts w:asciiTheme="minorHAnsi" w:hAnsiTheme="minorHAnsi" w:cstheme="minorHAnsi"/>
                <w:bCs/>
                <w:w w:val="105"/>
              </w:rPr>
              <w:t>0.00</w:t>
            </w:r>
          </w:p>
        </w:tc>
      </w:tr>
      <w:tr w:rsidR="00FD65E0" w:rsidRPr="00FD65E0" w14:paraId="49BCF198" w14:textId="77777777" w:rsidTr="002D69EA">
        <w:trPr>
          <w:trHeight w:val="268"/>
        </w:trPr>
        <w:tc>
          <w:tcPr>
            <w:tcW w:w="7654" w:type="dxa"/>
          </w:tcPr>
          <w:p w14:paraId="1899C03E" w14:textId="6BE16203" w:rsidR="00FE20CB" w:rsidRPr="00FD65E0" w:rsidRDefault="00FE20CB" w:rsidP="002D69EA">
            <w:pPr>
              <w:pStyle w:val="TableParagraph"/>
              <w:ind w:right="135"/>
              <w:rPr>
                <w:rFonts w:asciiTheme="minorHAnsi" w:hAnsiTheme="minorHAnsi" w:cstheme="minorHAnsi"/>
                <w:bCs/>
              </w:rPr>
            </w:pPr>
            <w:r w:rsidRPr="00FD65E0">
              <w:rPr>
                <w:rFonts w:asciiTheme="minorHAnsi" w:hAnsiTheme="minorHAnsi" w:cstheme="minorHAnsi"/>
                <w:bCs/>
                <w:w w:val="105"/>
              </w:rPr>
              <w:t>Non-Member Dietitians/Nurses</w:t>
            </w:r>
            <w:r w:rsidR="00E66398" w:rsidRPr="00FD65E0">
              <w:rPr>
                <w:rFonts w:asciiTheme="minorHAnsi" w:hAnsiTheme="minorHAnsi" w:cstheme="minorHAnsi"/>
                <w:bCs/>
                <w:w w:val="105"/>
              </w:rPr>
              <w:t>/Patient Group (Charities Employee)</w:t>
            </w:r>
            <w:r w:rsidRPr="00FD65E0">
              <w:rPr>
                <w:rFonts w:asciiTheme="minorHAnsi" w:hAnsiTheme="minorHAnsi" w:cstheme="minorHAnsi"/>
                <w:bCs/>
                <w:w w:val="105"/>
              </w:rPr>
              <w:t xml:space="preserve"> early fee</w:t>
            </w:r>
          </w:p>
        </w:tc>
        <w:tc>
          <w:tcPr>
            <w:tcW w:w="1134" w:type="dxa"/>
          </w:tcPr>
          <w:p w14:paraId="5D70C185" w14:textId="473BB5D7" w:rsidR="00FE20CB" w:rsidRPr="00FD65E0" w:rsidRDefault="00FE20CB" w:rsidP="002D69EA">
            <w:pPr>
              <w:pStyle w:val="TableParagraph"/>
              <w:ind w:right="135"/>
              <w:jc w:val="right"/>
              <w:rPr>
                <w:rFonts w:asciiTheme="minorHAnsi" w:hAnsiTheme="minorHAnsi" w:cstheme="minorHAnsi"/>
                <w:bCs/>
              </w:rPr>
            </w:pPr>
            <w:r w:rsidRPr="00FD65E0">
              <w:rPr>
                <w:rFonts w:asciiTheme="minorHAnsi" w:hAnsiTheme="minorHAnsi" w:cstheme="minorHAnsi"/>
                <w:bCs/>
                <w:w w:val="105"/>
              </w:rPr>
              <w:t>3</w:t>
            </w:r>
            <w:r w:rsidR="00AD0757" w:rsidRPr="00FD65E0">
              <w:rPr>
                <w:rFonts w:asciiTheme="minorHAnsi" w:hAnsiTheme="minorHAnsi" w:cstheme="minorHAnsi"/>
                <w:bCs/>
                <w:w w:val="105"/>
              </w:rPr>
              <w:t>5</w:t>
            </w:r>
            <w:r w:rsidRPr="00FD65E0">
              <w:rPr>
                <w:rFonts w:asciiTheme="minorHAnsi" w:hAnsiTheme="minorHAnsi" w:cstheme="minorHAnsi"/>
                <w:bCs/>
                <w:w w:val="105"/>
              </w:rPr>
              <w:t>0.00</w:t>
            </w:r>
          </w:p>
        </w:tc>
      </w:tr>
      <w:tr w:rsidR="00FD65E0" w:rsidRPr="00FD65E0" w14:paraId="3D58F71E" w14:textId="77777777" w:rsidTr="002D69EA">
        <w:trPr>
          <w:trHeight w:val="268"/>
        </w:trPr>
        <w:tc>
          <w:tcPr>
            <w:tcW w:w="7654" w:type="dxa"/>
          </w:tcPr>
          <w:p w14:paraId="708D2BBB" w14:textId="72A62B8B" w:rsidR="00FE20CB" w:rsidRPr="00FD65E0" w:rsidRDefault="00FE20CB" w:rsidP="002D69EA">
            <w:pPr>
              <w:pStyle w:val="TableParagraph"/>
              <w:ind w:right="135"/>
              <w:rPr>
                <w:rFonts w:asciiTheme="minorHAnsi" w:hAnsiTheme="minorHAnsi" w:cstheme="minorHAnsi"/>
                <w:bCs/>
              </w:rPr>
            </w:pPr>
            <w:r w:rsidRPr="00FD65E0">
              <w:rPr>
                <w:rFonts w:asciiTheme="minorHAnsi" w:hAnsiTheme="minorHAnsi" w:cstheme="minorHAnsi"/>
                <w:bCs/>
                <w:w w:val="105"/>
              </w:rPr>
              <w:t>Non-Member Dietitians/Nurses</w:t>
            </w:r>
            <w:r w:rsidR="00E66398" w:rsidRPr="00FD65E0">
              <w:rPr>
                <w:rFonts w:asciiTheme="minorHAnsi" w:hAnsiTheme="minorHAnsi" w:cstheme="minorHAnsi"/>
                <w:bCs/>
                <w:w w:val="105"/>
              </w:rPr>
              <w:t>/ Patient Group (Charities Employee)</w:t>
            </w:r>
            <w:r w:rsidRPr="00FD65E0">
              <w:rPr>
                <w:rFonts w:asciiTheme="minorHAnsi" w:hAnsiTheme="minorHAnsi" w:cstheme="minorHAnsi"/>
                <w:bCs/>
                <w:w w:val="105"/>
              </w:rPr>
              <w:t xml:space="preserve"> late fee</w:t>
            </w:r>
          </w:p>
        </w:tc>
        <w:tc>
          <w:tcPr>
            <w:tcW w:w="1134" w:type="dxa"/>
          </w:tcPr>
          <w:p w14:paraId="72D3AB21" w14:textId="5096D6E6" w:rsidR="00FE20CB" w:rsidRPr="00FD65E0" w:rsidRDefault="00AD0757" w:rsidP="002D69EA">
            <w:pPr>
              <w:pStyle w:val="TableParagraph"/>
              <w:ind w:right="135"/>
              <w:jc w:val="right"/>
              <w:rPr>
                <w:rFonts w:asciiTheme="minorHAnsi" w:hAnsiTheme="minorHAnsi" w:cstheme="minorHAnsi"/>
                <w:bCs/>
              </w:rPr>
            </w:pPr>
            <w:r w:rsidRPr="00FD65E0">
              <w:rPr>
                <w:rFonts w:asciiTheme="minorHAnsi" w:hAnsiTheme="minorHAnsi" w:cstheme="minorHAnsi"/>
                <w:bCs/>
                <w:w w:val="105"/>
              </w:rPr>
              <w:t>50</w:t>
            </w:r>
            <w:r w:rsidR="00FE20CB" w:rsidRPr="00FD65E0">
              <w:rPr>
                <w:rFonts w:asciiTheme="minorHAnsi" w:hAnsiTheme="minorHAnsi" w:cstheme="minorHAnsi"/>
                <w:bCs/>
                <w:w w:val="105"/>
              </w:rPr>
              <w:t>0.00</w:t>
            </w:r>
          </w:p>
        </w:tc>
      </w:tr>
      <w:tr w:rsidR="00FD65E0" w:rsidRPr="00FD65E0" w14:paraId="08453CE4" w14:textId="77777777" w:rsidTr="002D69EA">
        <w:trPr>
          <w:trHeight w:val="268"/>
        </w:trPr>
        <w:tc>
          <w:tcPr>
            <w:tcW w:w="7654" w:type="dxa"/>
          </w:tcPr>
          <w:p w14:paraId="190D038E" w14:textId="36AFB5DF" w:rsidR="00FE20CB" w:rsidRPr="00FD65E0" w:rsidRDefault="00FE20CB" w:rsidP="002D69EA">
            <w:pPr>
              <w:pStyle w:val="TableParagraph"/>
              <w:ind w:right="135"/>
              <w:rPr>
                <w:rFonts w:asciiTheme="minorHAnsi" w:hAnsiTheme="minorHAnsi" w:cstheme="minorHAnsi"/>
              </w:rPr>
            </w:pPr>
            <w:r w:rsidRPr="00FD65E0">
              <w:rPr>
                <w:rFonts w:asciiTheme="minorHAnsi" w:hAnsiTheme="minorHAnsi" w:cstheme="minorHAnsi"/>
                <w:w w:val="105"/>
              </w:rPr>
              <w:t>SSIEM Members Single Day Ticket early fee</w:t>
            </w:r>
            <w:r w:rsidR="008067A1">
              <w:rPr>
                <w:rFonts w:asciiTheme="minorHAnsi" w:hAnsiTheme="minorHAnsi" w:cstheme="minorHAnsi"/>
                <w:w w:val="105"/>
              </w:rPr>
              <w:t>#</w:t>
            </w:r>
          </w:p>
        </w:tc>
        <w:tc>
          <w:tcPr>
            <w:tcW w:w="1134" w:type="dxa"/>
          </w:tcPr>
          <w:p w14:paraId="234E2745" w14:textId="162D2A28" w:rsidR="00FE20CB" w:rsidRPr="00FD65E0" w:rsidRDefault="00F450CD" w:rsidP="002D69EA">
            <w:pPr>
              <w:pStyle w:val="TableParagraph"/>
              <w:ind w:right="135"/>
              <w:jc w:val="right"/>
              <w:rPr>
                <w:rFonts w:asciiTheme="minorHAnsi" w:hAnsiTheme="minorHAnsi" w:cstheme="minorHAnsi"/>
              </w:rPr>
            </w:pPr>
            <w:r>
              <w:rPr>
                <w:rFonts w:asciiTheme="minorHAnsi" w:hAnsiTheme="minorHAnsi" w:cstheme="minorHAnsi"/>
                <w:w w:val="105"/>
              </w:rPr>
              <w:t>75</w:t>
            </w:r>
            <w:r w:rsidR="00FE20CB" w:rsidRPr="00FD65E0">
              <w:rPr>
                <w:rFonts w:asciiTheme="minorHAnsi" w:hAnsiTheme="minorHAnsi" w:cstheme="minorHAnsi"/>
                <w:w w:val="105"/>
              </w:rPr>
              <w:t>.00</w:t>
            </w:r>
          </w:p>
        </w:tc>
      </w:tr>
      <w:tr w:rsidR="00FD65E0" w:rsidRPr="00FD65E0" w14:paraId="7A23932F" w14:textId="77777777" w:rsidTr="002D69EA">
        <w:trPr>
          <w:trHeight w:val="268"/>
        </w:trPr>
        <w:tc>
          <w:tcPr>
            <w:tcW w:w="7654" w:type="dxa"/>
          </w:tcPr>
          <w:p w14:paraId="633D9A7E" w14:textId="0DE1088D" w:rsidR="00FE20CB" w:rsidRPr="00FD65E0" w:rsidRDefault="00FE20CB" w:rsidP="002D69EA">
            <w:pPr>
              <w:pStyle w:val="TableParagraph"/>
              <w:ind w:right="135"/>
              <w:rPr>
                <w:rFonts w:asciiTheme="minorHAnsi" w:hAnsiTheme="minorHAnsi" w:cstheme="minorHAnsi"/>
              </w:rPr>
            </w:pPr>
            <w:r w:rsidRPr="00FD65E0">
              <w:rPr>
                <w:rFonts w:asciiTheme="minorHAnsi" w:hAnsiTheme="minorHAnsi" w:cstheme="minorHAnsi"/>
                <w:w w:val="105"/>
              </w:rPr>
              <w:t>SSIEM Members Single Day Ticket late fee</w:t>
            </w:r>
            <w:r w:rsidR="008067A1">
              <w:rPr>
                <w:rFonts w:asciiTheme="minorHAnsi" w:hAnsiTheme="minorHAnsi" w:cstheme="minorHAnsi"/>
                <w:w w:val="105"/>
              </w:rPr>
              <w:t>#</w:t>
            </w:r>
          </w:p>
        </w:tc>
        <w:tc>
          <w:tcPr>
            <w:tcW w:w="1134" w:type="dxa"/>
          </w:tcPr>
          <w:p w14:paraId="4D5CBF4C" w14:textId="519021CF" w:rsidR="00FE20CB" w:rsidRPr="00FD65E0" w:rsidRDefault="00AD0757" w:rsidP="002D69EA">
            <w:pPr>
              <w:pStyle w:val="TableParagraph"/>
              <w:ind w:right="135"/>
              <w:jc w:val="right"/>
              <w:rPr>
                <w:rFonts w:asciiTheme="minorHAnsi" w:hAnsiTheme="minorHAnsi" w:cstheme="minorHAnsi"/>
              </w:rPr>
            </w:pPr>
            <w:r w:rsidRPr="00FD65E0">
              <w:rPr>
                <w:rFonts w:asciiTheme="minorHAnsi" w:hAnsiTheme="minorHAnsi" w:cstheme="minorHAnsi"/>
                <w:w w:val="105"/>
              </w:rPr>
              <w:t>1</w:t>
            </w:r>
            <w:r w:rsidR="00F450CD">
              <w:rPr>
                <w:rFonts w:asciiTheme="minorHAnsi" w:hAnsiTheme="minorHAnsi" w:cstheme="minorHAnsi"/>
                <w:w w:val="105"/>
              </w:rPr>
              <w:t>55</w:t>
            </w:r>
            <w:r w:rsidR="00FE20CB" w:rsidRPr="00FD65E0">
              <w:rPr>
                <w:rFonts w:asciiTheme="minorHAnsi" w:hAnsiTheme="minorHAnsi" w:cstheme="minorHAnsi"/>
                <w:w w:val="105"/>
              </w:rPr>
              <w:t>.00</w:t>
            </w:r>
          </w:p>
        </w:tc>
      </w:tr>
      <w:tr w:rsidR="00FD65E0" w:rsidRPr="00FD65E0" w14:paraId="6941A1D3" w14:textId="77777777" w:rsidTr="002D69EA">
        <w:trPr>
          <w:trHeight w:val="268"/>
        </w:trPr>
        <w:tc>
          <w:tcPr>
            <w:tcW w:w="7654" w:type="dxa"/>
          </w:tcPr>
          <w:p w14:paraId="41D26457" w14:textId="0D11C937" w:rsidR="00FE20CB" w:rsidRPr="00FD65E0" w:rsidRDefault="00FE20CB" w:rsidP="002D69EA">
            <w:pPr>
              <w:pStyle w:val="TableParagraph"/>
              <w:ind w:right="135"/>
              <w:rPr>
                <w:rFonts w:asciiTheme="minorHAnsi" w:hAnsiTheme="minorHAnsi" w:cstheme="minorHAnsi"/>
                <w:w w:val="105"/>
              </w:rPr>
            </w:pPr>
            <w:r w:rsidRPr="00FD65E0">
              <w:rPr>
                <w:rFonts w:asciiTheme="minorHAnsi" w:hAnsiTheme="minorHAnsi" w:cstheme="minorHAnsi"/>
                <w:w w:val="105"/>
              </w:rPr>
              <w:t>Non-Members Single Day Ticket early fee</w:t>
            </w:r>
            <w:r w:rsidR="008067A1">
              <w:rPr>
                <w:rFonts w:asciiTheme="minorHAnsi" w:hAnsiTheme="minorHAnsi" w:cstheme="minorHAnsi"/>
                <w:w w:val="105"/>
              </w:rPr>
              <w:t>#</w:t>
            </w:r>
          </w:p>
        </w:tc>
        <w:tc>
          <w:tcPr>
            <w:tcW w:w="1134" w:type="dxa"/>
          </w:tcPr>
          <w:p w14:paraId="3F603798" w14:textId="77777777" w:rsidR="00FE20CB" w:rsidRPr="00FD65E0" w:rsidRDefault="00FE20CB" w:rsidP="002D69EA">
            <w:pPr>
              <w:pStyle w:val="TableParagraph"/>
              <w:ind w:right="135"/>
              <w:jc w:val="right"/>
              <w:rPr>
                <w:rFonts w:asciiTheme="minorHAnsi" w:hAnsiTheme="minorHAnsi" w:cstheme="minorHAnsi"/>
                <w:w w:val="105"/>
              </w:rPr>
            </w:pPr>
            <w:r w:rsidRPr="00FD65E0">
              <w:rPr>
                <w:rFonts w:asciiTheme="minorHAnsi" w:hAnsiTheme="minorHAnsi" w:cstheme="minorHAnsi"/>
                <w:w w:val="105"/>
              </w:rPr>
              <w:t>200.00</w:t>
            </w:r>
          </w:p>
        </w:tc>
      </w:tr>
      <w:tr w:rsidR="00FE20CB" w:rsidRPr="00481B01" w14:paraId="78B21F81" w14:textId="77777777" w:rsidTr="002D69EA">
        <w:trPr>
          <w:trHeight w:val="268"/>
        </w:trPr>
        <w:tc>
          <w:tcPr>
            <w:tcW w:w="7654" w:type="dxa"/>
          </w:tcPr>
          <w:p w14:paraId="15EA132A" w14:textId="7E60FB19" w:rsidR="00FE20CB" w:rsidRPr="00481B01" w:rsidRDefault="00FE20CB" w:rsidP="002D69EA">
            <w:pPr>
              <w:pStyle w:val="TableParagraph"/>
              <w:ind w:right="135"/>
              <w:rPr>
                <w:rFonts w:asciiTheme="minorHAnsi" w:hAnsiTheme="minorHAnsi" w:cstheme="minorHAnsi"/>
                <w:w w:val="105"/>
              </w:rPr>
            </w:pPr>
            <w:r w:rsidRPr="00481B01">
              <w:rPr>
                <w:rFonts w:asciiTheme="minorHAnsi" w:hAnsiTheme="minorHAnsi" w:cstheme="minorHAnsi"/>
                <w:w w:val="105"/>
              </w:rPr>
              <w:t>Non-Members Single Day Ticket late fee</w:t>
            </w:r>
            <w:r w:rsidR="008067A1">
              <w:rPr>
                <w:rFonts w:asciiTheme="minorHAnsi" w:hAnsiTheme="minorHAnsi" w:cstheme="minorHAnsi"/>
                <w:w w:val="105"/>
              </w:rPr>
              <w:t>#</w:t>
            </w:r>
          </w:p>
        </w:tc>
        <w:tc>
          <w:tcPr>
            <w:tcW w:w="1134" w:type="dxa"/>
          </w:tcPr>
          <w:p w14:paraId="4FEE013B" w14:textId="77777777" w:rsidR="00FE20CB" w:rsidRPr="00481B01" w:rsidRDefault="00FE20CB" w:rsidP="002D69EA">
            <w:pPr>
              <w:pStyle w:val="TableParagraph"/>
              <w:ind w:right="135"/>
              <w:jc w:val="right"/>
              <w:rPr>
                <w:rFonts w:asciiTheme="minorHAnsi" w:hAnsiTheme="minorHAnsi" w:cstheme="minorHAnsi"/>
                <w:w w:val="105"/>
              </w:rPr>
            </w:pPr>
            <w:r w:rsidRPr="00481B01">
              <w:rPr>
                <w:rFonts w:asciiTheme="minorHAnsi" w:hAnsiTheme="minorHAnsi" w:cstheme="minorHAnsi"/>
                <w:w w:val="105"/>
              </w:rPr>
              <w:t>300.00</w:t>
            </w:r>
          </w:p>
        </w:tc>
      </w:tr>
    </w:tbl>
    <w:p w14:paraId="6618DC27" w14:textId="77777777" w:rsidR="00051187" w:rsidRPr="00481B01" w:rsidRDefault="00051187" w:rsidP="00481B01">
      <w:pPr>
        <w:pStyle w:val="BodyText"/>
        <w:spacing w:before="11"/>
        <w:ind w:left="567" w:right="327"/>
        <w:rPr>
          <w:rFonts w:asciiTheme="minorHAnsi" w:hAnsiTheme="minorHAnsi" w:cstheme="minorHAnsi"/>
          <w:sz w:val="22"/>
          <w:szCs w:val="22"/>
        </w:rPr>
      </w:pPr>
    </w:p>
    <w:p w14:paraId="6F16918D" w14:textId="53840775" w:rsidR="00F02B49" w:rsidRDefault="008067A1" w:rsidP="00F50A07">
      <w:pPr>
        <w:pStyle w:val="BodyText"/>
        <w:tabs>
          <w:tab w:val="left" w:pos="851"/>
        </w:tabs>
        <w:spacing w:line="252" w:lineRule="auto"/>
        <w:ind w:left="851" w:right="327" w:hanging="284"/>
        <w:jc w:val="both"/>
        <w:rPr>
          <w:rFonts w:asciiTheme="minorHAnsi" w:hAnsiTheme="minorHAnsi" w:cstheme="minorHAnsi"/>
          <w:w w:val="105"/>
          <w:sz w:val="22"/>
          <w:szCs w:val="22"/>
        </w:rPr>
      </w:pPr>
      <w:r>
        <w:rPr>
          <w:rFonts w:asciiTheme="minorHAnsi" w:hAnsiTheme="minorHAnsi" w:cstheme="minorHAnsi"/>
          <w:w w:val="105"/>
          <w:sz w:val="22"/>
          <w:szCs w:val="22"/>
        </w:rPr>
        <w:t>*</w:t>
      </w:r>
      <w:r>
        <w:rPr>
          <w:rFonts w:asciiTheme="minorHAnsi" w:hAnsiTheme="minorHAnsi" w:cstheme="minorHAnsi"/>
          <w:w w:val="105"/>
          <w:sz w:val="22"/>
          <w:szCs w:val="22"/>
        </w:rPr>
        <w:tab/>
        <w:t xml:space="preserve">Proof of being a </w:t>
      </w:r>
      <w:r w:rsidR="00F450CD">
        <w:rPr>
          <w:rFonts w:asciiTheme="minorHAnsi" w:hAnsiTheme="minorHAnsi" w:cstheme="minorHAnsi"/>
          <w:w w:val="105"/>
          <w:sz w:val="22"/>
          <w:szCs w:val="22"/>
        </w:rPr>
        <w:t>S</w:t>
      </w:r>
      <w:r>
        <w:rPr>
          <w:rFonts w:asciiTheme="minorHAnsi" w:hAnsiTheme="minorHAnsi" w:cstheme="minorHAnsi"/>
          <w:w w:val="105"/>
          <w:sz w:val="22"/>
          <w:szCs w:val="22"/>
        </w:rPr>
        <w:t xml:space="preserve">tudent or </w:t>
      </w:r>
      <w:r w:rsidR="00F450CD">
        <w:rPr>
          <w:rFonts w:asciiTheme="minorHAnsi" w:hAnsiTheme="minorHAnsi" w:cstheme="minorHAnsi"/>
          <w:w w:val="105"/>
          <w:sz w:val="22"/>
          <w:szCs w:val="22"/>
        </w:rPr>
        <w:t>T</w:t>
      </w:r>
      <w:r>
        <w:rPr>
          <w:rFonts w:asciiTheme="minorHAnsi" w:hAnsiTheme="minorHAnsi" w:cstheme="minorHAnsi"/>
          <w:w w:val="105"/>
          <w:sz w:val="22"/>
          <w:szCs w:val="22"/>
        </w:rPr>
        <w:t>rainee will be requested.</w:t>
      </w:r>
    </w:p>
    <w:p w14:paraId="28F25B13" w14:textId="3083589B" w:rsidR="00F50A07" w:rsidRDefault="00F50A07" w:rsidP="00B9229C">
      <w:pPr>
        <w:pStyle w:val="BodyText"/>
        <w:tabs>
          <w:tab w:val="left" w:pos="851"/>
        </w:tabs>
        <w:spacing w:line="252" w:lineRule="auto"/>
        <w:ind w:left="851" w:right="327"/>
        <w:jc w:val="both"/>
        <w:rPr>
          <w:rFonts w:asciiTheme="minorHAnsi" w:hAnsiTheme="minorHAnsi" w:cstheme="minorHAnsi"/>
          <w:w w:val="105"/>
          <w:sz w:val="22"/>
          <w:szCs w:val="22"/>
        </w:rPr>
      </w:pPr>
      <w:r w:rsidRPr="00F50A07">
        <w:rPr>
          <w:rFonts w:asciiTheme="minorHAnsi" w:hAnsiTheme="minorHAnsi" w:cstheme="minorHAnsi"/>
          <w:w w:val="105"/>
          <w:sz w:val="22"/>
          <w:szCs w:val="22"/>
        </w:rPr>
        <w:t>Proof of being a Student or Trainee will be requested. Please note that working doctors with an MD are not eligible and research scientists with a PhD are not eligible for this category.</w:t>
      </w:r>
    </w:p>
    <w:p w14:paraId="62C2B65B" w14:textId="53CC599E" w:rsidR="00051187" w:rsidRDefault="008067A1" w:rsidP="2A2A4F95">
      <w:pPr>
        <w:pStyle w:val="BodyText"/>
        <w:tabs>
          <w:tab w:val="left" w:pos="851"/>
        </w:tabs>
        <w:spacing w:line="252" w:lineRule="auto"/>
        <w:ind w:left="851" w:right="327" w:hanging="284"/>
        <w:jc w:val="both"/>
        <w:rPr>
          <w:rFonts w:asciiTheme="minorHAnsi" w:hAnsiTheme="minorHAnsi" w:cstheme="minorBidi"/>
          <w:w w:val="105"/>
          <w:sz w:val="22"/>
          <w:szCs w:val="22"/>
        </w:rPr>
      </w:pPr>
      <w:r w:rsidRPr="2A2A4F95">
        <w:rPr>
          <w:rFonts w:asciiTheme="minorHAnsi" w:hAnsiTheme="minorHAnsi" w:cstheme="minorBidi"/>
          <w:w w:val="105"/>
          <w:sz w:val="22"/>
          <w:szCs w:val="22"/>
        </w:rPr>
        <w:t>#</w:t>
      </w:r>
      <w:r>
        <w:rPr>
          <w:rFonts w:asciiTheme="minorHAnsi" w:hAnsiTheme="minorHAnsi" w:cstheme="minorHAnsi"/>
          <w:w w:val="105"/>
          <w:sz w:val="22"/>
          <w:szCs w:val="22"/>
        </w:rPr>
        <w:tab/>
      </w:r>
      <w:r w:rsidR="00493A1D" w:rsidRPr="2A2A4F95">
        <w:rPr>
          <w:rFonts w:asciiTheme="minorHAnsi" w:hAnsiTheme="minorHAnsi" w:cstheme="minorBidi"/>
          <w:w w:val="105"/>
          <w:sz w:val="22"/>
          <w:szCs w:val="22"/>
        </w:rPr>
        <w:t>Single day tickets do not allow access to social events. No more than two consecutive single day tickets can be purchased by one delegate</w:t>
      </w:r>
      <w:r w:rsidR="00CA7CE6" w:rsidRPr="2A2A4F95">
        <w:rPr>
          <w:rFonts w:asciiTheme="minorHAnsi" w:hAnsiTheme="minorHAnsi" w:cstheme="minorBidi"/>
          <w:w w:val="105"/>
          <w:sz w:val="22"/>
          <w:szCs w:val="22"/>
        </w:rPr>
        <w:t>.</w:t>
      </w:r>
    </w:p>
    <w:p w14:paraId="2404146F" w14:textId="2E9AC08B" w:rsidR="6CC2D951" w:rsidRDefault="6CC2D951" w:rsidP="2A2A4F95">
      <w:pPr>
        <w:pStyle w:val="BodyText"/>
        <w:tabs>
          <w:tab w:val="left" w:pos="851"/>
        </w:tabs>
        <w:spacing w:line="252" w:lineRule="auto"/>
        <w:ind w:left="851" w:right="327" w:hanging="284"/>
        <w:jc w:val="both"/>
        <w:rPr>
          <w:rFonts w:asciiTheme="minorHAnsi" w:hAnsiTheme="minorHAnsi" w:cstheme="minorBidi"/>
          <w:sz w:val="22"/>
          <w:szCs w:val="22"/>
        </w:rPr>
      </w:pPr>
      <w:r w:rsidRPr="2A2A4F95">
        <w:rPr>
          <w:rFonts w:asciiTheme="minorHAnsi" w:hAnsiTheme="minorHAnsi" w:cstheme="minorBidi"/>
          <w:sz w:val="22"/>
          <w:szCs w:val="22"/>
        </w:rPr>
        <w:t>~</w:t>
      </w:r>
      <w:r w:rsidR="007D6499">
        <w:rPr>
          <w:rFonts w:asciiTheme="minorHAnsi" w:hAnsiTheme="minorHAnsi" w:cstheme="minorBidi"/>
          <w:sz w:val="22"/>
          <w:szCs w:val="22"/>
        </w:rPr>
        <w:tab/>
      </w:r>
      <w:r w:rsidRPr="2A2A4F95">
        <w:rPr>
          <w:rFonts w:asciiTheme="minorHAnsi" w:hAnsiTheme="minorHAnsi" w:cstheme="minorBidi"/>
          <w:sz w:val="22"/>
          <w:szCs w:val="22"/>
        </w:rPr>
        <w:t>Example Symposium year 2026 – SSIEM Members must have paid a 2025 &amp; 2026 SSIEM membership fee.</w:t>
      </w:r>
    </w:p>
    <w:p w14:paraId="62D575E5" w14:textId="77777777" w:rsidR="00575BDC" w:rsidRPr="00481B01" w:rsidRDefault="00575BDC" w:rsidP="009E17D5">
      <w:pPr>
        <w:pStyle w:val="BodyText"/>
        <w:spacing w:line="252" w:lineRule="auto"/>
        <w:ind w:left="567" w:right="327"/>
        <w:jc w:val="both"/>
        <w:rPr>
          <w:rFonts w:asciiTheme="minorHAnsi" w:hAnsiTheme="minorHAnsi" w:cstheme="minorHAnsi"/>
          <w:sz w:val="22"/>
          <w:szCs w:val="22"/>
        </w:rPr>
      </w:pPr>
    </w:p>
    <w:tbl>
      <w:tblPr>
        <w:tblW w:w="8788" w:type="dxa"/>
        <w:tblInd w:w="851" w:type="dxa"/>
        <w:tblLayout w:type="fixed"/>
        <w:tblCellMar>
          <w:left w:w="0" w:type="dxa"/>
          <w:right w:w="0" w:type="dxa"/>
        </w:tblCellMar>
        <w:tblLook w:val="01E0" w:firstRow="1" w:lastRow="1" w:firstColumn="1" w:lastColumn="1" w:noHBand="0" w:noVBand="0"/>
      </w:tblPr>
      <w:tblGrid>
        <w:gridCol w:w="7654"/>
        <w:gridCol w:w="1134"/>
      </w:tblGrid>
      <w:tr w:rsidR="00FD65E0" w:rsidRPr="00FD65E0" w14:paraId="2FA16F53" w14:textId="77777777" w:rsidTr="005A34B7">
        <w:trPr>
          <w:trHeight w:val="400"/>
        </w:trPr>
        <w:tc>
          <w:tcPr>
            <w:tcW w:w="7654" w:type="dxa"/>
          </w:tcPr>
          <w:p w14:paraId="1AA9E7E5" w14:textId="142680D4" w:rsidR="00575BDC" w:rsidRPr="00FD65E0" w:rsidRDefault="00575BDC" w:rsidP="009E555D">
            <w:pPr>
              <w:pStyle w:val="TableParagraph"/>
              <w:ind w:right="135"/>
              <w:rPr>
                <w:rFonts w:asciiTheme="minorHAnsi" w:hAnsiTheme="minorHAnsi" w:cstheme="minorHAnsi"/>
              </w:rPr>
            </w:pPr>
            <w:r w:rsidRPr="00FD65E0">
              <w:rPr>
                <w:rFonts w:asciiTheme="minorHAnsi" w:hAnsiTheme="minorHAnsi" w:cstheme="minorHAnsi"/>
                <w:w w:val="105"/>
              </w:rPr>
              <w:t>Group Registration fees for 10 or more delegates must go via the PCO:</w:t>
            </w:r>
          </w:p>
        </w:tc>
        <w:tc>
          <w:tcPr>
            <w:tcW w:w="1134" w:type="dxa"/>
          </w:tcPr>
          <w:p w14:paraId="0331FC1C" w14:textId="77777777" w:rsidR="00575BDC" w:rsidRPr="00FD65E0" w:rsidRDefault="00575BDC" w:rsidP="005A34B7">
            <w:pPr>
              <w:pStyle w:val="TableParagraph"/>
              <w:ind w:right="135"/>
              <w:jc w:val="right"/>
              <w:rPr>
                <w:rFonts w:asciiTheme="minorHAnsi" w:hAnsiTheme="minorHAnsi" w:cstheme="minorHAnsi"/>
              </w:rPr>
            </w:pPr>
          </w:p>
        </w:tc>
      </w:tr>
      <w:tr w:rsidR="00FD65E0" w:rsidRPr="00FD65E0" w14:paraId="7624E5DA" w14:textId="77777777" w:rsidTr="005A34B7">
        <w:trPr>
          <w:trHeight w:val="268"/>
        </w:trPr>
        <w:tc>
          <w:tcPr>
            <w:tcW w:w="7654" w:type="dxa"/>
          </w:tcPr>
          <w:p w14:paraId="5F38A2FD" w14:textId="5CCAF1DC" w:rsidR="00575BDC" w:rsidRPr="00FD65E0" w:rsidRDefault="00575BDC" w:rsidP="005A34B7">
            <w:pPr>
              <w:pStyle w:val="TableParagraph"/>
              <w:ind w:right="135"/>
              <w:rPr>
                <w:rFonts w:asciiTheme="minorHAnsi" w:hAnsiTheme="minorHAnsi" w:cstheme="minorHAnsi"/>
                <w:w w:val="105"/>
              </w:rPr>
            </w:pPr>
            <w:r w:rsidRPr="00FD65E0">
              <w:rPr>
                <w:rFonts w:asciiTheme="minorHAnsi" w:hAnsiTheme="minorHAnsi" w:cstheme="minorHAnsi"/>
                <w:w w:val="105"/>
              </w:rPr>
              <w:t>Group Registration early fee</w:t>
            </w:r>
            <w:r w:rsidR="00FD65E0" w:rsidRPr="00FD65E0">
              <w:rPr>
                <w:rFonts w:asciiTheme="minorHAnsi" w:hAnsiTheme="minorHAnsi" w:cstheme="minorHAnsi"/>
                <w:w w:val="105"/>
              </w:rPr>
              <w:t xml:space="preserve"> per delegate</w:t>
            </w:r>
          </w:p>
        </w:tc>
        <w:tc>
          <w:tcPr>
            <w:tcW w:w="1134" w:type="dxa"/>
          </w:tcPr>
          <w:p w14:paraId="1AD19A9B" w14:textId="76725351" w:rsidR="00575BDC" w:rsidRPr="00FD65E0" w:rsidRDefault="00575BDC" w:rsidP="005A34B7">
            <w:pPr>
              <w:pStyle w:val="TableParagraph"/>
              <w:ind w:right="135"/>
              <w:jc w:val="right"/>
              <w:rPr>
                <w:rFonts w:asciiTheme="minorHAnsi" w:hAnsiTheme="minorHAnsi" w:cstheme="minorHAnsi"/>
                <w:w w:val="105"/>
              </w:rPr>
            </w:pPr>
            <w:r w:rsidRPr="00FD65E0">
              <w:rPr>
                <w:rFonts w:asciiTheme="minorHAnsi" w:hAnsiTheme="minorHAnsi" w:cstheme="minorHAnsi"/>
                <w:w w:val="105"/>
              </w:rPr>
              <w:t>5</w:t>
            </w:r>
            <w:r w:rsidR="00F450CD">
              <w:rPr>
                <w:rFonts w:asciiTheme="minorHAnsi" w:hAnsiTheme="minorHAnsi" w:cstheme="minorHAnsi"/>
                <w:w w:val="105"/>
              </w:rPr>
              <w:t>5</w:t>
            </w:r>
            <w:r w:rsidRPr="00FD65E0">
              <w:rPr>
                <w:rFonts w:asciiTheme="minorHAnsi" w:hAnsiTheme="minorHAnsi" w:cstheme="minorHAnsi"/>
                <w:w w:val="105"/>
              </w:rPr>
              <w:t>0.00</w:t>
            </w:r>
          </w:p>
        </w:tc>
      </w:tr>
      <w:tr w:rsidR="00FD65E0" w:rsidRPr="00FD65E0" w14:paraId="5D8DE2D2" w14:textId="77777777" w:rsidTr="005A34B7">
        <w:trPr>
          <w:trHeight w:val="268"/>
        </w:trPr>
        <w:tc>
          <w:tcPr>
            <w:tcW w:w="7654" w:type="dxa"/>
          </w:tcPr>
          <w:p w14:paraId="0092C938" w14:textId="7D06AAE7" w:rsidR="00575BDC" w:rsidRPr="00FD65E0" w:rsidRDefault="00575BDC" w:rsidP="005A34B7">
            <w:pPr>
              <w:pStyle w:val="TableParagraph"/>
              <w:ind w:right="135"/>
              <w:rPr>
                <w:rFonts w:asciiTheme="minorHAnsi" w:hAnsiTheme="minorHAnsi" w:cstheme="minorHAnsi"/>
              </w:rPr>
            </w:pPr>
            <w:r w:rsidRPr="00FD65E0">
              <w:rPr>
                <w:rFonts w:asciiTheme="minorHAnsi" w:hAnsiTheme="minorHAnsi" w:cstheme="minorHAnsi"/>
                <w:w w:val="105"/>
              </w:rPr>
              <w:t>Group Registration late fee</w:t>
            </w:r>
            <w:r w:rsidR="00FD65E0" w:rsidRPr="00FD65E0">
              <w:rPr>
                <w:rFonts w:asciiTheme="minorHAnsi" w:hAnsiTheme="minorHAnsi" w:cstheme="minorHAnsi"/>
                <w:w w:val="105"/>
              </w:rPr>
              <w:t xml:space="preserve"> per del</w:t>
            </w:r>
            <w:r w:rsidR="00FD65E0">
              <w:rPr>
                <w:rFonts w:asciiTheme="minorHAnsi" w:hAnsiTheme="minorHAnsi" w:cstheme="minorHAnsi"/>
                <w:w w:val="105"/>
              </w:rPr>
              <w:t>e</w:t>
            </w:r>
            <w:r w:rsidR="00FD65E0" w:rsidRPr="00FD65E0">
              <w:rPr>
                <w:rFonts w:asciiTheme="minorHAnsi" w:hAnsiTheme="minorHAnsi" w:cstheme="minorHAnsi"/>
                <w:w w:val="105"/>
              </w:rPr>
              <w:t>gate</w:t>
            </w:r>
          </w:p>
        </w:tc>
        <w:tc>
          <w:tcPr>
            <w:tcW w:w="1134" w:type="dxa"/>
          </w:tcPr>
          <w:p w14:paraId="1A3E27E9" w14:textId="1AF32F48" w:rsidR="00575BDC" w:rsidRPr="00FD65E0" w:rsidRDefault="00F450CD" w:rsidP="005A34B7">
            <w:pPr>
              <w:pStyle w:val="TableParagraph"/>
              <w:ind w:right="135"/>
              <w:jc w:val="right"/>
              <w:rPr>
                <w:rFonts w:asciiTheme="minorHAnsi" w:hAnsiTheme="minorHAnsi" w:cstheme="minorHAnsi"/>
              </w:rPr>
            </w:pPr>
            <w:r>
              <w:rPr>
                <w:rFonts w:asciiTheme="minorHAnsi" w:hAnsiTheme="minorHAnsi" w:cstheme="minorHAnsi"/>
                <w:w w:val="105"/>
              </w:rPr>
              <w:t>70</w:t>
            </w:r>
            <w:r w:rsidR="00575BDC" w:rsidRPr="00FD65E0">
              <w:rPr>
                <w:rFonts w:asciiTheme="minorHAnsi" w:hAnsiTheme="minorHAnsi" w:cstheme="minorHAnsi"/>
                <w:w w:val="105"/>
              </w:rPr>
              <w:t>0.00</w:t>
            </w:r>
          </w:p>
        </w:tc>
      </w:tr>
    </w:tbl>
    <w:p w14:paraId="1BB9540D" w14:textId="77777777" w:rsidR="00227F7A" w:rsidRPr="00B9229C" w:rsidRDefault="00227F7A" w:rsidP="00227F7A">
      <w:pPr>
        <w:rPr>
          <w:sz w:val="16"/>
          <w:szCs w:val="16"/>
        </w:rPr>
      </w:pPr>
      <w:r w:rsidRPr="00B9229C">
        <w:rPr>
          <w:sz w:val="16"/>
          <w:szCs w:val="16"/>
        </w:rPr>
        <w:t>(Group registrations – Same price regardless of being a SSIEM member or not).</w:t>
      </w:r>
    </w:p>
    <w:p w14:paraId="6200D4C7" w14:textId="77777777" w:rsidR="00DC27F3" w:rsidRPr="00B9229C" w:rsidRDefault="00DC27F3" w:rsidP="00575BDC">
      <w:pPr>
        <w:pStyle w:val="ListParagraph"/>
        <w:ind w:left="567" w:right="329" w:firstLine="0"/>
        <w:jc w:val="both"/>
        <w:rPr>
          <w:rFonts w:asciiTheme="minorHAnsi" w:hAnsiTheme="minorHAnsi" w:cstheme="minorHAnsi"/>
          <w:b/>
          <w:bCs/>
          <w:w w:val="105"/>
          <w:sz w:val="16"/>
          <w:szCs w:val="16"/>
        </w:rPr>
      </w:pPr>
    </w:p>
    <w:p w14:paraId="0CC9B229" w14:textId="77777777" w:rsidR="007D6499" w:rsidRDefault="007D6499">
      <w:pPr>
        <w:rPr>
          <w:rFonts w:asciiTheme="minorHAnsi" w:hAnsiTheme="minorHAnsi" w:cstheme="minorHAnsi"/>
          <w:b/>
          <w:bCs/>
          <w:w w:val="105"/>
        </w:rPr>
      </w:pPr>
      <w:r>
        <w:rPr>
          <w:rFonts w:asciiTheme="minorHAnsi" w:hAnsiTheme="minorHAnsi" w:cstheme="minorHAnsi"/>
          <w:b/>
          <w:bCs/>
          <w:w w:val="105"/>
        </w:rPr>
        <w:br w:type="page"/>
      </w:r>
    </w:p>
    <w:p w14:paraId="52F3B38A" w14:textId="01D96A25" w:rsidR="00051187" w:rsidRPr="00481B01" w:rsidRDefault="00493A1D" w:rsidP="00575BDC">
      <w:pPr>
        <w:pStyle w:val="ListParagraph"/>
        <w:ind w:left="567" w:right="329" w:firstLine="0"/>
        <w:jc w:val="both"/>
        <w:rPr>
          <w:rFonts w:asciiTheme="minorHAnsi" w:hAnsiTheme="minorHAnsi" w:cstheme="minorHAnsi"/>
          <w:b/>
          <w:bCs/>
          <w:w w:val="105"/>
        </w:rPr>
      </w:pPr>
      <w:r w:rsidRPr="00481B01">
        <w:rPr>
          <w:rFonts w:asciiTheme="minorHAnsi" w:hAnsiTheme="minorHAnsi" w:cstheme="minorHAnsi"/>
          <w:b/>
          <w:bCs/>
          <w:w w:val="105"/>
        </w:rPr>
        <w:lastRenderedPageBreak/>
        <w:t>Registration fee includes:</w:t>
      </w:r>
    </w:p>
    <w:p w14:paraId="6A3B8754" w14:textId="53E6519A" w:rsidR="00051187" w:rsidRPr="009E17D5" w:rsidRDefault="00493A1D" w:rsidP="00575BDC">
      <w:pPr>
        <w:ind w:left="567" w:right="329"/>
        <w:jc w:val="both"/>
        <w:rPr>
          <w:rFonts w:asciiTheme="minorHAnsi" w:hAnsiTheme="minorHAnsi" w:cstheme="minorHAnsi"/>
          <w:iCs/>
        </w:rPr>
      </w:pPr>
      <w:bookmarkStart w:id="36" w:name="_Hlk112666314"/>
      <w:r w:rsidRPr="009E17D5">
        <w:rPr>
          <w:rFonts w:asciiTheme="minorHAnsi" w:hAnsiTheme="minorHAnsi" w:cstheme="minorHAnsi"/>
          <w:iCs/>
          <w:w w:val="105"/>
        </w:rPr>
        <w:t>Fu</w:t>
      </w:r>
      <w:r w:rsidR="00BB7ABF" w:rsidRPr="009E17D5">
        <w:rPr>
          <w:rFonts w:asciiTheme="minorHAnsi" w:hAnsiTheme="minorHAnsi" w:cstheme="minorHAnsi"/>
          <w:iCs/>
          <w:w w:val="105"/>
        </w:rPr>
        <w:t xml:space="preserve">ll </w:t>
      </w:r>
      <w:r w:rsidR="009E555D">
        <w:rPr>
          <w:rFonts w:asciiTheme="minorHAnsi" w:hAnsiTheme="minorHAnsi" w:cstheme="minorHAnsi"/>
          <w:iCs/>
          <w:w w:val="105"/>
        </w:rPr>
        <w:t>d</w:t>
      </w:r>
      <w:r w:rsidR="009E555D" w:rsidRPr="009E17D5">
        <w:rPr>
          <w:rFonts w:asciiTheme="minorHAnsi" w:hAnsiTheme="minorHAnsi" w:cstheme="minorHAnsi"/>
          <w:iCs/>
          <w:w w:val="105"/>
        </w:rPr>
        <w:t xml:space="preserve">elegate </w:t>
      </w:r>
      <w:r w:rsidR="00BB7ABF" w:rsidRPr="009E17D5">
        <w:rPr>
          <w:rFonts w:asciiTheme="minorHAnsi" w:hAnsiTheme="minorHAnsi" w:cstheme="minorHAnsi"/>
          <w:iCs/>
          <w:w w:val="105"/>
        </w:rPr>
        <w:t>(SSIEM Members</w:t>
      </w:r>
      <w:r w:rsidR="007F0440" w:rsidRPr="009E17D5">
        <w:rPr>
          <w:rFonts w:asciiTheme="minorHAnsi" w:hAnsiTheme="minorHAnsi" w:cstheme="minorHAnsi"/>
          <w:iCs/>
          <w:w w:val="105"/>
        </w:rPr>
        <w:t>, SSIEM Member Dietitians/Nurses</w:t>
      </w:r>
      <w:r w:rsidR="002763EE">
        <w:rPr>
          <w:rFonts w:asciiTheme="minorHAnsi" w:hAnsiTheme="minorHAnsi" w:cstheme="minorHAnsi"/>
          <w:iCs/>
          <w:w w:val="105"/>
        </w:rPr>
        <w:t>/</w:t>
      </w:r>
      <w:r w:rsidR="002763EE">
        <w:rPr>
          <w:rFonts w:asciiTheme="minorHAnsi" w:hAnsiTheme="minorHAnsi" w:cstheme="minorHAnsi"/>
          <w:bCs/>
          <w:w w:val="105"/>
        </w:rPr>
        <w:t>Patient Group (Charities Employee)</w:t>
      </w:r>
      <w:r w:rsidR="000A44DF">
        <w:rPr>
          <w:rFonts w:asciiTheme="minorHAnsi" w:hAnsiTheme="minorHAnsi" w:cstheme="minorHAnsi"/>
          <w:iCs/>
          <w:w w:val="105"/>
        </w:rPr>
        <w:t>,</w:t>
      </w:r>
      <w:r w:rsidR="007F5454" w:rsidRPr="009E17D5">
        <w:rPr>
          <w:rFonts w:asciiTheme="minorHAnsi" w:hAnsiTheme="minorHAnsi" w:cstheme="minorHAnsi"/>
          <w:iCs/>
          <w:w w:val="105"/>
        </w:rPr>
        <w:t xml:space="preserve"> SSIEM Member </w:t>
      </w:r>
      <w:r w:rsidR="00F450CD">
        <w:rPr>
          <w:rFonts w:asciiTheme="minorHAnsi" w:hAnsiTheme="minorHAnsi" w:cstheme="minorHAnsi"/>
          <w:iCs/>
          <w:w w:val="105"/>
        </w:rPr>
        <w:t>S</w:t>
      </w:r>
      <w:r w:rsidR="007F5454" w:rsidRPr="009E17D5">
        <w:rPr>
          <w:rFonts w:asciiTheme="minorHAnsi" w:hAnsiTheme="minorHAnsi" w:cstheme="minorHAnsi"/>
          <w:iCs/>
          <w:w w:val="105"/>
        </w:rPr>
        <w:t xml:space="preserve">tudents &amp; </w:t>
      </w:r>
      <w:r w:rsidR="00F450CD">
        <w:rPr>
          <w:rFonts w:asciiTheme="minorHAnsi" w:hAnsiTheme="minorHAnsi" w:cstheme="minorHAnsi"/>
          <w:iCs/>
          <w:w w:val="105"/>
        </w:rPr>
        <w:t>Trainees</w:t>
      </w:r>
      <w:r w:rsidR="00BB7ABF" w:rsidRPr="009E17D5">
        <w:rPr>
          <w:rFonts w:asciiTheme="minorHAnsi" w:hAnsiTheme="minorHAnsi" w:cstheme="minorHAnsi"/>
          <w:iCs/>
          <w:w w:val="105"/>
        </w:rPr>
        <w:t xml:space="preserve">, </w:t>
      </w:r>
      <w:r w:rsidR="007F5454" w:rsidRPr="009E17D5">
        <w:rPr>
          <w:rFonts w:asciiTheme="minorHAnsi" w:hAnsiTheme="minorHAnsi" w:cstheme="minorHAnsi"/>
          <w:iCs/>
          <w:w w:val="105"/>
        </w:rPr>
        <w:t>N</w:t>
      </w:r>
      <w:r w:rsidR="00BB7ABF" w:rsidRPr="009E17D5">
        <w:rPr>
          <w:rFonts w:asciiTheme="minorHAnsi" w:hAnsiTheme="minorHAnsi" w:cstheme="minorHAnsi"/>
          <w:iCs/>
          <w:w w:val="105"/>
        </w:rPr>
        <w:t>on-</w:t>
      </w:r>
      <w:r w:rsidR="007F5454" w:rsidRPr="009E17D5">
        <w:rPr>
          <w:rFonts w:asciiTheme="minorHAnsi" w:hAnsiTheme="minorHAnsi" w:cstheme="minorHAnsi"/>
          <w:iCs/>
          <w:w w:val="105"/>
        </w:rPr>
        <w:t>M</w:t>
      </w:r>
      <w:r w:rsidRPr="009E17D5">
        <w:rPr>
          <w:rFonts w:asciiTheme="minorHAnsi" w:hAnsiTheme="minorHAnsi" w:cstheme="minorHAnsi"/>
          <w:iCs/>
          <w:w w:val="105"/>
        </w:rPr>
        <w:t>embers</w:t>
      </w:r>
      <w:r w:rsidR="000A44DF">
        <w:rPr>
          <w:rFonts w:asciiTheme="minorHAnsi" w:hAnsiTheme="minorHAnsi" w:cstheme="minorHAnsi"/>
          <w:iCs/>
          <w:w w:val="105"/>
        </w:rPr>
        <w:t>,</w:t>
      </w:r>
      <w:r w:rsidR="007F5454" w:rsidRPr="009E17D5">
        <w:rPr>
          <w:rFonts w:asciiTheme="minorHAnsi" w:hAnsiTheme="minorHAnsi" w:cstheme="minorHAnsi"/>
          <w:iCs/>
          <w:w w:val="105"/>
        </w:rPr>
        <w:t xml:space="preserve"> </w:t>
      </w:r>
      <w:r w:rsidR="00E473D1" w:rsidRPr="009E17D5">
        <w:rPr>
          <w:rFonts w:asciiTheme="minorHAnsi" w:hAnsiTheme="minorHAnsi" w:cstheme="minorHAnsi"/>
          <w:iCs/>
          <w:w w:val="105"/>
        </w:rPr>
        <w:t>Non-Members Dietitians/Nurses</w:t>
      </w:r>
      <w:r w:rsidR="002763EE">
        <w:rPr>
          <w:rFonts w:asciiTheme="minorHAnsi" w:hAnsiTheme="minorHAnsi" w:cstheme="minorHAnsi"/>
          <w:iCs/>
          <w:w w:val="105"/>
        </w:rPr>
        <w:t>/</w:t>
      </w:r>
      <w:r w:rsidR="002763EE">
        <w:rPr>
          <w:rFonts w:asciiTheme="minorHAnsi" w:hAnsiTheme="minorHAnsi" w:cstheme="minorHAnsi"/>
          <w:bCs/>
          <w:w w:val="105"/>
        </w:rPr>
        <w:t>Patient Group (Charities Employee)</w:t>
      </w:r>
      <w:r w:rsidR="002763EE" w:rsidRPr="002318D4">
        <w:rPr>
          <w:rFonts w:asciiTheme="minorHAnsi" w:hAnsiTheme="minorHAnsi" w:cstheme="minorHAnsi"/>
          <w:bCs/>
          <w:w w:val="105"/>
        </w:rPr>
        <w:t xml:space="preserve"> </w:t>
      </w:r>
      <w:r w:rsidR="000A44DF">
        <w:rPr>
          <w:rFonts w:asciiTheme="minorHAnsi" w:hAnsiTheme="minorHAnsi" w:cstheme="minorHAnsi"/>
          <w:iCs/>
          <w:w w:val="105"/>
        </w:rPr>
        <w:t>and</w:t>
      </w:r>
      <w:r w:rsidR="000A44DF" w:rsidRPr="009E17D5">
        <w:rPr>
          <w:rFonts w:asciiTheme="minorHAnsi" w:hAnsiTheme="minorHAnsi" w:cstheme="minorHAnsi"/>
          <w:iCs/>
          <w:w w:val="105"/>
        </w:rPr>
        <w:t xml:space="preserve"> </w:t>
      </w:r>
      <w:r w:rsidR="007F5454" w:rsidRPr="009E17D5">
        <w:rPr>
          <w:rFonts w:asciiTheme="minorHAnsi" w:hAnsiTheme="minorHAnsi" w:cstheme="minorHAnsi"/>
          <w:iCs/>
          <w:w w:val="105"/>
        </w:rPr>
        <w:t xml:space="preserve">Non-Member </w:t>
      </w:r>
      <w:r w:rsidR="00F450CD">
        <w:rPr>
          <w:rFonts w:asciiTheme="minorHAnsi" w:hAnsiTheme="minorHAnsi" w:cstheme="minorHAnsi"/>
          <w:iCs/>
          <w:w w:val="105"/>
        </w:rPr>
        <w:t>S</w:t>
      </w:r>
      <w:r w:rsidRPr="009E17D5">
        <w:rPr>
          <w:rFonts w:asciiTheme="minorHAnsi" w:hAnsiTheme="minorHAnsi" w:cstheme="minorHAnsi"/>
          <w:iCs/>
          <w:w w:val="105"/>
        </w:rPr>
        <w:t xml:space="preserve">tudents &amp; </w:t>
      </w:r>
      <w:r w:rsidR="00F450CD">
        <w:rPr>
          <w:rFonts w:asciiTheme="minorHAnsi" w:hAnsiTheme="minorHAnsi" w:cstheme="minorHAnsi"/>
          <w:iCs/>
          <w:w w:val="105"/>
        </w:rPr>
        <w:t>Trainees</w:t>
      </w:r>
      <w:r w:rsidRPr="009E17D5">
        <w:rPr>
          <w:rFonts w:asciiTheme="minorHAnsi" w:hAnsiTheme="minorHAnsi" w:cstheme="minorHAnsi"/>
          <w:iCs/>
          <w:w w:val="105"/>
        </w:rPr>
        <w:t>):</w:t>
      </w:r>
    </w:p>
    <w:bookmarkEnd w:id="36"/>
    <w:p w14:paraId="593B7F52" w14:textId="3A7CC56D" w:rsidR="00BB7ABF" w:rsidRPr="00481B01" w:rsidRDefault="00493A1D" w:rsidP="00481B01">
      <w:pPr>
        <w:pStyle w:val="BodyText"/>
        <w:numPr>
          <w:ilvl w:val="0"/>
          <w:numId w:val="10"/>
        </w:numPr>
        <w:spacing w:before="12" w:line="252" w:lineRule="auto"/>
        <w:ind w:left="1701" w:right="327" w:hanging="567"/>
        <w:rPr>
          <w:rFonts w:asciiTheme="minorHAnsi" w:hAnsiTheme="minorHAnsi" w:cstheme="minorHAnsi"/>
          <w:sz w:val="22"/>
          <w:szCs w:val="22"/>
        </w:rPr>
      </w:pPr>
      <w:r w:rsidRPr="00481B01">
        <w:rPr>
          <w:rFonts w:asciiTheme="minorHAnsi" w:hAnsiTheme="minorHAnsi" w:cstheme="minorHAnsi"/>
          <w:w w:val="105"/>
          <w:sz w:val="22"/>
          <w:szCs w:val="22"/>
        </w:rPr>
        <w:t>Admission to all oral and poster sessions and exhi</w:t>
      </w:r>
      <w:r w:rsidR="00BB7ABF" w:rsidRPr="00481B01">
        <w:rPr>
          <w:rFonts w:asciiTheme="minorHAnsi" w:hAnsiTheme="minorHAnsi" w:cstheme="minorHAnsi"/>
          <w:w w:val="105"/>
          <w:sz w:val="22"/>
          <w:szCs w:val="22"/>
        </w:rPr>
        <w:t xml:space="preserve">bition </w:t>
      </w:r>
      <w:r w:rsidR="00704D31" w:rsidRPr="00481B01">
        <w:rPr>
          <w:rFonts w:asciiTheme="minorHAnsi" w:hAnsiTheme="minorHAnsi" w:cstheme="minorHAnsi"/>
          <w:w w:val="105"/>
          <w:sz w:val="22"/>
          <w:szCs w:val="22"/>
        </w:rPr>
        <w:t>areas</w:t>
      </w:r>
    </w:p>
    <w:p w14:paraId="08C38553" w14:textId="5A904547" w:rsidR="00051187" w:rsidRPr="00481B01" w:rsidRDefault="00493A1D" w:rsidP="00481B01">
      <w:pPr>
        <w:pStyle w:val="BodyText"/>
        <w:numPr>
          <w:ilvl w:val="0"/>
          <w:numId w:val="10"/>
        </w:numPr>
        <w:spacing w:before="12" w:line="252" w:lineRule="auto"/>
        <w:ind w:left="1701" w:right="327" w:hanging="567"/>
        <w:rPr>
          <w:rFonts w:asciiTheme="minorHAnsi" w:hAnsiTheme="minorHAnsi" w:cstheme="minorHAnsi"/>
          <w:sz w:val="22"/>
          <w:szCs w:val="22"/>
        </w:rPr>
      </w:pPr>
      <w:r w:rsidRPr="00481B01">
        <w:rPr>
          <w:rFonts w:asciiTheme="minorHAnsi" w:hAnsiTheme="minorHAnsi" w:cstheme="minorHAnsi"/>
          <w:w w:val="105"/>
          <w:sz w:val="22"/>
          <w:szCs w:val="22"/>
        </w:rPr>
        <w:t>Scientific programme and Symposium bag</w:t>
      </w:r>
    </w:p>
    <w:p w14:paraId="5981C12B" w14:textId="2E230B27" w:rsidR="00BB7ABF" w:rsidRPr="00481B01" w:rsidRDefault="00493A1D" w:rsidP="00481B01">
      <w:pPr>
        <w:pStyle w:val="BodyText"/>
        <w:numPr>
          <w:ilvl w:val="0"/>
          <w:numId w:val="10"/>
        </w:numPr>
        <w:spacing w:line="249" w:lineRule="auto"/>
        <w:ind w:left="1701" w:right="327" w:hanging="567"/>
        <w:rPr>
          <w:rFonts w:asciiTheme="minorHAnsi" w:hAnsiTheme="minorHAnsi" w:cstheme="minorHAnsi"/>
          <w:sz w:val="22"/>
          <w:szCs w:val="22"/>
        </w:rPr>
      </w:pPr>
      <w:r w:rsidRPr="00481B01">
        <w:rPr>
          <w:rFonts w:asciiTheme="minorHAnsi" w:hAnsiTheme="minorHAnsi" w:cstheme="minorHAnsi"/>
          <w:w w:val="105"/>
          <w:sz w:val="22"/>
          <w:szCs w:val="22"/>
        </w:rPr>
        <w:t>Access to the onli</w:t>
      </w:r>
      <w:r w:rsidR="00BB7ABF" w:rsidRPr="00481B01">
        <w:rPr>
          <w:rFonts w:asciiTheme="minorHAnsi" w:hAnsiTheme="minorHAnsi" w:cstheme="minorHAnsi"/>
          <w:w w:val="105"/>
          <w:sz w:val="22"/>
          <w:szCs w:val="22"/>
        </w:rPr>
        <w:t>ne abstract book</w:t>
      </w:r>
    </w:p>
    <w:p w14:paraId="2698565E" w14:textId="0D7E426E" w:rsidR="00BB7ABF" w:rsidRPr="00481B01" w:rsidRDefault="00493A1D" w:rsidP="00481B01">
      <w:pPr>
        <w:pStyle w:val="BodyText"/>
        <w:numPr>
          <w:ilvl w:val="0"/>
          <w:numId w:val="10"/>
        </w:numPr>
        <w:spacing w:line="249" w:lineRule="auto"/>
        <w:ind w:left="1701" w:right="327" w:hanging="567"/>
        <w:rPr>
          <w:rFonts w:asciiTheme="minorHAnsi" w:hAnsiTheme="minorHAnsi" w:cstheme="minorHAnsi"/>
          <w:sz w:val="22"/>
          <w:szCs w:val="22"/>
        </w:rPr>
      </w:pPr>
      <w:r w:rsidRPr="00481B01">
        <w:rPr>
          <w:rFonts w:asciiTheme="minorHAnsi" w:hAnsiTheme="minorHAnsi" w:cstheme="minorHAnsi"/>
          <w:w w:val="105"/>
          <w:sz w:val="22"/>
          <w:szCs w:val="22"/>
        </w:rPr>
        <w:t>Coffee, tea and lu</w:t>
      </w:r>
      <w:r w:rsidR="00BB7ABF" w:rsidRPr="00481B01">
        <w:rPr>
          <w:rFonts w:asciiTheme="minorHAnsi" w:hAnsiTheme="minorHAnsi" w:cstheme="minorHAnsi"/>
          <w:w w:val="105"/>
          <w:sz w:val="22"/>
          <w:szCs w:val="22"/>
        </w:rPr>
        <w:t>nch during Symposium breaks</w:t>
      </w:r>
    </w:p>
    <w:p w14:paraId="4FDE7288" w14:textId="3D362239" w:rsidR="00051187" w:rsidRPr="00481B01" w:rsidRDefault="00493A1D" w:rsidP="00481B01">
      <w:pPr>
        <w:pStyle w:val="BodyText"/>
        <w:numPr>
          <w:ilvl w:val="0"/>
          <w:numId w:val="10"/>
        </w:numPr>
        <w:spacing w:line="249" w:lineRule="auto"/>
        <w:ind w:left="1701" w:right="327" w:hanging="567"/>
        <w:rPr>
          <w:rFonts w:asciiTheme="minorHAnsi" w:hAnsiTheme="minorHAnsi" w:cstheme="minorHAnsi"/>
          <w:sz w:val="22"/>
          <w:szCs w:val="22"/>
        </w:rPr>
      </w:pPr>
      <w:r w:rsidRPr="00481B01">
        <w:rPr>
          <w:rFonts w:asciiTheme="minorHAnsi" w:hAnsiTheme="minorHAnsi" w:cstheme="minorHAnsi"/>
          <w:w w:val="105"/>
          <w:sz w:val="22"/>
          <w:szCs w:val="22"/>
        </w:rPr>
        <w:t>Welcome Reception</w:t>
      </w:r>
    </w:p>
    <w:p w14:paraId="23DC99C9" w14:textId="0015F0FF" w:rsidR="00051187" w:rsidRPr="00481B01" w:rsidRDefault="00493A1D" w:rsidP="00FB6692">
      <w:pPr>
        <w:pStyle w:val="BodyText"/>
        <w:numPr>
          <w:ilvl w:val="0"/>
          <w:numId w:val="10"/>
        </w:numPr>
        <w:spacing w:before="2"/>
        <w:ind w:left="1701" w:right="327" w:hanging="567"/>
        <w:jc w:val="both"/>
        <w:rPr>
          <w:rFonts w:asciiTheme="minorHAnsi" w:hAnsiTheme="minorHAnsi" w:cstheme="minorHAnsi"/>
          <w:sz w:val="22"/>
          <w:szCs w:val="22"/>
        </w:rPr>
      </w:pPr>
      <w:r w:rsidRPr="00481B01">
        <w:rPr>
          <w:rFonts w:asciiTheme="minorHAnsi" w:hAnsiTheme="minorHAnsi" w:cstheme="minorHAnsi"/>
          <w:w w:val="105"/>
          <w:sz w:val="22"/>
          <w:szCs w:val="22"/>
        </w:rPr>
        <w:t xml:space="preserve">Networking Evening and Social Programme are to be paid for </w:t>
      </w:r>
      <w:r w:rsidR="00787675">
        <w:rPr>
          <w:rFonts w:asciiTheme="minorHAnsi" w:hAnsiTheme="minorHAnsi" w:cstheme="minorHAnsi"/>
          <w:w w:val="105"/>
          <w:sz w:val="22"/>
          <w:szCs w:val="22"/>
        </w:rPr>
        <w:t xml:space="preserve">additionally </w:t>
      </w:r>
      <w:r w:rsidR="00F85DB9" w:rsidRPr="00481B01">
        <w:rPr>
          <w:rFonts w:asciiTheme="minorHAnsi" w:hAnsiTheme="minorHAnsi" w:cstheme="minorHAnsi"/>
          <w:w w:val="105"/>
          <w:sz w:val="22"/>
          <w:szCs w:val="22"/>
        </w:rPr>
        <w:t>(</w:t>
      </w:r>
      <w:r w:rsidR="00787675" w:rsidRPr="00481B01">
        <w:rPr>
          <w:rFonts w:asciiTheme="minorHAnsi" w:hAnsiTheme="minorHAnsi" w:cstheme="minorHAnsi"/>
          <w:w w:val="105"/>
          <w:sz w:val="22"/>
          <w:szCs w:val="22"/>
        </w:rPr>
        <w:t xml:space="preserve">extra </w:t>
      </w:r>
      <w:r w:rsidR="00F85DB9" w:rsidRPr="00481B01">
        <w:rPr>
          <w:rFonts w:asciiTheme="minorHAnsi" w:hAnsiTheme="minorHAnsi" w:cstheme="minorHAnsi"/>
          <w:w w:val="105"/>
          <w:sz w:val="22"/>
          <w:szCs w:val="22"/>
        </w:rPr>
        <w:t xml:space="preserve">small fee). Please note this fee </w:t>
      </w:r>
      <w:r w:rsidR="001602E4" w:rsidRPr="00481B01">
        <w:rPr>
          <w:rFonts w:asciiTheme="minorHAnsi" w:hAnsiTheme="minorHAnsi" w:cstheme="minorHAnsi"/>
          <w:w w:val="105"/>
          <w:sz w:val="22"/>
          <w:szCs w:val="22"/>
        </w:rPr>
        <w:t>is</w:t>
      </w:r>
      <w:r w:rsidR="00F85DB9" w:rsidRPr="00481B01">
        <w:rPr>
          <w:rFonts w:asciiTheme="minorHAnsi" w:hAnsiTheme="minorHAnsi" w:cstheme="minorHAnsi"/>
          <w:w w:val="105"/>
          <w:sz w:val="22"/>
          <w:szCs w:val="22"/>
        </w:rPr>
        <w:t xml:space="preserve"> essential for the regulations with the sponsors.</w:t>
      </w:r>
    </w:p>
    <w:p w14:paraId="61046758" w14:textId="77777777" w:rsidR="00051187" w:rsidRPr="00481B01" w:rsidRDefault="00051187" w:rsidP="00481B01">
      <w:pPr>
        <w:pStyle w:val="BodyText"/>
        <w:ind w:left="567" w:right="327"/>
        <w:rPr>
          <w:rFonts w:asciiTheme="minorHAnsi" w:hAnsiTheme="minorHAnsi" w:cstheme="minorHAnsi"/>
          <w:sz w:val="22"/>
          <w:szCs w:val="22"/>
        </w:rPr>
      </w:pPr>
    </w:p>
    <w:p w14:paraId="00FD8512" w14:textId="77777777" w:rsidR="00051187" w:rsidRPr="00481B01" w:rsidRDefault="00493A1D" w:rsidP="00481B01">
      <w:pPr>
        <w:ind w:left="567" w:right="327"/>
        <w:rPr>
          <w:rFonts w:asciiTheme="minorHAnsi" w:hAnsiTheme="minorHAnsi" w:cstheme="minorHAnsi"/>
          <w:i/>
        </w:rPr>
      </w:pPr>
      <w:r w:rsidRPr="00481B01">
        <w:rPr>
          <w:rFonts w:asciiTheme="minorHAnsi" w:hAnsiTheme="minorHAnsi" w:cstheme="minorHAnsi"/>
          <w:i/>
          <w:w w:val="105"/>
        </w:rPr>
        <w:t>Single day ticket:</w:t>
      </w:r>
    </w:p>
    <w:p w14:paraId="04610BA2" w14:textId="41221FAF" w:rsidR="00BB7ABF" w:rsidRPr="00481B01" w:rsidRDefault="00493A1D" w:rsidP="00481B01">
      <w:pPr>
        <w:pStyle w:val="BodyText"/>
        <w:numPr>
          <w:ilvl w:val="0"/>
          <w:numId w:val="11"/>
        </w:numPr>
        <w:spacing w:before="12" w:line="252" w:lineRule="auto"/>
        <w:ind w:left="1701" w:right="327" w:hanging="567"/>
        <w:rPr>
          <w:rFonts w:asciiTheme="minorHAnsi" w:hAnsiTheme="minorHAnsi" w:cstheme="minorHAnsi"/>
          <w:sz w:val="22"/>
          <w:szCs w:val="22"/>
        </w:rPr>
      </w:pPr>
      <w:r w:rsidRPr="00481B01">
        <w:rPr>
          <w:rFonts w:asciiTheme="minorHAnsi" w:hAnsiTheme="minorHAnsi" w:cstheme="minorHAnsi"/>
          <w:w w:val="105"/>
          <w:sz w:val="22"/>
          <w:szCs w:val="22"/>
        </w:rPr>
        <w:t>Admission to all oral and post</w:t>
      </w:r>
      <w:r w:rsidR="00BB7ABF" w:rsidRPr="00481B01">
        <w:rPr>
          <w:rFonts w:asciiTheme="minorHAnsi" w:hAnsiTheme="minorHAnsi" w:cstheme="minorHAnsi"/>
          <w:w w:val="105"/>
          <w:sz w:val="22"/>
          <w:szCs w:val="22"/>
        </w:rPr>
        <w:t xml:space="preserve">er sessions and exhibition </w:t>
      </w:r>
      <w:r w:rsidR="00704D31" w:rsidRPr="00481B01">
        <w:rPr>
          <w:rFonts w:asciiTheme="minorHAnsi" w:hAnsiTheme="minorHAnsi" w:cstheme="minorHAnsi"/>
          <w:w w:val="105"/>
          <w:sz w:val="22"/>
          <w:szCs w:val="22"/>
        </w:rPr>
        <w:t>areas</w:t>
      </w:r>
    </w:p>
    <w:p w14:paraId="18E6BECF" w14:textId="40A9C988" w:rsidR="00051187" w:rsidRPr="00481B01" w:rsidRDefault="00BB7ABF" w:rsidP="00481B01">
      <w:pPr>
        <w:pStyle w:val="BodyText"/>
        <w:numPr>
          <w:ilvl w:val="0"/>
          <w:numId w:val="11"/>
        </w:numPr>
        <w:spacing w:before="12" w:line="252" w:lineRule="auto"/>
        <w:ind w:left="1701" w:right="327" w:hanging="567"/>
        <w:rPr>
          <w:rFonts w:asciiTheme="minorHAnsi" w:hAnsiTheme="minorHAnsi" w:cstheme="minorHAnsi"/>
          <w:sz w:val="22"/>
          <w:szCs w:val="22"/>
        </w:rPr>
      </w:pPr>
      <w:r w:rsidRPr="00481B01">
        <w:rPr>
          <w:rFonts w:asciiTheme="minorHAnsi" w:hAnsiTheme="minorHAnsi" w:cstheme="minorHAnsi"/>
          <w:w w:val="105"/>
          <w:sz w:val="22"/>
          <w:szCs w:val="22"/>
        </w:rPr>
        <w:t>S</w:t>
      </w:r>
      <w:r w:rsidR="00493A1D" w:rsidRPr="00481B01">
        <w:rPr>
          <w:rFonts w:asciiTheme="minorHAnsi" w:hAnsiTheme="minorHAnsi" w:cstheme="minorHAnsi"/>
          <w:w w:val="105"/>
          <w:sz w:val="22"/>
          <w:szCs w:val="22"/>
        </w:rPr>
        <w:t>cientific programme and Symposium bag</w:t>
      </w:r>
    </w:p>
    <w:p w14:paraId="6732D8AD" w14:textId="79E1E0D0" w:rsidR="00051187" w:rsidRPr="00481B01" w:rsidRDefault="00493A1D" w:rsidP="00481B01">
      <w:pPr>
        <w:pStyle w:val="BodyText"/>
        <w:numPr>
          <w:ilvl w:val="0"/>
          <w:numId w:val="11"/>
        </w:numPr>
        <w:spacing w:line="256" w:lineRule="exact"/>
        <w:ind w:left="1701" w:right="327" w:hanging="567"/>
        <w:rPr>
          <w:rFonts w:asciiTheme="minorHAnsi" w:hAnsiTheme="minorHAnsi" w:cstheme="minorHAnsi"/>
          <w:sz w:val="22"/>
          <w:szCs w:val="22"/>
        </w:rPr>
      </w:pPr>
      <w:r w:rsidRPr="00481B01">
        <w:rPr>
          <w:rFonts w:asciiTheme="minorHAnsi" w:hAnsiTheme="minorHAnsi" w:cstheme="minorHAnsi"/>
          <w:w w:val="105"/>
          <w:sz w:val="22"/>
          <w:szCs w:val="22"/>
        </w:rPr>
        <w:t>Access to the online abstract book</w:t>
      </w:r>
    </w:p>
    <w:p w14:paraId="75C36163" w14:textId="7933AB09" w:rsidR="00051187" w:rsidRPr="00481B01" w:rsidRDefault="00493A1D" w:rsidP="00481B01">
      <w:pPr>
        <w:pStyle w:val="BodyText"/>
        <w:numPr>
          <w:ilvl w:val="0"/>
          <w:numId w:val="11"/>
        </w:numPr>
        <w:spacing w:before="13"/>
        <w:ind w:left="1701" w:right="327" w:hanging="567"/>
        <w:rPr>
          <w:rFonts w:asciiTheme="minorHAnsi" w:hAnsiTheme="minorHAnsi" w:cstheme="minorHAnsi"/>
          <w:sz w:val="22"/>
          <w:szCs w:val="22"/>
        </w:rPr>
      </w:pPr>
      <w:r w:rsidRPr="00481B01">
        <w:rPr>
          <w:rFonts w:asciiTheme="minorHAnsi" w:hAnsiTheme="minorHAnsi" w:cstheme="minorHAnsi"/>
          <w:w w:val="105"/>
          <w:sz w:val="22"/>
          <w:szCs w:val="22"/>
        </w:rPr>
        <w:t xml:space="preserve">Coffee, </w:t>
      </w:r>
      <w:r w:rsidR="00D14D3D" w:rsidRPr="00481B01">
        <w:rPr>
          <w:rFonts w:asciiTheme="minorHAnsi" w:hAnsiTheme="minorHAnsi" w:cstheme="minorHAnsi"/>
          <w:w w:val="105"/>
          <w:sz w:val="22"/>
          <w:szCs w:val="22"/>
        </w:rPr>
        <w:t>tea</w:t>
      </w:r>
      <w:r w:rsidR="00D14D3D">
        <w:rPr>
          <w:rFonts w:asciiTheme="minorHAnsi" w:hAnsiTheme="minorHAnsi" w:cstheme="minorHAnsi"/>
          <w:w w:val="105"/>
          <w:sz w:val="22"/>
          <w:szCs w:val="22"/>
        </w:rPr>
        <w:t xml:space="preserve"> </w:t>
      </w:r>
      <w:r w:rsidRPr="00481B01">
        <w:rPr>
          <w:rFonts w:asciiTheme="minorHAnsi" w:hAnsiTheme="minorHAnsi" w:cstheme="minorHAnsi"/>
          <w:w w:val="105"/>
          <w:sz w:val="22"/>
          <w:szCs w:val="22"/>
        </w:rPr>
        <w:t xml:space="preserve">and lunch during </w:t>
      </w:r>
      <w:r w:rsidR="00704D31">
        <w:rPr>
          <w:rFonts w:asciiTheme="minorHAnsi" w:hAnsiTheme="minorHAnsi" w:cstheme="minorHAnsi"/>
          <w:w w:val="105"/>
          <w:sz w:val="22"/>
          <w:szCs w:val="22"/>
        </w:rPr>
        <w:t xml:space="preserve">the </w:t>
      </w:r>
      <w:r w:rsidRPr="00481B01">
        <w:rPr>
          <w:rFonts w:asciiTheme="minorHAnsi" w:hAnsiTheme="minorHAnsi" w:cstheme="minorHAnsi"/>
          <w:w w:val="105"/>
          <w:sz w:val="22"/>
          <w:szCs w:val="22"/>
        </w:rPr>
        <w:t>Symposium breaks of the day of the ticket</w:t>
      </w:r>
    </w:p>
    <w:p w14:paraId="2745A382" w14:textId="77777777" w:rsidR="00DC27F3" w:rsidRPr="00E2261B" w:rsidRDefault="00DC27F3" w:rsidP="00DC27F3">
      <w:pPr>
        <w:pStyle w:val="BodyText"/>
        <w:ind w:left="567" w:right="329"/>
        <w:jc w:val="both"/>
        <w:rPr>
          <w:rFonts w:asciiTheme="minorHAnsi" w:hAnsiTheme="minorHAnsi" w:cstheme="minorHAnsi"/>
          <w:sz w:val="22"/>
          <w:szCs w:val="22"/>
        </w:rPr>
      </w:pPr>
    </w:p>
    <w:tbl>
      <w:tblPr>
        <w:tblW w:w="8788" w:type="dxa"/>
        <w:tblInd w:w="851" w:type="dxa"/>
        <w:tblLayout w:type="fixed"/>
        <w:tblCellMar>
          <w:left w:w="0" w:type="dxa"/>
          <w:right w:w="0" w:type="dxa"/>
        </w:tblCellMar>
        <w:tblLook w:val="01E0" w:firstRow="1" w:lastRow="1" w:firstColumn="1" w:lastColumn="1" w:noHBand="0" w:noVBand="0"/>
      </w:tblPr>
      <w:tblGrid>
        <w:gridCol w:w="7654"/>
        <w:gridCol w:w="1134"/>
      </w:tblGrid>
      <w:tr w:rsidR="00E2261B" w:rsidRPr="00E2261B" w14:paraId="56B24FC7" w14:textId="77777777" w:rsidTr="005A34B7">
        <w:trPr>
          <w:trHeight w:val="400"/>
        </w:trPr>
        <w:tc>
          <w:tcPr>
            <w:tcW w:w="7654" w:type="dxa"/>
          </w:tcPr>
          <w:p w14:paraId="359E7DFB" w14:textId="1A32D51F" w:rsidR="00DC27F3" w:rsidRPr="00E2261B" w:rsidRDefault="00DC27F3" w:rsidP="009E555D">
            <w:pPr>
              <w:pStyle w:val="TableParagraph"/>
              <w:ind w:right="135"/>
              <w:rPr>
                <w:rFonts w:asciiTheme="minorHAnsi" w:hAnsiTheme="minorHAnsi" w:cstheme="minorHAnsi"/>
              </w:rPr>
            </w:pPr>
            <w:r w:rsidRPr="00E2261B">
              <w:rPr>
                <w:rFonts w:asciiTheme="minorHAnsi" w:hAnsiTheme="minorHAnsi" w:cstheme="minorHAnsi"/>
                <w:w w:val="105"/>
              </w:rPr>
              <w:t>Exhibitor Registration fees organised via the CLO and PCO:</w:t>
            </w:r>
          </w:p>
        </w:tc>
        <w:tc>
          <w:tcPr>
            <w:tcW w:w="1134" w:type="dxa"/>
          </w:tcPr>
          <w:p w14:paraId="1C53D22A" w14:textId="77777777" w:rsidR="00DC27F3" w:rsidRPr="00E2261B" w:rsidRDefault="00DC27F3" w:rsidP="005A34B7">
            <w:pPr>
              <w:pStyle w:val="TableParagraph"/>
              <w:ind w:right="135"/>
              <w:jc w:val="right"/>
              <w:rPr>
                <w:rFonts w:asciiTheme="minorHAnsi" w:hAnsiTheme="minorHAnsi" w:cstheme="minorHAnsi"/>
              </w:rPr>
            </w:pPr>
          </w:p>
        </w:tc>
      </w:tr>
      <w:tr w:rsidR="00E2261B" w:rsidRPr="00E2261B" w14:paraId="4974FA55" w14:textId="77777777" w:rsidTr="005A34B7">
        <w:trPr>
          <w:trHeight w:val="268"/>
        </w:trPr>
        <w:tc>
          <w:tcPr>
            <w:tcW w:w="7654" w:type="dxa"/>
          </w:tcPr>
          <w:p w14:paraId="11AB59D1" w14:textId="3846AED9" w:rsidR="00DC27F3" w:rsidRPr="00E2261B" w:rsidRDefault="00DC27F3" w:rsidP="005E436B">
            <w:pPr>
              <w:pStyle w:val="TableParagraph"/>
              <w:ind w:right="135"/>
              <w:rPr>
                <w:rFonts w:asciiTheme="minorHAnsi" w:hAnsiTheme="minorHAnsi" w:cstheme="minorHAnsi"/>
                <w:w w:val="105"/>
              </w:rPr>
            </w:pPr>
            <w:r w:rsidRPr="00E2261B">
              <w:rPr>
                <w:rFonts w:asciiTheme="minorHAnsi" w:hAnsiTheme="minorHAnsi" w:cstheme="minorHAnsi"/>
                <w:w w:val="105"/>
              </w:rPr>
              <w:t>Full Exhibitor Registration fee included within sponsorship packages</w:t>
            </w:r>
            <w:r w:rsidR="004E5838" w:rsidRPr="00E2261B">
              <w:rPr>
                <w:rFonts w:asciiTheme="minorHAnsi" w:hAnsiTheme="minorHAnsi" w:cstheme="minorHAnsi"/>
                <w:w w:val="105"/>
              </w:rPr>
              <w:t xml:space="preserve"> (</w:t>
            </w:r>
            <w:r w:rsidR="005E436B" w:rsidRPr="00E2261B">
              <w:rPr>
                <w:rFonts w:asciiTheme="minorHAnsi" w:hAnsiTheme="minorHAnsi" w:cstheme="minorHAnsi"/>
                <w:w w:val="105"/>
              </w:rPr>
              <w:t>s</w:t>
            </w:r>
            <w:r w:rsidR="004E5838" w:rsidRPr="00E2261B">
              <w:rPr>
                <w:rFonts w:asciiTheme="minorHAnsi" w:hAnsiTheme="minorHAnsi" w:cstheme="minorHAnsi"/>
                <w:w w:val="105"/>
              </w:rPr>
              <w:t>ame entitlement as Full Delegates)</w:t>
            </w:r>
          </w:p>
        </w:tc>
        <w:tc>
          <w:tcPr>
            <w:tcW w:w="1134" w:type="dxa"/>
          </w:tcPr>
          <w:p w14:paraId="75A15634" w14:textId="77777777" w:rsidR="00DC27F3" w:rsidRPr="00E2261B" w:rsidRDefault="00DC27F3" w:rsidP="005A34B7">
            <w:pPr>
              <w:pStyle w:val="TableParagraph"/>
              <w:ind w:right="135"/>
              <w:jc w:val="right"/>
              <w:rPr>
                <w:rFonts w:asciiTheme="minorHAnsi" w:hAnsiTheme="minorHAnsi" w:cstheme="minorHAnsi"/>
                <w:w w:val="105"/>
              </w:rPr>
            </w:pPr>
            <w:r w:rsidRPr="00E2261B">
              <w:rPr>
                <w:rFonts w:asciiTheme="minorHAnsi" w:hAnsiTheme="minorHAnsi" w:cstheme="minorHAnsi"/>
                <w:w w:val="105"/>
              </w:rPr>
              <w:t>0.00</w:t>
            </w:r>
          </w:p>
        </w:tc>
      </w:tr>
      <w:tr w:rsidR="00E2261B" w:rsidRPr="00E2261B" w14:paraId="262C44E8" w14:textId="77777777" w:rsidTr="005A34B7">
        <w:trPr>
          <w:trHeight w:val="268"/>
        </w:trPr>
        <w:tc>
          <w:tcPr>
            <w:tcW w:w="7654" w:type="dxa"/>
          </w:tcPr>
          <w:p w14:paraId="27B46905" w14:textId="0B82DA02" w:rsidR="00DC27F3" w:rsidRPr="00E2261B" w:rsidRDefault="00DC27F3" w:rsidP="009E555D">
            <w:pPr>
              <w:pStyle w:val="TableParagraph"/>
              <w:ind w:right="135"/>
              <w:rPr>
                <w:rFonts w:asciiTheme="minorHAnsi" w:hAnsiTheme="minorHAnsi" w:cstheme="minorHAnsi"/>
                <w:w w:val="105"/>
              </w:rPr>
            </w:pPr>
            <w:r w:rsidRPr="00E2261B">
              <w:rPr>
                <w:rFonts w:asciiTheme="minorHAnsi" w:hAnsiTheme="minorHAnsi" w:cstheme="minorHAnsi"/>
                <w:w w:val="105"/>
              </w:rPr>
              <w:t>Exhibitor only Registration fee included within sponsorship packages</w:t>
            </w:r>
          </w:p>
        </w:tc>
        <w:tc>
          <w:tcPr>
            <w:tcW w:w="1134" w:type="dxa"/>
          </w:tcPr>
          <w:p w14:paraId="4F2DABFF" w14:textId="77777777" w:rsidR="00DC27F3" w:rsidRPr="00E2261B" w:rsidRDefault="00DC27F3" w:rsidP="005A34B7">
            <w:pPr>
              <w:pStyle w:val="TableParagraph"/>
              <w:ind w:right="135"/>
              <w:jc w:val="right"/>
              <w:rPr>
                <w:rFonts w:asciiTheme="minorHAnsi" w:hAnsiTheme="minorHAnsi" w:cstheme="minorHAnsi"/>
                <w:w w:val="105"/>
              </w:rPr>
            </w:pPr>
            <w:r w:rsidRPr="00E2261B">
              <w:rPr>
                <w:rFonts w:asciiTheme="minorHAnsi" w:hAnsiTheme="minorHAnsi" w:cstheme="minorHAnsi"/>
                <w:w w:val="105"/>
              </w:rPr>
              <w:t>0.00</w:t>
            </w:r>
          </w:p>
        </w:tc>
      </w:tr>
      <w:tr w:rsidR="00DC27F3" w:rsidRPr="00E2261B" w14:paraId="22F112FA" w14:textId="77777777" w:rsidTr="005A34B7">
        <w:trPr>
          <w:trHeight w:val="268"/>
        </w:trPr>
        <w:tc>
          <w:tcPr>
            <w:tcW w:w="7654" w:type="dxa"/>
          </w:tcPr>
          <w:p w14:paraId="0B5C4802" w14:textId="35F229F6" w:rsidR="00DC27F3" w:rsidRPr="00E2261B" w:rsidRDefault="00DC27F3" w:rsidP="009E555D">
            <w:pPr>
              <w:pStyle w:val="TableParagraph"/>
              <w:ind w:right="135"/>
              <w:rPr>
                <w:rFonts w:asciiTheme="minorHAnsi" w:hAnsiTheme="minorHAnsi" w:cstheme="minorHAnsi"/>
                <w:w w:val="105"/>
              </w:rPr>
            </w:pPr>
            <w:r w:rsidRPr="00E2261B">
              <w:rPr>
                <w:rFonts w:asciiTheme="minorHAnsi" w:hAnsiTheme="minorHAnsi" w:cstheme="minorHAnsi"/>
                <w:w w:val="105"/>
              </w:rPr>
              <w:t>Exhibitor only Registration fee</w:t>
            </w:r>
          </w:p>
        </w:tc>
        <w:tc>
          <w:tcPr>
            <w:tcW w:w="1134" w:type="dxa"/>
          </w:tcPr>
          <w:p w14:paraId="6E433264" w14:textId="77777777" w:rsidR="00DC27F3" w:rsidRPr="00E2261B" w:rsidRDefault="00DC27F3" w:rsidP="005A34B7">
            <w:pPr>
              <w:pStyle w:val="TableParagraph"/>
              <w:ind w:right="135"/>
              <w:jc w:val="right"/>
              <w:rPr>
                <w:rFonts w:asciiTheme="minorHAnsi" w:hAnsiTheme="minorHAnsi" w:cstheme="minorHAnsi"/>
                <w:w w:val="105"/>
              </w:rPr>
            </w:pPr>
            <w:r w:rsidRPr="00E2261B">
              <w:rPr>
                <w:rFonts w:asciiTheme="minorHAnsi" w:hAnsiTheme="minorHAnsi" w:cstheme="minorHAnsi"/>
                <w:w w:val="105"/>
              </w:rPr>
              <w:t>250.00</w:t>
            </w:r>
          </w:p>
        </w:tc>
      </w:tr>
    </w:tbl>
    <w:p w14:paraId="1571C2FC" w14:textId="77777777" w:rsidR="00DC27F3" w:rsidRPr="00E2261B" w:rsidRDefault="00DC27F3" w:rsidP="00DC27F3">
      <w:pPr>
        <w:pStyle w:val="BodyText"/>
        <w:ind w:left="567" w:right="329"/>
        <w:jc w:val="both"/>
        <w:rPr>
          <w:rFonts w:asciiTheme="minorHAnsi" w:hAnsiTheme="minorHAnsi" w:cstheme="minorHAnsi"/>
          <w:sz w:val="22"/>
          <w:szCs w:val="22"/>
        </w:rPr>
      </w:pPr>
    </w:p>
    <w:p w14:paraId="572CF568" w14:textId="6A97E2CF" w:rsidR="004E5838" w:rsidRPr="00E2261B" w:rsidRDefault="004E5838" w:rsidP="004E5838">
      <w:pPr>
        <w:pStyle w:val="ListParagraph"/>
        <w:ind w:left="567" w:right="329" w:firstLine="0"/>
        <w:jc w:val="both"/>
        <w:rPr>
          <w:rFonts w:asciiTheme="minorHAnsi" w:hAnsiTheme="minorHAnsi" w:cstheme="minorHAnsi"/>
          <w:b/>
          <w:bCs/>
          <w:w w:val="105"/>
        </w:rPr>
      </w:pPr>
      <w:r w:rsidRPr="00E2261B">
        <w:rPr>
          <w:rFonts w:asciiTheme="minorHAnsi" w:hAnsiTheme="minorHAnsi" w:cstheme="minorHAnsi"/>
          <w:b/>
          <w:bCs/>
          <w:w w:val="105"/>
        </w:rPr>
        <w:t>Exhibitor Only Registration:</w:t>
      </w:r>
    </w:p>
    <w:p w14:paraId="1A79A867" w14:textId="1CECCBD3" w:rsidR="004E5838" w:rsidRPr="00E2261B" w:rsidRDefault="004E5838" w:rsidP="004E5838">
      <w:pPr>
        <w:pStyle w:val="BodyText"/>
        <w:numPr>
          <w:ilvl w:val="0"/>
          <w:numId w:val="10"/>
        </w:numPr>
        <w:spacing w:before="12" w:line="252" w:lineRule="auto"/>
        <w:ind w:left="1701" w:right="327" w:hanging="567"/>
        <w:rPr>
          <w:rFonts w:asciiTheme="minorHAnsi" w:hAnsiTheme="minorHAnsi" w:cstheme="minorHAnsi"/>
          <w:sz w:val="22"/>
          <w:szCs w:val="22"/>
        </w:rPr>
      </w:pPr>
      <w:r w:rsidRPr="00E2261B">
        <w:rPr>
          <w:rFonts w:asciiTheme="minorHAnsi" w:hAnsiTheme="minorHAnsi" w:cstheme="minorHAnsi"/>
          <w:w w:val="105"/>
          <w:sz w:val="22"/>
          <w:szCs w:val="22"/>
        </w:rPr>
        <w:t>Admission to the exhibition area</w:t>
      </w:r>
    </w:p>
    <w:p w14:paraId="1411A417" w14:textId="42B11D5E" w:rsidR="004E5838" w:rsidRPr="00E2261B" w:rsidRDefault="004E5838" w:rsidP="004E5838">
      <w:pPr>
        <w:pStyle w:val="BodyText"/>
        <w:numPr>
          <w:ilvl w:val="0"/>
          <w:numId w:val="10"/>
        </w:numPr>
        <w:spacing w:line="249" w:lineRule="auto"/>
        <w:ind w:left="1701" w:right="327" w:hanging="567"/>
        <w:rPr>
          <w:rFonts w:asciiTheme="minorHAnsi" w:hAnsiTheme="minorHAnsi" w:cstheme="minorHAnsi"/>
          <w:sz w:val="22"/>
          <w:szCs w:val="22"/>
        </w:rPr>
      </w:pPr>
      <w:r w:rsidRPr="00E2261B">
        <w:rPr>
          <w:rFonts w:asciiTheme="minorHAnsi" w:hAnsiTheme="minorHAnsi" w:cstheme="minorHAnsi"/>
          <w:w w:val="105"/>
          <w:sz w:val="22"/>
          <w:szCs w:val="22"/>
        </w:rPr>
        <w:t>Admission to industry symposia</w:t>
      </w:r>
    </w:p>
    <w:p w14:paraId="03D0C706" w14:textId="77777777" w:rsidR="004E5838" w:rsidRPr="00E2261B" w:rsidRDefault="004E5838" w:rsidP="004E5838">
      <w:pPr>
        <w:pStyle w:val="BodyText"/>
        <w:numPr>
          <w:ilvl w:val="0"/>
          <w:numId w:val="10"/>
        </w:numPr>
        <w:spacing w:line="249" w:lineRule="auto"/>
        <w:ind w:left="1701" w:right="327" w:hanging="567"/>
        <w:rPr>
          <w:rFonts w:asciiTheme="minorHAnsi" w:hAnsiTheme="minorHAnsi" w:cstheme="minorHAnsi"/>
          <w:sz w:val="22"/>
          <w:szCs w:val="22"/>
        </w:rPr>
      </w:pPr>
      <w:r w:rsidRPr="00E2261B">
        <w:rPr>
          <w:rFonts w:asciiTheme="minorHAnsi" w:hAnsiTheme="minorHAnsi" w:cstheme="minorHAnsi"/>
          <w:w w:val="105"/>
          <w:sz w:val="22"/>
          <w:szCs w:val="22"/>
        </w:rPr>
        <w:t>Coffee, tea and lunch during Symposium breaks</w:t>
      </w:r>
    </w:p>
    <w:p w14:paraId="7B6FDB49" w14:textId="77777777" w:rsidR="004E5838" w:rsidRPr="00E2261B" w:rsidRDefault="004E5838" w:rsidP="004E5838">
      <w:pPr>
        <w:pStyle w:val="BodyText"/>
        <w:numPr>
          <w:ilvl w:val="0"/>
          <w:numId w:val="10"/>
        </w:numPr>
        <w:spacing w:line="249" w:lineRule="auto"/>
        <w:ind w:left="1701" w:right="327" w:hanging="567"/>
        <w:rPr>
          <w:rFonts w:asciiTheme="minorHAnsi" w:hAnsiTheme="minorHAnsi" w:cstheme="minorHAnsi"/>
          <w:sz w:val="22"/>
          <w:szCs w:val="22"/>
        </w:rPr>
      </w:pPr>
      <w:r w:rsidRPr="00E2261B">
        <w:rPr>
          <w:rFonts w:asciiTheme="minorHAnsi" w:hAnsiTheme="minorHAnsi" w:cstheme="minorHAnsi"/>
          <w:w w:val="105"/>
          <w:sz w:val="22"/>
          <w:szCs w:val="22"/>
        </w:rPr>
        <w:t>Welcome Reception</w:t>
      </w:r>
    </w:p>
    <w:p w14:paraId="0D3C82DF" w14:textId="374BFF48" w:rsidR="004E5838" w:rsidRPr="00E2261B" w:rsidRDefault="004E5838" w:rsidP="004E5838">
      <w:pPr>
        <w:pStyle w:val="BodyText"/>
        <w:numPr>
          <w:ilvl w:val="0"/>
          <w:numId w:val="10"/>
        </w:numPr>
        <w:spacing w:before="2"/>
        <w:ind w:left="1701" w:right="327" w:hanging="567"/>
        <w:jc w:val="both"/>
        <w:rPr>
          <w:rFonts w:asciiTheme="minorHAnsi" w:hAnsiTheme="minorHAnsi" w:cstheme="minorHAnsi"/>
          <w:sz w:val="22"/>
          <w:szCs w:val="22"/>
        </w:rPr>
      </w:pPr>
      <w:r w:rsidRPr="00E2261B">
        <w:rPr>
          <w:rFonts w:asciiTheme="minorHAnsi" w:hAnsiTheme="minorHAnsi" w:cstheme="minorHAnsi"/>
          <w:w w:val="105"/>
          <w:sz w:val="22"/>
          <w:szCs w:val="22"/>
        </w:rPr>
        <w:t xml:space="preserve">Networking Evening and </w:t>
      </w:r>
      <w:r w:rsidR="005E436B" w:rsidRPr="00E2261B">
        <w:rPr>
          <w:rFonts w:asciiTheme="minorHAnsi" w:hAnsiTheme="minorHAnsi" w:cstheme="minorHAnsi"/>
          <w:w w:val="105"/>
          <w:sz w:val="22"/>
          <w:szCs w:val="22"/>
        </w:rPr>
        <w:t>s</w:t>
      </w:r>
      <w:r w:rsidRPr="00E2261B">
        <w:rPr>
          <w:rFonts w:asciiTheme="minorHAnsi" w:hAnsiTheme="minorHAnsi" w:cstheme="minorHAnsi"/>
          <w:w w:val="105"/>
          <w:sz w:val="22"/>
          <w:szCs w:val="22"/>
        </w:rPr>
        <w:t>ocial</w:t>
      </w:r>
      <w:r w:rsidR="00E2261B">
        <w:rPr>
          <w:rFonts w:asciiTheme="minorHAnsi" w:hAnsiTheme="minorHAnsi" w:cstheme="minorHAnsi"/>
          <w:w w:val="105"/>
          <w:sz w:val="22"/>
          <w:szCs w:val="22"/>
        </w:rPr>
        <w:t xml:space="preserve"> </w:t>
      </w:r>
      <w:r w:rsidRPr="00E2261B">
        <w:rPr>
          <w:rFonts w:asciiTheme="minorHAnsi" w:hAnsiTheme="minorHAnsi" w:cstheme="minorHAnsi"/>
          <w:w w:val="105"/>
          <w:sz w:val="22"/>
          <w:szCs w:val="22"/>
        </w:rPr>
        <w:t xml:space="preserve">Programme are to be paid for </w:t>
      </w:r>
      <w:r w:rsidR="000842C3" w:rsidRPr="00E2261B">
        <w:rPr>
          <w:rFonts w:asciiTheme="minorHAnsi" w:hAnsiTheme="minorHAnsi" w:cstheme="minorHAnsi"/>
          <w:w w:val="105"/>
          <w:sz w:val="22"/>
          <w:szCs w:val="22"/>
        </w:rPr>
        <w:t>additionally.</w:t>
      </w:r>
    </w:p>
    <w:p w14:paraId="038F7810" w14:textId="77777777" w:rsidR="000842C3" w:rsidRPr="00E2261B" w:rsidRDefault="000842C3" w:rsidP="000842C3">
      <w:pPr>
        <w:pStyle w:val="BodyText"/>
        <w:ind w:left="567" w:right="329"/>
        <w:jc w:val="both"/>
        <w:rPr>
          <w:rFonts w:asciiTheme="minorHAnsi" w:hAnsiTheme="minorHAnsi" w:cstheme="minorHAnsi"/>
          <w:sz w:val="22"/>
          <w:szCs w:val="22"/>
        </w:rPr>
      </w:pPr>
    </w:p>
    <w:p w14:paraId="31FDB303" w14:textId="701A4FDF" w:rsidR="000842C3" w:rsidRPr="00E2261B" w:rsidRDefault="000842C3" w:rsidP="731761D8">
      <w:pPr>
        <w:pStyle w:val="Heading1"/>
        <w:ind w:hanging="650"/>
        <w:rPr>
          <w:b/>
          <w:color w:val="auto"/>
        </w:rPr>
      </w:pPr>
      <w:bookmarkStart w:id="37" w:name="_Toc200106984"/>
      <w:bookmarkStart w:id="38" w:name="_Toc223646424"/>
      <w:r w:rsidRPr="00E2261B">
        <w:rPr>
          <w:color w:val="auto"/>
          <w:w w:val="105"/>
        </w:rPr>
        <w:t>Symposium Badges</w:t>
      </w:r>
      <w:bookmarkEnd w:id="37"/>
      <w:bookmarkEnd w:id="38"/>
    </w:p>
    <w:p w14:paraId="1EF07925" w14:textId="77777777" w:rsidR="005251AF" w:rsidRPr="00E2261B" w:rsidRDefault="005251AF" w:rsidP="000842C3">
      <w:pPr>
        <w:pStyle w:val="BodyText"/>
        <w:spacing w:line="252" w:lineRule="auto"/>
        <w:ind w:left="567" w:right="327"/>
        <w:jc w:val="both"/>
        <w:rPr>
          <w:rFonts w:asciiTheme="minorHAnsi" w:hAnsiTheme="minorHAnsi" w:cstheme="minorHAnsi"/>
          <w:w w:val="105"/>
          <w:sz w:val="22"/>
          <w:szCs w:val="22"/>
        </w:rPr>
      </w:pPr>
    </w:p>
    <w:p w14:paraId="534EE81B" w14:textId="6562BC1C" w:rsidR="005251AF" w:rsidRPr="00E2261B" w:rsidRDefault="005251AF" w:rsidP="000842C3">
      <w:pPr>
        <w:pStyle w:val="BodyText"/>
        <w:spacing w:line="252" w:lineRule="auto"/>
        <w:ind w:left="567" w:right="327"/>
        <w:jc w:val="both"/>
        <w:rPr>
          <w:rFonts w:asciiTheme="minorHAnsi" w:hAnsiTheme="minorHAnsi" w:cstheme="minorHAnsi"/>
          <w:w w:val="105"/>
          <w:sz w:val="22"/>
          <w:szCs w:val="22"/>
        </w:rPr>
      </w:pPr>
      <w:r w:rsidRPr="00E2261B">
        <w:rPr>
          <w:rFonts w:asciiTheme="minorHAnsi" w:hAnsiTheme="minorHAnsi" w:cstheme="minorHAnsi"/>
          <w:w w:val="105"/>
          <w:sz w:val="22"/>
          <w:szCs w:val="22"/>
        </w:rPr>
        <w:t xml:space="preserve">Delegate badges to include </w:t>
      </w:r>
      <w:r w:rsidR="005E436B" w:rsidRPr="00E2261B">
        <w:rPr>
          <w:rFonts w:asciiTheme="minorHAnsi" w:hAnsiTheme="minorHAnsi" w:cstheme="minorHAnsi"/>
          <w:w w:val="105"/>
          <w:sz w:val="22"/>
          <w:szCs w:val="22"/>
        </w:rPr>
        <w:t>f</w:t>
      </w:r>
      <w:r w:rsidRPr="00E2261B">
        <w:rPr>
          <w:rFonts w:asciiTheme="minorHAnsi" w:hAnsiTheme="minorHAnsi" w:cstheme="minorHAnsi"/>
          <w:w w:val="105"/>
          <w:sz w:val="22"/>
          <w:szCs w:val="22"/>
        </w:rPr>
        <w:t xml:space="preserve">irst </w:t>
      </w:r>
      <w:r w:rsidR="005E436B" w:rsidRPr="00E2261B">
        <w:rPr>
          <w:rFonts w:asciiTheme="minorHAnsi" w:hAnsiTheme="minorHAnsi" w:cstheme="minorHAnsi"/>
          <w:w w:val="105"/>
          <w:sz w:val="22"/>
          <w:szCs w:val="22"/>
        </w:rPr>
        <w:t>n</w:t>
      </w:r>
      <w:r w:rsidRPr="00E2261B">
        <w:rPr>
          <w:rFonts w:asciiTheme="minorHAnsi" w:hAnsiTheme="minorHAnsi" w:cstheme="minorHAnsi"/>
          <w:w w:val="105"/>
          <w:sz w:val="22"/>
          <w:szCs w:val="22"/>
        </w:rPr>
        <w:t>ame</w:t>
      </w:r>
      <w:r w:rsidR="005E436B" w:rsidRPr="00E2261B">
        <w:rPr>
          <w:rFonts w:asciiTheme="minorHAnsi" w:hAnsiTheme="minorHAnsi" w:cstheme="minorHAnsi"/>
          <w:w w:val="105"/>
          <w:sz w:val="22"/>
          <w:szCs w:val="22"/>
        </w:rPr>
        <w:t>,</w:t>
      </w:r>
      <w:r w:rsidRPr="00E2261B">
        <w:rPr>
          <w:rFonts w:asciiTheme="minorHAnsi" w:hAnsiTheme="minorHAnsi" w:cstheme="minorHAnsi"/>
          <w:w w:val="105"/>
          <w:sz w:val="22"/>
          <w:szCs w:val="22"/>
        </w:rPr>
        <w:t xml:space="preserve"> </w:t>
      </w:r>
      <w:r w:rsidR="005E436B" w:rsidRPr="00E2261B">
        <w:rPr>
          <w:rFonts w:asciiTheme="minorHAnsi" w:hAnsiTheme="minorHAnsi" w:cstheme="minorHAnsi"/>
          <w:w w:val="105"/>
          <w:sz w:val="22"/>
          <w:szCs w:val="22"/>
        </w:rPr>
        <w:t>last n</w:t>
      </w:r>
      <w:r w:rsidRPr="00E2261B">
        <w:rPr>
          <w:rFonts w:asciiTheme="minorHAnsi" w:hAnsiTheme="minorHAnsi" w:cstheme="minorHAnsi"/>
          <w:w w:val="105"/>
          <w:sz w:val="22"/>
          <w:szCs w:val="22"/>
        </w:rPr>
        <w:t>ame</w:t>
      </w:r>
      <w:r w:rsidR="005E436B" w:rsidRPr="00E2261B">
        <w:rPr>
          <w:rFonts w:asciiTheme="minorHAnsi" w:hAnsiTheme="minorHAnsi" w:cstheme="minorHAnsi"/>
          <w:w w:val="105"/>
          <w:sz w:val="22"/>
          <w:szCs w:val="22"/>
        </w:rPr>
        <w:t>,</w:t>
      </w:r>
      <w:r w:rsidRPr="00E2261B">
        <w:rPr>
          <w:rFonts w:asciiTheme="minorHAnsi" w:hAnsiTheme="minorHAnsi" w:cstheme="minorHAnsi"/>
          <w:w w:val="105"/>
          <w:sz w:val="22"/>
          <w:szCs w:val="22"/>
        </w:rPr>
        <w:t xml:space="preserve"> </w:t>
      </w:r>
      <w:r w:rsidR="005E436B" w:rsidRPr="00E2261B">
        <w:rPr>
          <w:rFonts w:asciiTheme="minorHAnsi" w:hAnsiTheme="minorHAnsi" w:cstheme="minorHAnsi"/>
          <w:w w:val="105"/>
          <w:sz w:val="22"/>
          <w:szCs w:val="22"/>
        </w:rPr>
        <w:t>c</w:t>
      </w:r>
      <w:r w:rsidRPr="00E2261B">
        <w:rPr>
          <w:rFonts w:asciiTheme="minorHAnsi" w:hAnsiTheme="minorHAnsi" w:cstheme="minorHAnsi"/>
          <w:w w:val="105"/>
          <w:sz w:val="22"/>
          <w:szCs w:val="22"/>
        </w:rPr>
        <w:t xml:space="preserve">ity &amp; </w:t>
      </w:r>
      <w:r w:rsidR="00E2261B" w:rsidRPr="00E2261B">
        <w:rPr>
          <w:rFonts w:asciiTheme="minorHAnsi" w:hAnsiTheme="minorHAnsi" w:cstheme="minorHAnsi"/>
          <w:w w:val="105"/>
          <w:sz w:val="22"/>
          <w:szCs w:val="22"/>
        </w:rPr>
        <w:t>country.</w:t>
      </w:r>
    </w:p>
    <w:p w14:paraId="14692738" w14:textId="65961A42" w:rsidR="005251AF" w:rsidRPr="00E2261B" w:rsidRDefault="005251AF" w:rsidP="000842C3">
      <w:pPr>
        <w:pStyle w:val="BodyText"/>
        <w:spacing w:line="252" w:lineRule="auto"/>
        <w:ind w:left="567" w:right="327"/>
        <w:jc w:val="both"/>
        <w:rPr>
          <w:rFonts w:asciiTheme="minorHAnsi" w:hAnsiTheme="minorHAnsi" w:cstheme="minorHAnsi"/>
          <w:w w:val="105"/>
          <w:sz w:val="22"/>
          <w:szCs w:val="22"/>
        </w:rPr>
      </w:pPr>
      <w:r w:rsidRPr="00E2261B">
        <w:rPr>
          <w:rFonts w:asciiTheme="minorHAnsi" w:hAnsiTheme="minorHAnsi" w:cstheme="minorHAnsi"/>
          <w:w w:val="105"/>
          <w:sz w:val="22"/>
          <w:szCs w:val="22"/>
        </w:rPr>
        <w:t xml:space="preserve">Exhibitor badges to include </w:t>
      </w:r>
      <w:r w:rsidR="005E436B" w:rsidRPr="00E2261B">
        <w:rPr>
          <w:rFonts w:asciiTheme="minorHAnsi" w:hAnsiTheme="minorHAnsi" w:cstheme="minorHAnsi"/>
          <w:w w:val="105"/>
          <w:sz w:val="22"/>
          <w:szCs w:val="22"/>
        </w:rPr>
        <w:t>f</w:t>
      </w:r>
      <w:r w:rsidRPr="00E2261B">
        <w:rPr>
          <w:rFonts w:asciiTheme="minorHAnsi" w:hAnsiTheme="minorHAnsi" w:cstheme="minorHAnsi"/>
          <w:w w:val="105"/>
          <w:sz w:val="22"/>
          <w:szCs w:val="22"/>
        </w:rPr>
        <w:t xml:space="preserve">irst </w:t>
      </w:r>
      <w:r w:rsidR="005E436B" w:rsidRPr="00E2261B">
        <w:rPr>
          <w:rFonts w:asciiTheme="minorHAnsi" w:hAnsiTheme="minorHAnsi" w:cstheme="minorHAnsi"/>
          <w:w w:val="105"/>
          <w:sz w:val="22"/>
          <w:szCs w:val="22"/>
        </w:rPr>
        <w:t>n</w:t>
      </w:r>
      <w:r w:rsidRPr="00E2261B">
        <w:rPr>
          <w:rFonts w:asciiTheme="minorHAnsi" w:hAnsiTheme="minorHAnsi" w:cstheme="minorHAnsi"/>
          <w:w w:val="105"/>
          <w:sz w:val="22"/>
          <w:szCs w:val="22"/>
        </w:rPr>
        <w:t xml:space="preserve">ame, </w:t>
      </w:r>
      <w:r w:rsidR="005E436B" w:rsidRPr="00E2261B">
        <w:rPr>
          <w:rFonts w:asciiTheme="minorHAnsi" w:hAnsiTheme="minorHAnsi" w:cstheme="minorHAnsi"/>
          <w:w w:val="105"/>
          <w:sz w:val="22"/>
          <w:szCs w:val="22"/>
        </w:rPr>
        <w:t>l</w:t>
      </w:r>
      <w:r w:rsidRPr="00E2261B">
        <w:rPr>
          <w:rFonts w:asciiTheme="minorHAnsi" w:hAnsiTheme="minorHAnsi" w:cstheme="minorHAnsi"/>
          <w:w w:val="105"/>
          <w:sz w:val="22"/>
          <w:szCs w:val="22"/>
        </w:rPr>
        <w:t xml:space="preserve">ast </w:t>
      </w:r>
      <w:r w:rsidR="00E2261B" w:rsidRPr="00E2261B">
        <w:rPr>
          <w:rFonts w:asciiTheme="minorHAnsi" w:hAnsiTheme="minorHAnsi" w:cstheme="minorHAnsi"/>
          <w:w w:val="105"/>
          <w:sz w:val="22"/>
          <w:szCs w:val="22"/>
        </w:rPr>
        <w:t>name,</w:t>
      </w:r>
      <w:r w:rsidRPr="00E2261B">
        <w:rPr>
          <w:rFonts w:asciiTheme="minorHAnsi" w:hAnsiTheme="minorHAnsi" w:cstheme="minorHAnsi"/>
          <w:w w:val="105"/>
          <w:sz w:val="22"/>
          <w:szCs w:val="22"/>
        </w:rPr>
        <w:t xml:space="preserve"> and </w:t>
      </w:r>
      <w:r w:rsidR="005E436B" w:rsidRPr="00E2261B">
        <w:rPr>
          <w:rFonts w:asciiTheme="minorHAnsi" w:hAnsiTheme="minorHAnsi" w:cstheme="minorHAnsi"/>
          <w:w w:val="105"/>
          <w:sz w:val="22"/>
          <w:szCs w:val="22"/>
        </w:rPr>
        <w:t>c</w:t>
      </w:r>
      <w:r w:rsidRPr="00E2261B">
        <w:rPr>
          <w:rFonts w:asciiTheme="minorHAnsi" w:hAnsiTheme="minorHAnsi" w:cstheme="minorHAnsi"/>
          <w:w w:val="105"/>
          <w:sz w:val="22"/>
          <w:szCs w:val="22"/>
        </w:rPr>
        <w:t xml:space="preserve">ompany </w:t>
      </w:r>
      <w:r w:rsidR="00E2261B" w:rsidRPr="00E2261B">
        <w:rPr>
          <w:rFonts w:asciiTheme="minorHAnsi" w:hAnsiTheme="minorHAnsi" w:cstheme="minorHAnsi"/>
          <w:w w:val="105"/>
          <w:sz w:val="22"/>
          <w:szCs w:val="22"/>
        </w:rPr>
        <w:t>name.</w:t>
      </w:r>
    </w:p>
    <w:p w14:paraId="5D4F77D4" w14:textId="5A598CE8" w:rsidR="005251AF" w:rsidRPr="00E2261B" w:rsidRDefault="005251AF" w:rsidP="000842C3">
      <w:pPr>
        <w:pStyle w:val="BodyText"/>
        <w:spacing w:line="252" w:lineRule="auto"/>
        <w:ind w:left="567" w:right="327"/>
        <w:jc w:val="both"/>
        <w:rPr>
          <w:rFonts w:asciiTheme="minorHAnsi" w:hAnsiTheme="minorHAnsi" w:cstheme="minorHAnsi"/>
          <w:w w:val="105"/>
          <w:sz w:val="22"/>
          <w:szCs w:val="22"/>
        </w:rPr>
      </w:pPr>
      <w:r w:rsidRPr="00E2261B">
        <w:rPr>
          <w:rFonts w:asciiTheme="minorHAnsi" w:hAnsiTheme="minorHAnsi" w:cstheme="minorHAnsi"/>
          <w:w w:val="105"/>
          <w:sz w:val="22"/>
          <w:szCs w:val="22"/>
        </w:rPr>
        <w:t>Speaker badges</w:t>
      </w:r>
      <w:r w:rsidR="00FD65E0" w:rsidRPr="00E2261B">
        <w:rPr>
          <w:rFonts w:asciiTheme="minorHAnsi" w:hAnsiTheme="minorHAnsi" w:cstheme="minorHAnsi"/>
          <w:w w:val="105"/>
          <w:sz w:val="22"/>
          <w:szCs w:val="22"/>
        </w:rPr>
        <w:t xml:space="preserve"> to include first name, last name, city &amp; </w:t>
      </w:r>
      <w:r w:rsidR="00E2261B" w:rsidRPr="00E2261B">
        <w:rPr>
          <w:rFonts w:asciiTheme="minorHAnsi" w:hAnsiTheme="minorHAnsi" w:cstheme="minorHAnsi"/>
          <w:w w:val="105"/>
          <w:sz w:val="22"/>
          <w:szCs w:val="22"/>
        </w:rPr>
        <w:t>country.</w:t>
      </w:r>
    </w:p>
    <w:p w14:paraId="0ECB45E9" w14:textId="77777777" w:rsidR="00DC27F3" w:rsidRDefault="00DC27F3" w:rsidP="007D6499">
      <w:pPr>
        <w:pStyle w:val="BodyText"/>
        <w:spacing w:before="13"/>
        <w:rPr>
          <w:rFonts w:asciiTheme="minorHAnsi" w:hAnsiTheme="minorHAnsi" w:cstheme="minorHAnsi"/>
          <w:w w:val="105"/>
          <w:sz w:val="22"/>
          <w:szCs w:val="22"/>
        </w:rPr>
      </w:pPr>
    </w:p>
    <w:p w14:paraId="169DA074" w14:textId="259D92A1" w:rsidR="00051187" w:rsidRPr="00CF0F1C" w:rsidRDefault="00493A1D" w:rsidP="000A44DF">
      <w:pPr>
        <w:pStyle w:val="Heading1"/>
        <w:ind w:left="730" w:hanging="163"/>
      </w:pPr>
      <w:bookmarkStart w:id="39" w:name="_Toc200106985"/>
      <w:bookmarkStart w:id="40" w:name="_Toc223646425"/>
      <w:r w:rsidRPr="00FA5B3F">
        <w:rPr>
          <w:w w:val="105"/>
        </w:rPr>
        <w:t>Participants – Delegates` Profile</w:t>
      </w:r>
      <w:bookmarkEnd w:id="39"/>
      <w:bookmarkEnd w:id="40"/>
    </w:p>
    <w:p w14:paraId="3B5F59A0" w14:textId="02A4919D" w:rsidR="007F5454" w:rsidRPr="00BD28F3" w:rsidRDefault="007F5454" w:rsidP="00F410CE">
      <w:pPr>
        <w:pStyle w:val="BodyText"/>
        <w:ind w:left="567" w:right="329"/>
        <w:jc w:val="both"/>
        <w:rPr>
          <w:rFonts w:asciiTheme="minorHAnsi" w:hAnsiTheme="minorHAnsi" w:cstheme="minorHAnsi"/>
          <w:sz w:val="22"/>
          <w:szCs w:val="22"/>
        </w:rPr>
      </w:pPr>
      <w:r w:rsidRPr="00BD28F3">
        <w:rPr>
          <w:rFonts w:asciiTheme="minorHAnsi" w:hAnsiTheme="minorHAnsi" w:cstheme="minorHAnsi"/>
          <w:w w:val="105"/>
          <w:sz w:val="22"/>
          <w:szCs w:val="22"/>
        </w:rPr>
        <w:t xml:space="preserve">Delegates to the Symposium consist of </w:t>
      </w:r>
      <w:r w:rsidR="007F0440" w:rsidRPr="00BD28F3">
        <w:rPr>
          <w:rFonts w:asciiTheme="minorHAnsi" w:hAnsiTheme="minorHAnsi" w:cstheme="minorHAnsi"/>
          <w:w w:val="105"/>
          <w:sz w:val="22"/>
          <w:szCs w:val="22"/>
        </w:rPr>
        <w:t xml:space="preserve">individuals that are interested in </w:t>
      </w:r>
      <w:r w:rsidR="002612E6" w:rsidRPr="00BD28F3">
        <w:rPr>
          <w:rFonts w:asciiTheme="minorHAnsi" w:hAnsiTheme="minorHAnsi" w:cstheme="minorHAnsi"/>
          <w:w w:val="105"/>
          <w:sz w:val="22"/>
          <w:szCs w:val="22"/>
        </w:rPr>
        <w:t>Inborn Errors of Metabolism (IEM) / Inherited Metabolic Disorders (IMD)</w:t>
      </w:r>
      <w:r w:rsidR="007F0440" w:rsidRPr="00BD28F3">
        <w:rPr>
          <w:rFonts w:asciiTheme="minorHAnsi" w:hAnsiTheme="minorHAnsi" w:cstheme="minorHAnsi"/>
          <w:sz w:val="22"/>
          <w:szCs w:val="22"/>
          <w:shd w:val="clear" w:color="auto" w:fill="FFFFFF"/>
        </w:rPr>
        <w:t xml:space="preserve"> and related topics</w:t>
      </w:r>
      <w:r w:rsidR="002612E6" w:rsidRPr="00BD28F3">
        <w:rPr>
          <w:rFonts w:asciiTheme="minorHAnsi" w:hAnsiTheme="minorHAnsi" w:cstheme="minorHAnsi"/>
          <w:sz w:val="22"/>
          <w:szCs w:val="22"/>
          <w:shd w:val="clear" w:color="auto" w:fill="FFFFFF"/>
        </w:rPr>
        <w:t xml:space="preserve"> being both </w:t>
      </w:r>
      <w:r w:rsidRPr="00BD28F3">
        <w:rPr>
          <w:rFonts w:asciiTheme="minorHAnsi" w:hAnsiTheme="minorHAnsi" w:cstheme="minorHAnsi"/>
          <w:w w:val="105"/>
          <w:sz w:val="22"/>
          <w:szCs w:val="22"/>
        </w:rPr>
        <w:t>SSIEM members and non-members. There are usually approximately 2,500+ delegates attending the Symposium.</w:t>
      </w:r>
    </w:p>
    <w:p w14:paraId="6EF88A36" w14:textId="77777777" w:rsidR="00051187" w:rsidRPr="00BD28F3" w:rsidRDefault="00051187" w:rsidP="00F410CE">
      <w:pPr>
        <w:pStyle w:val="BodyText"/>
        <w:ind w:left="567" w:right="329"/>
        <w:jc w:val="both"/>
        <w:rPr>
          <w:rFonts w:asciiTheme="minorHAnsi" w:hAnsiTheme="minorHAnsi" w:cstheme="minorHAnsi"/>
          <w:sz w:val="22"/>
          <w:szCs w:val="22"/>
        </w:rPr>
      </w:pPr>
    </w:p>
    <w:p w14:paraId="4FDB3373" w14:textId="78E12293" w:rsidR="00051187" w:rsidRPr="00BD28F3" w:rsidRDefault="00493A1D" w:rsidP="00F410CE">
      <w:pPr>
        <w:pStyle w:val="BodyText"/>
        <w:ind w:left="567" w:right="329"/>
        <w:jc w:val="both"/>
        <w:rPr>
          <w:rFonts w:asciiTheme="minorHAnsi" w:hAnsiTheme="minorHAnsi" w:cstheme="minorHAnsi"/>
          <w:sz w:val="22"/>
          <w:szCs w:val="22"/>
        </w:rPr>
      </w:pPr>
      <w:r w:rsidRPr="00BD28F3">
        <w:rPr>
          <w:rFonts w:asciiTheme="minorHAnsi" w:hAnsiTheme="minorHAnsi" w:cstheme="minorHAnsi"/>
          <w:w w:val="105"/>
          <w:sz w:val="22"/>
          <w:szCs w:val="22"/>
        </w:rPr>
        <w:t>SSIEM Members – need to be in good standing with the Society (i.e. need to have paid their annual membership fee</w:t>
      </w:r>
      <w:r w:rsidR="00F8075A">
        <w:rPr>
          <w:rFonts w:asciiTheme="minorHAnsi" w:hAnsiTheme="minorHAnsi" w:cstheme="minorHAnsi"/>
          <w:w w:val="105"/>
          <w:sz w:val="22"/>
          <w:szCs w:val="22"/>
        </w:rPr>
        <w:t xml:space="preserve"> </w:t>
      </w:r>
      <w:r w:rsidR="00F8075A" w:rsidRPr="00FD65E0">
        <w:rPr>
          <w:rFonts w:asciiTheme="minorHAnsi" w:hAnsiTheme="minorHAnsi" w:cstheme="minorHAnsi"/>
          <w:w w:val="105"/>
          <w:sz w:val="22"/>
          <w:szCs w:val="22"/>
        </w:rPr>
        <w:t xml:space="preserve">at least three months before submitting </w:t>
      </w:r>
      <w:r w:rsidR="00C72B84" w:rsidRPr="00FD65E0">
        <w:rPr>
          <w:rFonts w:asciiTheme="minorHAnsi" w:hAnsiTheme="minorHAnsi" w:cstheme="minorHAnsi"/>
          <w:w w:val="105"/>
          <w:sz w:val="22"/>
          <w:szCs w:val="22"/>
        </w:rPr>
        <w:t xml:space="preserve">their </w:t>
      </w:r>
      <w:r w:rsidR="00F8075A" w:rsidRPr="00FD65E0">
        <w:rPr>
          <w:rFonts w:asciiTheme="minorHAnsi" w:hAnsiTheme="minorHAnsi" w:cstheme="minorHAnsi"/>
          <w:w w:val="105"/>
          <w:sz w:val="22"/>
          <w:szCs w:val="22"/>
        </w:rPr>
        <w:t xml:space="preserve">registration for the </w:t>
      </w:r>
      <w:r w:rsidR="00C72B84" w:rsidRPr="00FD65E0">
        <w:rPr>
          <w:rFonts w:asciiTheme="minorHAnsi" w:hAnsiTheme="minorHAnsi" w:cstheme="minorHAnsi"/>
          <w:w w:val="105"/>
          <w:sz w:val="22"/>
          <w:szCs w:val="22"/>
        </w:rPr>
        <w:t>Symposium</w:t>
      </w:r>
      <w:r w:rsidRPr="00FD65E0">
        <w:rPr>
          <w:rFonts w:asciiTheme="minorHAnsi" w:hAnsiTheme="minorHAnsi" w:cstheme="minorHAnsi"/>
          <w:w w:val="105"/>
          <w:sz w:val="22"/>
          <w:szCs w:val="22"/>
        </w:rPr>
        <w:t xml:space="preserve">) </w:t>
      </w:r>
      <w:r w:rsidRPr="00BD28F3">
        <w:rPr>
          <w:rFonts w:asciiTheme="minorHAnsi" w:hAnsiTheme="minorHAnsi" w:cstheme="minorHAnsi"/>
          <w:w w:val="105"/>
          <w:sz w:val="22"/>
          <w:szCs w:val="22"/>
        </w:rPr>
        <w:t xml:space="preserve">and are entitled to pay the </w:t>
      </w:r>
      <w:r w:rsidR="000A44DF">
        <w:rPr>
          <w:rFonts w:asciiTheme="minorHAnsi" w:hAnsiTheme="minorHAnsi" w:cstheme="minorHAnsi"/>
          <w:w w:val="105"/>
          <w:sz w:val="22"/>
          <w:szCs w:val="22"/>
        </w:rPr>
        <w:t xml:space="preserve">appropriate </w:t>
      </w:r>
      <w:r w:rsidRPr="00BD28F3">
        <w:rPr>
          <w:rFonts w:asciiTheme="minorHAnsi" w:hAnsiTheme="minorHAnsi" w:cstheme="minorHAnsi"/>
          <w:w w:val="105"/>
          <w:sz w:val="22"/>
          <w:szCs w:val="22"/>
        </w:rPr>
        <w:t>members fee.</w:t>
      </w:r>
      <w:r w:rsidR="00DA3C9B" w:rsidRPr="00BD28F3">
        <w:rPr>
          <w:rFonts w:asciiTheme="minorHAnsi" w:hAnsiTheme="minorHAnsi" w:cstheme="minorHAnsi"/>
          <w:w w:val="105"/>
          <w:sz w:val="22"/>
          <w:szCs w:val="22"/>
        </w:rPr>
        <w:t xml:space="preserve"> Details</w:t>
      </w:r>
      <w:r w:rsidR="000A44DF">
        <w:rPr>
          <w:rFonts w:asciiTheme="minorHAnsi" w:hAnsiTheme="minorHAnsi" w:cstheme="minorHAnsi"/>
          <w:w w:val="105"/>
          <w:sz w:val="22"/>
          <w:szCs w:val="22"/>
        </w:rPr>
        <w:t xml:space="preserve"> regarding who is a member should</w:t>
      </w:r>
      <w:r w:rsidR="00DA3C9B" w:rsidRPr="00BD28F3">
        <w:rPr>
          <w:rFonts w:asciiTheme="minorHAnsi" w:hAnsiTheme="minorHAnsi" w:cstheme="minorHAnsi"/>
          <w:w w:val="105"/>
          <w:sz w:val="22"/>
          <w:szCs w:val="22"/>
        </w:rPr>
        <w:t xml:space="preserve"> be check</w:t>
      </w:r>
      <w:r w:rsidR="002E5FDD" w:rsidRPr="00BD28F3">
        <w:rPr>
          <w:rFonts w:asciiTheme="minorHAnsi" w:hAnsiTheme="minorHAnsi" w:cstheme="minorHAnsi"/>
          <w:w w:val="105"/>
          <w:sz w:val="22"/>
          <w:szCs w:val="22"/>
        </w:rPr>
        <w:t>ed</w:t>
      </w:r>
      <w:r w:rsidR="00DA3C9B" w:rsidRPr="00BD28F3">
        <w:rPr>
          <w:rFonts w:asciiTheme="minorHAnsi" w:hAnsiTheme="minorHAnsi" w:cstheme="minorHAnsi"/>
          <w:w w:val="105"/>
          <w:sz w:val="22"/>
          <w:szCs w:val="22"/>
        </w:rPr>
        <w:t xml:space="preserve"> with the </w:t>
      </w:r>
      <w:r w:rsidR="00667842">
        <w:rPr>
          <w:rFonts w:asciiTheme="minorHAnsi" w:hAnsiTheme="minorHAnsi" w:cstheme="minorHAnsi"/>
          <w:w w:val="105"/>
          <w:sz w:val="22"/>
          <w:szCs w:val="22"/>
        </w:rPr>
        <w:t>SAO</w:t>
      </w:r>
      <w:r w:rsidR="00DA3C9B" w:rsidRPr="00BD28F3">
        <w:rPr>
          <w:rFonts w:asciiTheme="minorHAnsi" w:hAnsiTheme="minorHAnsi" w:cstheme="minorHAnsi"/>
          <w:w w:val="105"/>
          <w:sz w:val="22"/>
          <w:szCs w:val="22"/>
        </w:rPr>
        <w:t xml:space="preserve"> regularly</w:t>
      </w:r>
      <w:r w:rsidR="002E5FDD" w:rsidRPr="00BD28F3">
        <w:rPr>
          <w:rFonts w:asciiTheme="minorHAnsi" w:hAnsiTheme="minorHAnsi" w:cstheme="minorHAnsi"/>
          <w:w w:val="105"/>
          <w:sz w:val="22"/>
          <w:szCs w:val="22"/>
        </w:rPr>
        <w:t xml:space="preserve"> or all member registrations to be </w:t>
      </w:r>
      <w:r w:rsidR="007E03E5" w:rsidRPr="00BD28F3">
        <w:rPr>
          <w:rFonts w:asciiTheme="minorHAnsi" w:hAnsiTheme="minorHAnsi" w:cstheme="minorHAnsi"/>
          <w:w w:val="105"/>
          <w:sz w:val="22"/>
          <w:szCs w:val="22"/>
        </w:rPr>
        <w:t>referred</w:t>
      </w:r>
      <w:r w:rsidR="002E5FDD" w:rsidRPr="00BD28F3">
        <w:rPr>
          <w:rFonts w:asciiTheme="minorHAnsi" w:hAnsiTheme="minorHAnsi" w:cstheme="minorHAnsi"/>
          <w:w w:val="105"/>
          <w:sz w:val="22"/>
          <w:szCs w:val="22"/>
        </w:rPr>
        <w:t xml:space="preserve"> to the </w:t>
      </w:r>
      <w:r w:rsidR="00667842">
        <w:rPr>
          <w:rFonts w:asciiTheme="minorHAnsi" w:hAnsiTheme="minorHAnsi" w:cstheme="minorHAnsi"/>
          <w:w w:val="105"/>
          <w:sz w:val="22"/>
          <w:szCs w:val="22"/>
        </w:rPr>
        <w:t>SAO</w:t>
      </w:r>
      <w:r w:rsidR="002E5FDD" w:rsidRPr="00BD28F3">
        <w:rPr>
          <w:rFonts w:asciiTheme="minorHAnsi" w:hAnsiTheme="minorHAnsi" w:cstheme="minorHAnsi"/>
          <w:w w:val="105"/>
          <w:sz w:val="22"/>
          <w:szCs w:val="22"/>
        </w:rPr>
        <w:t xml:space="preserve"> fo</w:t>
      </w:r>
      <w:r w:rsidR="005A3173" w:rsidRPr="00BD28F3">
        <w:rPr>
          <w:rFonts w:asciiTheme="minorHAnsi" w:hAnsiTheme="minorHAnsi" w:cstheme="minorHAnsi"/>
          <w:w w:val="105"/>
          <w:sz w:val="22"/>
          <w:szCs w:val="22"/>
        </w:rPr>
        <w:t>r</w:t>
      </w:r>
      <w:r w:rsidR="002E5FDD" w:rsidRPr="00BD28F3">
        <w:rPr>
          <w:rFonts w:asciiTheme="minorHAnsi" w:hAnsiTheme="minorHAnsi" w:cstheme="minorHAnsi"/>
          <w:w w:val="105"/>
          <w:sz w:val="22"/>
          <w:szCs w:val="22"/>
        </w:rPr>
        <w:t xml:space="preserve"> confirmation.</w:t>
      </w:r>
    </w:p>
    <w:p w14:paraId="18A2383C" w14:textId="77777777" w:rsidR="0054502F" w:rsidRDefault="0054502F" w:rsidP="0054502F">
      <w:pPr>
        <w:ind w:left="567"/>
        <w:rPr>
          <w:rFonts w:asciiTheme="minorHAnsi" w:hAnsiTheme="minorHAnsi" w:cstheme="minorHAnsi"/>
          <w:b/>
          <w:sz w:val="21"/>
          <w:szCs w:val="21"/>
          <w:lang w:val="en-GB"/>
        </w:rPr>
      </w:pPr>
    </w:p>
    <w:p w14:paraId="343EFC92" w14:textId="77777777" w:rsidR="007D6499" w:rsidRDefault="007D6499">
      <w:pPr>
        <w:rPr>
          <w:bCs/>
          <w:i/>
          <w:color w:val="31849B" w:themeColor="accent5" w:themeShade="BF"/>
          <w:w w:val="105"/>
          <w:sz w:val="28"/>
          <w:szCs w:val="28"/>
        </w:rPr>
      </w:pPr>
      <w:bookmarkStart w:id="41" w:name="_Toc200106986"/>
      <w:r>
        <w:rPr>
          <w:w w:val="105"/>
        </w:rPr>
        <w:br w:type="page"/>
      </w:r>
    </w:p>
    <w:p w14:paraId="5E7E4C66" w14:textId="7DD01EEA" w:rsidR="0054502F" w:rsidRPr="00CF0F1C" w:rsidRDefault="0054502F" w:rsidP="007D6499">
      <w:pPr>
        <w:pStyle w:val="Heading1"/>
        <w:ind w:left="730" w:right="325" w:hanging="163"/>
      </w:pPr>
      <w:bookmarkStart w:id="42" w:name="_Toc223646426"/>
      <w:r>
        <w:rPr>
          <w:w w:val="105"/>
        </w:rPr>
        <w:lastRenderedPageBreak/>
        <w:t>Invited guests and Reimbursements</w:t>
      </w:r>
      <w:bookmarkEnd w:id="41"/>
      <w:bookmarkEnd w:id="42"/>
    </w:p>
    <w:p w14:paraId="453066A2" w14:textId="18E2BB9F" w:rsidR="0059560F" w:rsidRDefault="006956E6" w:rsidP="007D6499">
      <w:pPr>
        <w:ind w:left="567" w:right="325"/>
        <w:rPr>
          <w:rFonts w:asciiTheme="minorHAnsi" w:hAnsiTheme="minorHAnsi" w:cstheme="minorHAnsi"/>
          <w:b/>
          <w:lang w:val="en-GB"/>
        </w:rPr>
      </w:pPr>
      <w:r>
        <w:rPr>
          <w:rFonts w:asciiTheme="minorHAnsi" w:hAnsiTheme="minorHAnsi" w:cstheme="minorHAnsi"/>
          <w:b/>
          <w:lang w:val="en-GB"/>
        </w:rPr>
        <w:t xml:space="preserve">SSIEM </w:t>
      </w:r>
      <w:r w:rsidRPr="0054502F">
        <w:rPr>
          <w:rFonts w:asciiTheme="minorHAnsi" w:hAnsiTheme="minorHAnsi" w:cstheme="minorHAnsi"/>
          <w:b/>
          <w:lang w:val="en-GB"/>
        </w:rPr>
        <w:t>SYMPOSI</w:t>
      </w:r>
      <w:r>
        <w:rPr>
          <w:rFonts w:asciiTheme="minorHAnsi" w:hAnsiTheme="minorHAnsi" w:cstheme="minorHAnsi"/>
          <w:b/>
          <w:lang w:val="en-GB"/>
        </w:rPr>
        <w:t>A</w:t>
      </w:r>
      <w:r w:rsidRPr="0054502F">
        <w:rPr>
          <w:rFonts w:asciiTheme="minorHAnsi" w:hAnsiTheme="minorHAnsi" w:cstheme="minorHAnsi"/>
          <w:b/>
          <w:lang w:val="en-GB"/>
        </w:rPr>
        <w:t xml:space="preserve"> </w:t>
      </w:r>
      <w:r w:rsidR="0054502F" w:rsidRPr="0054502F">
        <w:rPr>
          <w:rFonts w:asciiTheme="minorHAnsi" w:hAnsiTheme="minorHAnsi" w:cstheme="minorHAnsi"/>
          <w:b/>
          <w:lang w:val="en-GB"/>
        </w:rPr>
        <w:t>and ICIEM when hosted by SSIEM</w:t>
      </w:r>
    </w:p>
    <w:p w14:paraId="6A8AB6D8" w14:textId="5A38E8A3" w:rsidR="005975A3" w:rsidRPr="00F813C4" w:rsidRDefault="00493A1D" w:rsidP="007D6499">
      <w:pPr>
        <w:ind w:left="567" w:right="325"/>
        <w:jc w:val="both"/>
        <w:rPr>
          <w:rFonts w:asciiTheme="minorHAnsi" w:hAnsiTheme="minorHAnsi" w:cstheme="minorHAnsi"/>
          <w:lang w:val="en-GB"/>
        </w:rPr>
      </w:pPr>
      <w:r w:rsidRPr="00F813C4">
        <w:rPr>
          <w:rFonts w:asciiTheme="minorHAnsi" w:hAnsiTheme="minorHAnsi" w:cstheme="minorHAnsi"/>
          <w:w w:val="105"/>
        </w:rPr>
        <w:t xml:space="preserve">Invited speakers </w:t>
      </w:r>
      <w:r w:rsidR="00FB6692" w:rsidRPr="00F813C4">
        <w:rPr>
          <w:rFonts w:asciiTheme="minorHAnsi" w:hAnsiTheme="minorHAnsi" w:cstheme="minorHAnsi"/>
          <w:w w:val="105"/>
        </w:rPr>
        <w:t>at the</w:t>
      </w:r>
      <w:r w:rsidRPr="00F813C4">
        <w:rPr>
          <w:rFonts w:asciiTheme="minorHAnsi" w:hAnsiTheme="minorHAnsi" w:cstheme="minorHAnsi"/>
          <w:w w:val="105"/>
        </w:rPr>
        <w:t xml:space="preserve"> SSIEM Symposia</w:t>
      </w:r>
      <w:r w:rsidR="0054502F" w:rsidRPr="00F813C4">
        <w:rPr>
          <w:rFonts w:asciiTheme="minorHAnsi" w:hAnsiTheme="minorHAnsi" w:cstheme="minorHAnsi"/>
          <w:w w:val="105"/>
        </w:rPr>
        <w:t xml:space="preserve"> and </w:t>
      </w:r>
      <w:proofErr w:type="gramStart"/>
      <w:r w:rsidR="0054502F" w:rsidRPr="00F813C4">
        <w:rPr>
          <w:rFonts w:asciiTheme="minorHAnsi" w:hAnsiTheme="minorHAnsi" w:cstheme="minorHAnsi"/>
          <w:w w:val="105"/>
        </w:rPr>
        <w:t>ICIEM when</w:t>
      </w:r>
      <w:proofErr w:type="gramEnd"/>
      <w:r w:rsidR="0054502F" w:rsidRPr="00F813C4">
        <w:rPr>
          <w:rFonts w:asciiTheme="minorHAnsi" w:hAnsiTheme="minorHAnsi" w:cstheme="minorHAnsi"/>
          <w:w w:val="105"/>
        </w:rPr>
        <w:t xml:space="preserve"> hosted by SSIEM</w:t>
      </w:r>
      <w:r w:rsidRPr="00F813C4">
        <w:rPr>
          <w:rFonts w:asciiTheme="minorHAnsi" w:hAnsiTheme="minorHAnsi" w:cstheme="minorHAnsi"/>
          <w:w w:val="105"/>
        </w:rPr>
        <w:t xml:space="preserve"> shall be reimbursed as </w:t>
      </w:r>
      <w:r w:rsidR="005975A3" w:rsidRPr="00F813C4">
        <w:rPr>
          <w:rFonts w:asciiTheme="minorHAnsi" w:hAnsiTheme="minorHAnsi" w:cstheme="minorHAnsi"/>
          <w:w w:val="105"/>
        </w:rPr>
        <w:t xml:space="preserve">below. Please note, the SSIEM is a charity and will only pay for </w:t>
      </w:r>
      <w:r w:rsidR="00665660">
        <w:rPr>
          <w:rFonts w:asciiTheme="minorHAnsi" w:hAnsiTheme="minorHAnsi" w:cstheme="minorHAnsi"/>
          <w:w w:val="105"/>
        </w:rPr>
        <w:t xml:space="preserve">the cheapest route of travel to be </w:t>
      </w:r>
      <w:r w:rsidR="006956E6">
        <w:rPr>
          <w:rFonts w:asciiTheme="minorHAnsi" w:hAnsiTheme="minorHAnsi" w:cstheme="minorHAnsi"/>
          <w:w w:val="105"/>
        </w:rPr>
        <w:t>taken,</w:t>
      </w:r>
      <w:r w:rsidR="00665660">
        <w:rPr>
          <w:rFonts w:asciiTheme="minorHAnsi" w:hAnsiTheme="minorHAnsi" w:cstheme="minorHAnsi"/>
          <w:w w:val="105"/>
        </w:rPr>
        <w:t xml:space="preserve"> this includes e</w:t>
      </w:r>
      <w:r w:rsidR="005975A3" w:rsidRPr="00F813C4">
        <w:rPr>
          <w:rFonts w:asciiTheme="minorHAnsi" w:hAnsiTheme="minorHAnsi" w:cstheme="minorHAnsi"/>
          <w:w w:val="105"/>
        </w:rPr>
        <w:t xml:space="preserve">conomy </w:t>
      </w:r>
      <w:r w:rsidR="00C72B84">
        <w:rPr>
          <w:rFonts w:asciiTheme="minorHAnsi" w:hAnsiTheme="minorHAnsi" w:cstheme="minorHAnsi"/>
          <w:w w:val="105"/>
        </w:rPr>
        <w:t>f</w:t>
      </w:r>
      <w:r w:rsidR="005975A3" w:rsidRPr="00F813C4">
        <w:rPr>
          <w:rFonts w:asciiTheme="minorHAnsi" w:hAnsiTheme="minorHAnsi" w:cstheme="minorHAnsi"/>
          <w:w w:val="105"/>
        </w:rPr>
        <w:t xml:space="preserve">lights and </w:t>
      </w:r>
      <w:r w:rsidR="00665660">
        <w:rPr>
          <w:rFonts w:asciiTheme="minorHAnsi" w:hAnsiTheme="minorHAnsi" w:cstheme="minorHAnsi"/>
          <w:w w:val="105"/>
        </w:rPr>
        <w:t>s</w:t>
      </w:r>
      <w:r w:rsidR="005975A3" w:rsidRPr="00F813C4">
        <w:rPr>
          <w:rFonts w:asciiTheme="minorHAnsi" w:hAnsiTheme="minorHAnsi" w:cstheme="minorHAnsi"/>
          <w:w w:val="105"/>
        </w:rPr>
        <w:t>tandard (2</w:t>
      </w:r>
      <w:r w:rsidR="005975A3" w:rsidRPr="00F813C4">
        <w:rPr>
          <w:rFonts w:asciiTheme="minorHAnsi" w:hAnsiTheme="minorHAnsi" w:cstheme="minorHAnsi"/>
          <w:w w:val="105"/>
          <w:vertAlign w:val="superscript"/>
        </w:rPr>
        <w:t>nd</w:t>
      </w:r>
      <w:r w:rsidR="005975A3" w:rsidRPr="00F813C4">
        <w:rPr>
          <w:rFonts w:asciiTheme="minorHAnsi" w:hAnsiTheme="minorHAnsi" w:cstheme="minorHAnsi"/>
          <w:w w:val="105"/>
        </w:rPr>
        <w:t xml:space="preserve"> Class) </w:t>
      </w:r>
      <w:r w:rsidR="00C72B84">
        <w:rPr>
          <w:rFonts w:asciiTheme="minorHAnsi" w:hAnsiTheme="minorHAnsi" w:cstheme="minorHAnsi"/>
          <w:w w:val="105"/>
        </w:rPr>
        <w:t>r</w:t>
      </w:r>
      <w:r w:rsidR="005975A3" w:rsidRPr="00F813C4">
        <w:rPr>
          <w:rFonts w:asciiTheme="minorHAnsi" w:hAnsiTheme="minorHAnsi" w:cstheme="minorHAnsi"/>
          <w:w w:val="105"/>
        </w:rPr>
        <w:t xml:space="preserve">ail travel. </w:t>
      </w:r>
      <w:bookmarkStart w:id="43" w:name="_Hlk201068890"/>
      <w:r w:rsidR="005975A3" w:rsidRPr="00F813C4">
        <w:rPr>
          <w:rFonts w:asciiTheme="minorHAnsi" w:hAnsiTheme="minorHAnsi" w:cstheme="minorHAnsi"/>
          <w:lang w:val="en-GB"/>
        </w:rPr>
        <w:t xml:space="preserve">Any changes to the above </w:t>
      </w:r>
      <w:r w:rsidR="00665660">
        <w:rPr>
          <w:rFonts w:asciiTheme="minorHAnsi" w:hAnsiTheme="minorHAnsi" w:cstheme="minorHAnsi"/>
          <w:lang w:val="en-GB"/>
        </w:rPr>
        <w:t xml:space="preserve">or the limits given below </w:t>
      </w:r>
      <w:r w:rsidR="005975A3" w:rsidRPr="00F813C4">
        <w:rPr>
          <w:rFonts w:asciiTheme="minorHAnsi" w:hAnsiTheme="minorHAnsi" w:cstheme="minorHAnsi"/>
          <w:lang w:val="en-GB"/>
        </w:rPr>
        <w:t>MUST be approved in writing, in advance</w:t>
      </w:r>
      <w:r w:rsidR="00665660">
        <w:rPr>
          <w:rFonts w:asciiTheme="minorHAnsi" w:hAnsiTheme="minorHAnsi" w:cstheme="minorHAnsi"/>
          <w:lang w:val="en-GB"/>
        </w:rPr>
        <w:t xml:space="preserve"> of booking</w:t>
      </w:r>
      <w:r w:rsidR="005975A3" w:rsidRPr="00F813C4">
        <w:rPr>
          <w:rFonts w:asciiTheme="minorHAnsi" w:hAnsiTheme="minorHAnsi" w:cstheme="minorHAnsi"/>
          <w:lang w:val="en-GB"/>
        </w:rPr>
        <w:t xml:space="preserve">, by the SSIEM Honorary Treasurer. </w:t>
      </w:r>
      <w:bookmarkEnd w:id="43"/>
      <w:r w:rsidR="005975A3" w:rsidRPr="00F813C4">
        <w:rPr>
          <w:rFonts w:asciiTheme="minorHAnsi" w:hAnsiTheme="minorHAnsi" w:cstheme="minorHAnsi"/>
          <w:lang w:val="en-GB"/>
        </w:rPr>
        <w:t xml:space="preserve">The </w:t>
      </w:r>
      <w:r w:rsidR="00667842">
        <w:rPr>
          <w:rFonts w:asciiTheme="minorHAnsi" w:hAnsiTheme="minorHAnsi" w:cstheme="minorHAnsi"/>
          <w:lang w:val="en-GB"/>
        </w:rPr>
        <w:t>SAO</w:t>
      </w:r>
      <w:r w:rsidR="005975A3" w:rsidRPr="00F813C4">
        <w:rPr>
          <w:rFonts w:asciiTheme="minorHAnsi" w:hAnsiTheme="minorHAnsi" w:cstheme="minorHAnsi"/>
          <w:lang w:val="en-GB"/>
        </w:rPr>
        <w:t xml:space="preserve"> must be copied into all correspondence regarding any changes. All original receipts for expenses are required.</w:t>
      </w:r>
      <w:r w:rsidR="00665660">
        <w:rPr>
          <w:rFonts w:asciiTheme="minorHAnsi" w:hAnsiTheme="minorHAnsi" w:cstheme="minorHAnsi"/>
          <w:lang w:val="en-GB"/>
        </w:rPr>
        <w:t xml:space="preserve"> Claims are made via the PCO unless otherwise stated.</w:t>
      </w:r>
    </w:p>
    <w:p w14:paraId="2D031F30" w14:textId="77C6AF23" w:rsidR="00051187" w:rsidRPr="00D14D3D" w:rsidRDefault="00051187" w:rsidP="007D6499">
      <w:pPr>
        <w:tabs>
          <w:tab w:val="left" w:pos="6828"/>
          <w:tab w:val="left" w:pos="9156"/>
        </w:tabs>
        <w:ind w:left="567" w:right="325"/>
        <w:rPr>
          <w:rFonts w:asciiTheme="minorHAnsi" w:hAnsiTheme="minorHAnsi" w:cstheme="minorHAnsi"/>
          <w:b/>
          <w:lang w:val="en-GB"/>
        </w:rPr>
      </w:pPr>
    </w:p>
    <w:p w14:paraId="2FAE5E9B" w14:textId="78987F60" w:rsidR="00051187" w:rsidRPr="00D14D3D" w:rsidRDefault="00493A1D" w:rsidP="007D6499">
      <w:pPr>
        <w:pStyle w:val="ListParagraph"/>
        <w:ind w:left="1134" w:right="325" w:hanging="567"/>
        <w:rPr>
          <w:rFonts w:asciiTheme="minorHAnsi" w:hAnsiTheme="minorHAnsi" w:cstheme="minorHAnsi"/>
          <w:b/>
          <w:bCs/>
        </w:rPr>
      </w:pPr>
      <w:r w:rsidRPr="00D14D3D">
        <w:rPr>
          <w:rFonts w:asciiTheme="minorHAnsi" w:hAnsiTheme="minorHAnsi" w:cstheme="minorHAnsi"/>
          <w:b/>
          <w:bCs/>
          <w:w w:val="105"/>
        </w:rPr>
        <w:t xml:space="preserve">Invited speakers at </w:t>
      </w:r>
      <w:r w:rsidR="00A3241F" w:rsidRPr="00D14D3D">
        <w:rPr>
          <w:rFonts w:asciiTheme="minorHAnsi" w:hAnsiTheme="minorHAnsi" w:cstheme="minorHAnsi"/>
          <w:b/>
          <w:bCs/>
          <w:w w:val="105"/>
        </w:rPr>
        <w:t>P</w:t>
      </w:r>
      <w:r w:rsidRPr="00D14D3D">
        <w:rPr>
          <w:rFonts w:asciiTheme="minorHAnsi" w:hAnsiTheme="minorHAnsi" w:cstheme="minorHAnsi"/>
          <w:b/>
          <w:bCs/>
          <w:w w:val="105"/>
        </w:rPr>
        <w:t>lenary sessions</w:t>
      </w:r>
      <w:r w:rsidR="0059560F" w:rsidRPr="00D14D3D">
        <w:rPr>
          <w:rFonts w:asciiTheme="minorHAnsi" w:hAnsiTheme="minorHAnsi" w:cstheme="minorHAnsi"/>
          <w:b/>
          <w:bCs/>
          <w:w w:val="105"/>
        </w:rPr>
        <w:t xml:space="preserve"> </w:t>
      </w:r>
      <w:r w:rsidR="009F29E6" w:rsidRPr="00D14D3D">
        <w:rPr>
          <w:rFonts w:asciiTheme="minorHAnsi" w:hAnsiTheme="minorHAnsi" w:cstheme="minorHAnsi"/>
          <w:b/>
          <w:bCs/>
          <w:w w:val="105"/>
        </w:rPr>
        <w:t xml:space="preserve">Komrower </w:t>
      </w:r>
      <w:r w:rsidR="00326230" w:rsidRPr="00D14D3D">
        <w:rPr>
          <w:rFonts w:asciiTheme="minorHAnsi" w:hAnsiTheme="minorHAnsi" w:cstheme="minorHAnsi"/>
          <w:b/>
          <w:bCs/>
          <w:w w:val="105"/>
        </w:rPr>
        <w:t>Lecturer</w:t>
      </w:r>
      <w:r w:rsidR="00326230" w:rsidRPr="00D14D3D">
        <w:rPr>
          <w:rFonts w:asciiTheme="minorHAnsi" w:hAnsiTheme="minorHAnsi" w:cstheme="minorHAnsi"/>
          <w:w w:val="105"/>
        </w:rPr>
        <w:t xml:space="preserve"> </w:t>
      </w:r>
      <w:r w:rsidR="00B8650C">
        <w:rPr>
          <w:rFonts w:asciiTheme="minorHAnsi" w:hAnsiTheme="minorHAnsi" w:cstheme="minorHAnsi"/>
          <w:b/>
          <w:bCs/>
          <w:w w:val="105"/>
        </w:rPr>
        <w:t xml:space="preserve">and </w:t>
      </w:r>
      <w:r w:rsidR="00326230" w:rsidRPr="004B0AB5">
        <w:rPr>
          <w:rFonts w:asciiTheme="minorHAnsi" w:hAnsiTheme="minorHAnsi" w:cstheme="minorHAnsi"/>
          <w:b/>
          <w:bCs/>
          <w:w w:val="105"/>
        </w:rPr>
        <w:t xml:space="preserve">Archibald </w:t>
      </w:r>
      <w:r w:rsidR="00B8650C">
        <w:rPr>
          <w:rFonts w:asciiTheme="minorHAnsi" w:hAnsiTheme="minorHAnsi" w:cstheme="minorHAnsi"/>
          <w:b/>
          <w:bCs/>
          <w:w w:val="105"/>
        </w:rPr>
        <w:t xml:space="preserve">Garrod </w:t>
      </w:r>
      <w:r w:rsidR="00326230">
        <w:rPr>
          <w:rFonts w:asciiTheme="minorHAnsi" w:hAnsiTheme="minorHAnsi" w:cstheme="minorHAnsi"/>
          <w:b/>
          <w:bCs/>
          <w:w w:val="105"/>
        </w:rPr>
        <w:t xml:space="preserve">Award </w:t>
      </w:r>
      <w:r w:rsidR="0059560F" w:rsidRPr="00D14D3D">
        <w:rPr>
          <w:rFonts w:asciiTheme="minorHAnsi" w:hAnsiTheme="minorHAnsi" w:cstheme="minorHAnsi"/>
          <w:b/>
          <w:bCs/>
          <w:w w:val="105"/>
        </w:rPr>
        <w:t>Reimbursement</w:t>
      </w:r>
    </w:p>
    <w:p w14:paraId="38C91B58" w14:textId="619FAC7C" w:rsidR="00B54F2C" w:rsidRPr="00D14D3D" w:rsidRDefault="00493A1D" w:rsidP="007D6499">
      <w:pPr>
        <w:pStyle w:val="BodyText"/>
        <w:numPr>
          <w:ilvl w:val="0"/>
          <w:numId w:val="17"/>
        </w:numPr>
        <w:ind w:left="1134" w:right="325" w:hanging="283"/>
        <w:jc w:val="both"/>
        <w:rPr>
          <w:rFonts w:asciiTheme="minorHAnsi" w:hAnsiTheme="minorHAnsi" w:cstheme="minorHAnsi"/>
          <w:sz w:val="22"/>
          <w:szCs w:val="22"/>
        </w:rPr>
      </w:pPr>
      <w:r w:rsidRPr="00D14D3D">
        <w:rPr>
          <w:rFonts w:asciiTheme="minorHAnsi" w:hAnsiTheme="minorHAnsi" w:cstheme="minorHAnsi"/>
          <w:w w:val="105"/>
          <w:sz w:val="22"/>
          <w:szCs w:val="22"/>
        </w:rPr>
        <w:t>Travel</w:t>
      </w:r>
      <w:r w:rsidR="008F34E1" w:rsidRPr="00D14D3D">
        <w:rPr>
          <w:rFonts w:asciiTheme="minorHAnsi" w:hAnsiTheme="minorHAnsi" w:cstheme="minorHAnsi"/>
          <w:w w:val="105"/>
          <w:sz w:val="22"/>
          <w:szCs w:val="22"/>
        </w:rPr>
        <w:t>:</w:t>
      </w:r>
      <w:r w:rsidR="00FB6692" w:rsidRPr="00D14D3D">
        <w:rPr>
          <w:rFonts w:asciiTheme="minorHAnsi" w:hAnsiTheme="minorHAnsi" w:cstheme="minorHAnsi"/>
          <w:w w:val="105"/>
          <w:sz w:val="22"/>
          <w:szCs w:val="22"/>
        </w:rPr>
        <w:t xml:space="preserve"> </w:t>
      </w:r>
      <w:r w:rsidRPr="00D14D3D">
        <w:rPr>
          <w:rFonts w:asciiTheme="minorHAnsi" w:hAnsiTheme="minorHAnsi" w:cstheme="minorHAnsi"/>
          <w:w w:val="105"/>
          <w:sz w:val="22"/>
          <w:szCs w:val="22"/>
        </w:rPr>
        <w:t xml:space="preserve">up to </w:t>
      </w:r>
      <w:r w:rsidR="00D14D3D" w:rsidRPr="00D14D3D">
        <w:rPr>
          <w:rFonts w:asciiTheme="minorHAnsi" w:hAnsiTheme="minorHAnsi" w:cstheme="minorHAnsi"/>
          <w:w w:val="105"/>
          <w:sz w:val="22"/>
          <w:szCs w:val="22"/>
        </w:rPr>
        <w:t>Euro 750.00</w:t>
      </w:r>
      <w:r w:rsidR="00704D31">
        <w:rPr>
          <w:rFonts w:asciiTheme="minorHAnsi" w:hAnsiTheme="minorHAnsi" w:cstheme="minorHAnsi"/>
          <w:w w:val="105"/>
          <w:sz w:val="22"/>
          <w:szCs w:val="22"/>
        </w:rPr>
        <w:t>*</w:t>
      </w:r>
      <w:r w:rsidR="00D14D3D" w:rsidRPr="00D14D3D">
        <w:rPr>
          <w:rFonts w:asciiTheme="minorHAnsi" w:hAnsiTheme="minorHAnsi" w:cstheme="minorHAnsi"/>
          <w:w w:val="105"/>
          <w:sz w:val="22"/>
          <w:szCs w:val="22"/>
        </w:rPr>
        <w:t xml:space="preserve"> limit for European travel and the limit of Euro 1,500.00</w:t>
      </w:r>
      <w:r w:rsidR="00B55187">
        <w:rPr>
          <w:rFonts w:asciiTheme="minorHAnsi" w:hAnsiTheme="minorHAnsi" w:cstheme="minorHAnsi"/>
          <w:w w:val="105"/>
          <w:sz w:val="22"/>
          <w:szCs w:val="22"/>
        </w:rPr>
        <w:t>*</w:t>
      </w:r>
      <w:r w:rsidR="00D14D3D" w:rsidRPr="00D14D3D">
        <w:rPr>
          <w:rFonts w:asciiTheme="minorHAnsi" w:hAnsiTheme="minorHAnsi" w:cstheme="minorHAnsi"/>
          <w:w w:val="105"/>
          <w:sz w:val="22"/>
          <w:szCs w:val="22"/>
        </w:rPr>
        <w:t xml:space="preserve"> for long haul travel</w:t>
      </w:r>
      <w:r w:rsidR="00D14D3D" w:rsidRPr="00D14D3D">
        <w:rPr>
          <w:rFonts w:asciiTheme="minorHAnsi" w:hAnsiTheme="minorHAnsi" w:cstheme="minorHAnsi"/>
          <w:spacing w:val="-18"/>
          <w:w w:val="105"/>
          <w:sz w:val="22"/>
          <w:szCs w:val="22"/>
        </w:rPr>
        <w:t xml:space="preserve"> </w:t>
      </w:r>
      <w:r w:rsidR="00D14D3D" w:rsidRPr="00D14D3D">
        <w:rPr>
          <w:rFonts w:asciiTheme="minorHAnsi" w:hAnsiTheme="minorHAnsi" w:cstheme="minorHAnsi"/>
          <w:w w:val="105"/>
          <w:sz w:val="22"/>
          <w:szCs w:val="22"/>
        </w:rPr>
        <w:t>(over 3,000 kilometers)</w:t>
      </w:r>
    </w:p>
    <w:p w14:paraId="646FE52A" w14:textId="77777777" w:rsidR="00B54F2C" w:rsidRPr="00D14D3D" w:rsidRDefault="00493A1D" w:rsidP="007D6499">
      <w:pPr>
        <w:pStyle w:val="BodyText"/>
        <w:numPr>
          <w:ilvl w:val="0"/>
          <w:numId w:val="17"/>
        </w:numPr>
        <w:ind w:left="1134" w:right="325" w:hanging="283"/>
        <w:jc w:val="both"/>
        <w:rPr>
          <w:rFonts w:asciiTheme="minorHAnsi" w:hAnsiTheme="minorHAnsi" w:cstheme="minorHAnsi"/>
          <w:sz w:val="22"/>
          <w:szCs w:val="22"/>
        </w:rPr>
      </w:pPr>
      <w:r w:rsidRPr="00D14D3D">
        <w:rPr>
          <w:rFonts w:asciiTheme="minorHAnsi" w:hAnsiTheme="minorHAnsi" w:cstheme="minorHAnsi"/>
          <w:w w:val="105"/>
          <w:sz w:val="22"/>
          <w:szCs w:val="22"/>
        </w:rPr>
        <w:t>Accommodation</w:t>
      </w:r>
      <w:r w:rsidR="008F34E1" w:rsidRPr="00D14D3D">
        <w:rPr>
          <w:rFonts w:asciiTheme="minorHAnsi" w:hAnsiTheme="minorHAnsi" w:cstheme="minorHAnsi"/>
          <w:w w:val="105"/>
          <w:sz w:val="22"/>
          <w:szCs w:val="22"/>
        </w:rPr>
        <w:t>:</w:t>
      </w:r>
      <w:r w:rsidR="00FB6692" w:rsidRPr="00D14D3D">
        <w:rPr>
          <w:rFonts w:asciiTheme="minorHAnsi" w:hAnsiTheme="minorHAnsi" w:cstheme="minorHAnsi"/>
          <w:w w:val="105"/>
          <w:sz w:val="22"/>
          <w:szCs w:val="22"/>
        </w:rPr>
        <w:t xml:space="preserve"> </w:t>
      </w:r>
      <w:r w:rsidRPr="00D14D3D">
        <w:rPr>
          <w:rFonts w:asciiTheme="minorHAnsi" w:hAnsiTheme="minorHAnsi" w:cstheme="minorHAnsi"/>
          <w:w w:val="105"/>
          <w:sz w:val="22"/>
          <w:szCs w:val="22"/>
        </w:rPr>
        <w:t xml:space="preserve">single occupancy in the </w:t>
      </w:r>
      <w:r w:rsidR="005F79C8" w:rsidRPr="00D14D3D">
        <w:rPr>
          <w:rFonts w:asciiTheme="minorHAnsi" w:hAnsiTheme="minorHAnsi" w:cstheme="minorHAnsi"/>
          <w:w w:val="105"/>
          <w:sz w:val="22"/>
          <w:szCs w:val="22"/>
        </w:rPr>
        <w:t xml:space="preserve">Headquarters </w:t>
      </w:r>
      <w:r w:rsidRPr="00D14D3D">
        <w:rPr>
          <w:rFonts w:asciiTheme="minorHAnsi" w:hAnsiTheme="minorHAnsi" w:cstheme="minorHAnsi"/>
          <w:w w:val="105"/>
          <w:sz w:val="22"/>
          <w:szCs w:val="22"/>
        </w:rPr>
        <w:t>hotel</w:t>
      </w:r>
      <w:r w:rsidR="00BD28F3" w:rsidRPr="00D14D3D">
        <w:rPr>
          <w:rFonts w:asciiTheme="minorHAnsi" w:hAnsiTheme="minorHAnsi" w:cstheme="minorHAnsi"/>
          <w:w w:val="105"/>
          <w:sz w:val="22"/>
          <w:szCs w:val="22"/>
        </w:rPr>
        <w:t xml:space="preserve"> for </w:t>
      </w:r>
      <w:r w:rsidRPr="00D14D3D">
        <w:rPr>
          <w:rFonts w:asciiTheme="minorHAnsi" w:hAnsiTheme="minorHAnsi" w:cstheme="minorHAnsi"/>
          <w:w w:val="105"/>
          <w:sz w:val="22"/>
          <w:szCs w:val="22"/>
        </w:rPr>
        <w:t>up to 4 nigh</w:t>
      </w:r>
      <w:r w:rsidR="00B54F2C" w:rsidRPr="00D14D3D">
        <w:rPr>
          <w:rFonts w:asciiTheme="minorHAnsi" w:hAnsiTheme="minorHAnsi" w:cstheme="minorHAnsi"/>
          <w:w w:val="105"/>
          <w:sz w:val="22"/>
          <w:szCs w:val="22"/>
        </w:rPr>
        <w:t>ts</w:t>
      </w:r>
    </w:p>
    <w:p w14:paraId="1ED29CB9" w14:textId="427842DE" w:rsidR="00051187" w:rsidRPr="00D14D3D" w:rsidRDefault="008F34E1" w:rsidP="007D6499">
      <w:pPr>
        <w:pStyle w:val="BodyText"/>
        <w:numPr>
          <w:ilvl w:val="0"/>
          <w:numId w:val="17"/>
        </w:numPr>
        <w:ind w:left="1134" w:right="325" w:hanging="283"/>
        <w:jc w:val="both"/>
        <w:rPr>
          <w:rFonts w:asciiTheme="minorHAnsi" w:hAnsiTheme="minorHAnsi" w:cstheme="minorHAnsi"/>
          <w:sz w:val="22"/>
          <w:szCs w:val="22"/>
        </w:rPr>
      </w:pPr>
      <w:r w:rsidRPr="00D14D3D">
        <w:rPr>
          <w:rFonts w:asciiTheme="minorHAnsi" w:hAnsiTheme="minorHAnsi" w:cstheme="minorHAnsi"/>
          <w:w w:val="105"/>
          <w:sz w:val="22"/>
          <w:szCs w:val="22"/>
        </w:rPr>
        <w:t xml:space="preserve">Registration: </w:t>
      </w:r>
      <w:r w:rsidR="005F79C8" w:rsidRPr="00D14D3D">
        <w:rPr>
          <w:rFonts w:asciiTheme="minorHAnsi" w:hAnsiTheme="minorHAnsi" w:cstheme="minorHAnsi"/>
          <w:w w:val="105"/>
          <w:sz w:val="22"/>
          <w:szCs w:val="22"/>
        </w:rPr>
        <w:t xml:space="preserve">free </w:t>
      </w:r>
      <w:r w:rsidRPr="00D14D3D">
        <w:rPr>
          <w:rFonts w:asciiTheme="minorHAnsi" w:hAnsiTheme="minorHAnsi" w:cstheme="minorHAnsi"/>
          <w:w w:val="105"/>
          <w:sz w:val="22"/>
          <w:szCs w:val="22"/>
        </w:rPr>
        <w:t xml:space="preserve">registration </w:t>
      </w:r>
      <w:r w:rsidR="005F79C8" w:rsidRPr="00D14D3D">
        <w:rPr>
          <w:rFonts w:asciiTheme="minorHAnsi" w:hAnsiTheme="minorHAnsi" w:cstheme="minorHAnsi"/>
          <w:w w:val="105"/>
          <w:sz w:val="22"/>
          <w:szCs w:val="22"/>
        </w:rPr>
        <w:t xml:space="preserve">for </w:t>
      </w:r>
      <w:r w:rsidR="00C72B84" w:rsidRPr="00D14D3D">
        <w:rPr>
          <w:rFonts w:asciiTheme="minorHAnsi" w:hAnsiTheme="minorHAnsi" w:cstheme="minorHAnsi"/>
          <w:w w:val="105"/>
          <w:sz w:val="22"/>
          <w:szCs w:val="22"/>
        </w:rPr>
        <w:t xml:space="preserve">4 days at </w:t>
      </w:r>
      <w:r w:rsidRPr="00D14D3D">
        <w:rPr>
          <w:rFonts w:asciiTheme="minorHAnsi" w:hAnsiTheme="minorHAnsi" w:cstheme="minorHAnsi"/>
          <w:w w:val="105"/>
          <w:sz w:val="22"/>
          <w:szCs w:val="22"/>
        </w:rPr>
        <w:t xml:space="preserve">the </w:t>
      </w:r>
      <w:r w:rsidR="00B93AA7" w:rsidRPr="00D14D3D">
        <w:rPr>
          <w:rFonts w:asciiTheme="minorHAnsi" w:hAnsiTheme="minorHAnsi" w:cstheme="minorHAnsi"/>
          <w:w w:val="105"/>
          <w:sz w:val="22"/>
          <w:szCs w:val="22"/>
        </w:rPr>
        <w:t>Symposia</w:t>
      </w:r>
    </w:p>
    <w:p w14:paraId="08A91CFD" w14:textId="4D585331" w:rsidR="00346CF3" w:rsidRPr="00D14D3D" w:rsidRDefault="00346CF3" w:rsidP="007D6499">
      <w:pPr>
        <w:pStyle w:val="ListParagraph"/>
        <w:numPr>
          <w:ilvl w:val="0"/>
          <w:numId w:val="17"/>
        </w:numPr>
        <w:ind w:left="1134" w:right="325" w:hanging="283"/>
        <w:jc w:val="both"/>
        <w:rPr>
          <w:rFonts w:asciiTheme="majorHAnsi" w:hAnsiTheme="majorHAnsi"/>
        </w:rPr>
      </w:pPr>
      <w:r w:rsidRPr="00D14D3D">
        <w:rPr>
          <w:rFonts w:asciiTheme="majorHAnsi" w:hAnsiTheme="majorHAnsi"/>
        </w:rPr>
        <w:t>Transfer from</w:t>
      </w:r>
      <w:r w:rsidR="00C72B84" w:rsidRPr="00D14D3D">
        <w:rPr>
          <w:rFonts w:asciiTheme="majorHAnsi" w:hAnsiTheme="majorHAnsi"/>
        </w:rPr>
        <w:t xml:space="preserve"> </w:t>
      </w:r>
      <w:r w:rsidRPr="00D14D3D">
        <w:rPr>
          <w:rFonts w:asciiTheme="majorHAnsi" w:hAnsiTheme="majorHAnsi"/>
        </w:rPr>
        <w:t xml:space="preserve">/ to the airport of </w:t>
      </w:r>
      <w:r w:rsidRPr="00D14D3D">
        <w:rPr>
          <w:rFonts w:asciiTheme="majorHAnsi" w:hAnsiTheme="majorHAnsi"/>
          <w:b/>
          <w:bCs/>
        </w:rPr>
        <w:t xml:space="preserve">NAME OF AIRPORT </w:t>
      </w:r>
      <w:r w:rsidRPr="00D14D3D">
        <w:rPr>
          <w:rFonts w:asciiTheme="majorHAnsi" w:hAnsiTheme="majorHAnsi"/>
        </w:rPr>
        <w:t>(included in invitation letter 2a)</w:t>
      </w:r>
    </w:p>
    <w:p w14:paraId="070838A2" w14:textId="54419340" w:rsidR="00346CF3" w:rsidRPr="00D14D3D" w:rsidRDefault="00346CF3" w:rsidP="007D6499">
      <w:pPr>
        <w:pStyle w:val="ListParagraph"/>
        <w:numPr>
          <w:ilvl w:val="0"/>
          <w:numId w:val="17"/>
        </w:numPr>
        <w:ind w:left="1134" w:right="325" w:hanging="283"/>
        <w:jc w:val="both"/>
        <w:rPr>
          <w:rFonts w:asciiTheme="majorHAnsi" w:hAnsiTheme="majorHAnsi"/>
        </w:rPr>
      </w:pPr>
      <w:r w:rsidRPr="00D14D3D">
        <w:rPr>
          <w:rFonts w:asciiTheme="majorHAnsi" w:hAnsiTheme="majorHAnsi"/>
        </w:rPr>
        <w:t>F</w:t>
      </w:r>
      <w:r w:rsidR="00C72B84" w:rsidRPr="00D14D3D">
        <w:rPr>
          <w:rFonts w:asciiTheme="majorHAnsi" w:hAnsiTheme="majorHAnsi"/>
        </w:rPr>
        <w:t>r</w:t>
      </w:r>
      <w:r w:rsidRPr="00D14D3D">
        <w:rPr>
          <w:rFonts w:asciiTheme="majorHAnsi" w:hAnsiTheme="majorHAnsi"/>
        </w:rPr>
        <w:t xml:space="preserve">ee </w:t>
      </w:r>
      <w:r w:rsidR="00C72B84" w:rsidRPr="00D14D3D">
        <w:rPr>
          <w:rFonts w:asciiTheme="majorHAnsi" w:hAnsiTheme="majorHAnsi"/>
        </w:rPr>
        <w:t>p</w:t>
      </w:r>
      <w:r w:rsidRPr="00D14D3D">
        <w:rPr>
          <w:rFonts w:asciiTheme="majorHAnsi" w:hAnsiTheme="majorHAnsi"/>
        </w:rPr>
        <w:t xml:space="preserve">articipation </w:t>
      </w:r>
      <w:r w:rsidR="003B476A" w:rsidRPr="00D14D3D">
        <w:rPr>
          <w:rFonts w:asciiTheme="majorHAnsi" w:hAnsiTheme="majorHAnsi"/>
        </w:rPr>
        <w:t>in</w:t>
      </w:r>
      <w:r w:rsidRPr="00D14D3D">
        <w:rPr>
          <w:rFonts w:asciiTheme="majorHAnsi" w:hAnsiTheme="majorHAnsi"/>
        </w:rPr>
        <w:t xml:space="preserve"> the Symp</w:t>
      </w:r>
      <w:r w:rsidR="005F3F6A" w:rsidRPr="00D14D3D">
        <w:rPr>
          <w:rFonts w:asciiTheme="majorHAnsi" w:hAnsiTheme="majorHAnsi"/>
        </w:rPr>
        <w:t>o</w:t>
      </w:r>
      <w:r w:rsidRPr="00D14D3D">
        <w:rPr>
          <w:rFonts w:asciiTheme="majorHAnsi" w:hAnsiTheme="majorHAnsi"/>
        </w:rPr>
        <w:t xml:space="preserve">sium’s </w:t>
      </w:r>
      <w:r w:rsidR="00C72B84" w:rsidRPr="00D14D3D">
        <w:rPr>
          <w:rFonts w:asciiTheme="majorHAnsi" w:hAnsiTheme="majorHAnsi"/>
        </w:rPr>
        <w:t>social e</w:t>
      </w:r>
      <w:r w:rsidRPr="00D14D3D">
        <w:rPr>
          <w:rFonts w:asciiTheme="majorHAnsi" w:hAnsiTheme="majorHAnsi"/>
        </w:rPr>
        <w:t>vents (included in invitation letter 2a)</w:t>
      </w:r>
    </w:p>
    <w:p w14:paraId="10D318D6" w14:textId="77777777" w:rsidR="00051187" w:rsidRPr="00D14D3D" w:rsidRDefault="00051187" w:rsidP="007D6499">
      <w:pPr>
        <w:pStyle w:val="BodyText"/>
        <w:ind w:left="1134" w:right="325"/>
        <w:jc w:val="both"/>
        <w:rPr>
          <w:rFonts w:asciiTheme="minorHAnsi" w:hAnsiTheme="minorHAnsi" w:cstheme="minorHAnsi"/>
          <w:sz w:val="22"/>
          <w:szCs w:val="22"/>
        </w:rPr>
      </w:pPr>
    </w:p>
    <w:p w14:paraId="0D6C82FE" w14:textId="6EE13C17" w:rsidR="00051187" w:rsidRDefault="00493A1D" w:rsidP="007D6499">
      <w:pPr>
        <w:pStyle w:val="ListParagraph"/>
        <w:ind w:left="1134" w:right="325" w:hanging="567"/>
        <w:jc w:val="both"/>
        <w:rPr>
          <w:rFonts w:asciiTheme="minorHAnsi" w:hAnsiTheme="minorHAnsi" w:cstheme="minorHAnsi"/>
          <w:b/>
          <w:bCs/>
          <w:w w:val="105"/>
        </w:rPr>
      </w:pPr>
      <w:r w:rsidRPr="00D14D3D">
        <w:rPr>
          <w:rFonts w:asciiTheme="minorHAnsi" w:hAnsiTheme="minorHAnsi" w:cstheme="minorHAnsi"/>
          <w:b/>
          <w:bCs/>
          <w:w w:val="105"/>
        </w:rPr>
        <w:t>Invited speakers in Dieti</w:t>
      </w:r>
      <w:r w:rsidR="00BD28F3" w:rsidRPr="00D14D3D">
        <w:rPr>
          <w:rFonts w:asciiTheme="minorHAnsi" w:hAnsiTheme="minorHAnsi" w:cstheme="minorHAnsi"/>
          <w:b/>
          <w:bCs/>
          <w:w w:val="105"/>
        </w:rPr>
        <w:t>t</w:t>
      </w:r>
      <w:r w:rsidRPr="00D14D3D">
        <w:rPr>
          <w:rFonts w:asciiTheme="minorHAnsi" w:hAnsiTheme="minorHAnsi" w:cstheme="minorHAnsi"/>
          <w:b/>
          <w:bCs/>
          <w:w w:val="105"/>
        </w:rPr>
        <w:t>ian</w:t>
      </w:r>
      <w:r w:rsidR="00402642">
        <w:rPr>
          <w:rFonts w:asciiTheme="minorHAnsi" w:hAnsiTheme="minorHAnsi" w:cstheme="minorHAnsi"/>
          <w:b/>
          <w:bCs/>
          <w:w w:val="105"/>
        </w:rPr>
        <w:t>s</w:t>
      </w:r>
      <w:r w:rsidR="00182383">
        <w:rPr>
          <w:rFonts w:asciiTheme="minorHAnsi" w:hAnsiTheme="minorHAnsi" w:cstheme="minorHAnsi"/>
          <w:b/>
          <w:bCs/>
          <w:w w:val="105"/>
        </w:rPr>
        <w:t xml:space="preserve"> Group</w:t>
      </w:r>
      <w:r w:rsidRPr="00D14D3D">
        <w:rPr>
          <w:rFonts w:asciiTheme="minorHAnsi" w:hAnsiTheme="minorHAnsi" w:cstheme="minorHAnsi"/>
          <w:b/>
          <w:bCs/>
          <w:w w:val="105"/>
        </w:rPr>
        <w:t xml:space="preserve"> </w:t>
      </w:r>
      <w:r w:rsidR="00596A0B">
        <w:rPr>
          <w:rFonts w:asciiTheme="minorHAnsi" w:hAnsiTheme="minorHAnsi" w:cstheme="minorHAnsi"/>
          <w:b/>
          <w:bCs/>
          <w:w w:val="105"/>
        </w:rPr>
        <w:t xml:space="preserve">(DG) </w:t>
      </w:r>
      <w:r w:rsidR="001602E4" w:rsidRPr="00D14D3D">
        <w:rPr>
          <w:rFonts w:asciiTheme="minorHAnsi" w:hAnsiTheme="minorHAnsi" w:cstheme="minorHAnsi"/>
          <w:b/>
          <w:bCs/>
          <w:w w:val="105"/>
        </w:rPr>
        <w:t xml:space="preserve">and Adult </w:t>
      </w:r>
      <w:r w:rsidR="00F72189" w:rsidRPr="009D0C5E">
        <w:rPr>
          <w:rFonts w:asciiTheme="minorHAnsi" w:hAnsiTheme="minorHAnsi" w:cstheme="minorHAnsi"/>
          <w:b/>
          <w:bCs/>
          <w:w w:val="105"/>
        </w:rPr>
        <w:t xml:space="preserve">Metabolic </w:t>
      </w:r>
      <w:r w:rsidR="00F72189" w:rsidRPr="009D0C5E">
        <w:rPr>
          <w:rFonts w:asciiTheme="minorHAnsi" w:hAnsiTheme="minorHAnsi" w:cstheme="minorHAnsi"/>
          <w:b/>
          <w:bCs/>
          <w:w w:val="105"/>
          <w:lang w:val="en-GB"/>
        </w:rPr>
        <w:t>Physicians</w:t>
      </w:r>
      <w:r w:rsidR="00B2645B" w:rsidRPr="009D0C5E">
        <w:rPr>
          <w:rFonts w:asciiTheme="minorHAnsi" w:hAnsiTheme="minorHAnsi" w:cstheme="minorHAnsi"/>
          <w:b/>
          <w:bCs/>
          <w:w w:val="105"/>
          <w:lang w:val="en-GB"/>
        </w:rPr>
        <w:t xml:space="preserve"> </w:t>
      </w:r>
      <w:r w:rsidR="00182383">
        <w:rPr>
          <w:rFonts w:asciiTheme="minorHAnsi" w:hAnsiTheme="minorHAnsi" w:cstheme="minorHAnsi"/>
          <w:b/>
          <w:bCs/>
          <w:w w:val="105"/>
          <w:lang w:val="en-GB"/>
        </w:rPr>
        <w:t xml:space="preserve">Group </w:t>
      </w:r>
      <w:r w:rsidR="00B2645B" w:rsidRPr="009D0C5E">
        <w:rPr>
          <w:rFonts w:asciiTheme="minorHAnsi" w:hAnsiTheme="minorHAnsi" w:cstheme="minorHAnsi"/>
          <w:b/>
          <w:bCs/>
          <w:w w:val="105"/>
          <w:lang w:val="en-GB"/>
        </w:rPr>
        <w:t>(AMP</w:t>
      </w:r>
      <w:r w:rsidR="00182383">
        <w:rPr>
          <w:rFonts w:asciiTheme="minorHAnsi" w:hAnsiTheme="minorHAnsi" w:cstheme="minorHAnsi"/>
          <w:b/>
          <w:bCs/>
          <w:w w:val="105"/>
          <w:lang w:val="en-GB"/>
        </w:rPr>
        <w:t>G</w:t>
      </w:r>
      <w:r w:rsidR="00B2645B" w:rsidRPr="009D0C5E">
        <w:rPr>
          <w:rFonts w:asciiTheme="minorHAnsi" w:hAnsiTheme="minorHAnsi" w:cstheme="minorHAnsi"/>
          <w:b/>
          <w:bCs/>
          <w:w w:val="105"/>
          <w:lang w:val="en-GB"/>
        </w:rPr>
        <w:t>)</w:t>
      </w:r>
      <w:r w:rsidR="00F72189">
        <w:rPr>
          <w:rFonts w:asciiTheme="minorHAnsi" w:hAnsiTheme="minorHAnsi" w:cstheme="minorHAnsi"/>
          <w:w w:val="105"/>
          <w:lang w:val="en-GB"/>
        </w:rPr>
        <w:t xml:space="preserve"> </w:t>
      </w:r>
      <w:r w:rsidRPr="00D14D3D">
        <w:rPr>
          <w:rFonts w:asciiTheme="minorHAnsi" w:hAnsiTheme="minorHAnsi" w:cstheme="minorHAnsi"/>
          <w:b/>
          <w:bCs/>
          <w:w w:val="105"/>
        </w:rPr>
        <w:t>Sessions</w:t>
      </w:r>
      <w:r w:rsidR="0059560F" w:rsidRPr="00D14D3D">
        <w:rPr>
          <w:rFonts w:asciiTheme="minorHAnsi" w:hAnsiTheme="minorHAnsi" w:cstheme="minorHAnsi"/>
          <w:b/>
          <w:bCs/>
          <w:w w:val="105"/>
        </w:rPr>
        <w:t xml:space="preserve"> Reimbursement</w:t>
      </w:r>
    </w:p>
    <w:p w14:paraId="00E9BD69" w14:textId="30C48286" w:rsidR="00505B21" w:rsidRDefault="00A02EBA" w:rsidP="007D6499">
      <w:pPr>
        <w:pStyle w:val="ListParagraph"/>
        <w:ind w:left="1134" w:right="325" w:hanging="567"/>
        <w:jc w:val="both"/>
        <w:rPr>
          <w:rFonts w:asciiTheme="minorHAnsi" w:hAnsiTheme="minorHAnsi" w:cstheme="minorHAnsi"/>
          <w:b/>
          <w:bCs/>
          <w:w w:val="105"/>
        </w:rPr>
      </w:pPr>
      <w:r>
        <w:rPr>
          <w:rFonts w:asciiTheme="minorHAnsi" w:hAnsiTheme="minorHAnsi" w:cstheme="minorHAnsi"/>
          <w:b/>
          <w:bCs/>
          <w:w w:val="105"/>
        </w:rPr>
        <w:t xml:space="preserve">The following costs will be covered for </w:t>
      </w:r>
      <w:r w:rsidR="00505B21">
        <w:rPr>
          <w:rFonts w:asciiTheme="minorHAnsi" w:hAnsiTheme="minorHAnsi" w:cstheme="minorHAnsi"/>
          <w:b/>
          <w:bCs/>
          <w:w w:val="105"/>
        </w:rPr>
        <w:t>5</w:t>
      </w:r>
      <w:r>
        <w:rPr>
          <w:rFonts w:asciiTheme="minorHAnsi" w:hAnsiTheme="minorHAnsi" w:cstheme="minorHAnsi"/>
          <w:b/>
          <w:bCs/>
          <w:w w:val="105"/>
        </w:rPr>
        <w:t xml:space="preserve"> invited speakers.</w:t>
      </w:r>
      <w:r w:rsidR="00505B21" w:rsidRPr="00505B21">
        <w:t xml:space="preserve"> </w:t>
      </w:r>
      <w:r w:rsidR="00505B21" w:rsidRPr="00505B21">
        <w:rPr>
          <w:rFonts w:asciiTheme="minorHAnsi" w:hAnsiTheme="minorHAnsi" w:cstheme="minorHAnsi"/>
          <w:b/>
          <w:bCs/>
          <w:w w:val="105"/>
        </w:rPr>
        <w:t xml:space="preserve">Any changes to </w:t>
      </w:r>
      <w:r w:rsidR="00505B21">
        <w:rPr>
          <w:rFonts w:asciiTheme="minorHAnsi" w:hAnsiTheme="minorHAnsi" w:cstheme="minorHAnsi"/>
          <w:b/>
          <w:bCs/>
          <w:w w:val="105"/>
        </w:rPr>
        <w:t xml:space="preserve">this number </w:t>
      </w:r>
      <w:r w:rsidR="00505B21" w:rsidRPr="00505B21">
        <w:rPr>
          <w:rFonts w:asciiTheme="minorHAnsi" w:hAnsiTheme="minorHAnsi" w:cstheme="minorHAnsi"/>
          <w:b/>
          <w:bCs/>
          <w:w w:val="105"/>
        </w:rPr>
        <w:t>MUST be</w:t>
      </w:r>
    </w:p>
    <w:p w14:paraId="7A6B6BB1" w14:textId="62E43F13" w:rsidR="00A02EBA" w:rsidRPr="00D14D3D" w:rsidRDefault="00505B21" w:rsidP="007D6499">
      <w:pPr>
        <w:pStyle w:val="ListParagraph"/>
        <w:ind w:left="1134" w:right="325" w:hanging="567"/>
        <w:jc w:val="both"/>
        <w:rPr>
          <w:rFonts w:asciiTheme="minorHAnsi" w:hAnsiTheme="minorHAnsi" w:cstheme="minorHAnsi"/>
          <w:b/>
          <w:bCs/>
        </w:rPr>
      </w:pPr>
      <w:r w:rsidRPr="00505B21">
        <w:rPr>
          <w:rFonts w:asciiTheme="minorHAnsi" w:hAnsiTheme="minorHAnsi" w:cstheme="minorHAnsi"/>
          <w:b/>
          <w:bCs/>
          <w:w w:val="105"/>
        </w:rPr>
        <w:t xml:space="preserve">approved in writing, in advance of </w:t>
      </w:r>
      <w:r>
        <w:rPr>
          <w:rFonts w:asciiTheme="minorHAnsi" w:hAnsiTheme="minorHAnsi" w:cstheme="minorHAnsi"/>
          <w:b/>
          <w:bCs/>
          <w:w w:val="105"/>
        </w:rPr>
        <w:t>inviting them</w:t>
      </w:r>
      <w:r w:rsidRPr="00505B21">
        <w:rPr>
          <w:rFonts w:asciiTheme="minorHAnsi" w:hAnsiTheme="minorHAnsi" w:cstheme="minorHAnsi"/>
          <w:b/>
          <w:bCs/>
          <w:w w:val="105"/>
        </w:rPr>
        <w:t>, by the SSIEM Honorary Treasurer.</w:t>
      </w:r>
    </w:p>
    <w:p w14:paraId="5783BFB8" w14:textId="410CA3E4" w:rsidR="00B54F2C" w:rsidRPr="00D14D3D" w:rsidRDefault="00493A1D" w:rsidP="007D6499">
      <w:pPr>
        <w:pStyle w:val="BodyText"/>
        <w:numPr>
          <w:ilvl w:val="0"/>
          <w:numId w:val="17"/>
        </w:numPr>
        <w:tabs>
          <w:tab w:val="left" w:pos="2076"/>
        </w:tabs>
        <w:ind w:left="1134" w:right="325" w:hanging="283"/>
        <w:jc w:val="both"/>
        <w:rPr>
          <w:rFonts w:asciiTheme="minorHAnsi" w:hAnsiTheme="minorHAnsi" w:cstheme="minorHAnsi"/>
          <w:w w:val="105"/>
          <w:sz w:val="22"/>
          <w:szCs w:val="22"/>
        </w:rPr>
      </w:pPr>
      <w:r w:rsidRPr="00D14D3D">
        <w:rPr>
          <w:rFonts w:asciiTheme="minorHAnsi" w:hAnsiTheme="minorHAnsi" w:cstheme="minorHAnsi"/>
          <w:w w:val="105"/>
          <w:sz w:val="22"/>
          <w:szCs w:val="22"/>
        </w:rPr>
        <w:t>Travel</w:t>
      </w:r>
      <w:r w:rsidR="008F34E1" w:rsidRPr="00D14D3D">
        <w:rPr>
          <w:rFonts w:asciiTheme="minorHAnsi" w:hAnsiTheme="minorHAnsi" w:cstheme="minorHAnsi"/>
          <w:w w:val="105"/>
          <w:sz w:val="22"/>
          <w:szCs w:val="22"/>
        </w:rPr>
        <w:t xml:space="preserve">: </w:t>
      </w:r>
      <w:r w:rsidRPr="00D14D3D">
        <w:rPr>
          <w:rFonts w:asciiTheme="minorHAnsi" w:hAnsiTheme="minorHAnsi" w:cstheme="minorHAnsi"/>
          <w:w w:val="105"/>
          <w:sz w:val="22"/>
          <w:szCs w:val="22"/>
        </w:rPr>
        <w:t xml:space="preserve">up to </w:t>
      </w:r>
      <w:r w:rsidR="00D14D3D" w:rsidRPr="00D14D3D">
        <w:rPr>
          <w:rFonts w:asciiTheme="minorHAnsi" w:hAnsiTheme="minorHAnsi" w:cstheme="minorHAnsi"/>
          <w:w w:val="105"/>
          <w:sz w:val="22"/>
          <w:szCs w:val="22"/>
        </w:rPr>
        <w:t>Euro 750.00</w:t>
      </w:r>
      <w:r w:rsidR="00B55187">
        <w:rPr>
          <w:rFonts w:asciiTheme="minorHAnsi" w:hAnsiTheme="minorHAnsi" w:cstheme="minorHAnsi"/>
          <w:w w:val="105"/>
          <w:sz w:val="22"/>
          <w:szCs w:val="22"/>
        </w:rPr>
        <w:t>*</w:t>
      </w:r>
      <w:r w:rsidR="00D14D3D" w:rsidRPr="00D14D3D">
        <w:rPr>
          <w:rFonts w:asciiTheme="minorHAnsi" w:hAnsiTheme="minorHAnsi" w:cstheme="minorHAnsi"/>
          <w:w w:val="105"/>
          <w:sz w:val="22"/>
          <w:szCs w:val="22"/>
        </w:rPr>
        <w:t xml:space="preserve"> limit for European travel and the limit of Euro 1,500.00</w:t>
      </w:r>
      <w:r w:rsidR="00B55187">
        <w:rPr>
          <w:rFonts w:asciiTheme="minorHAnsi" w:hAnsiTheme="minorHAnsi" w:cstheme="minorHAnsi"/>
          <w:w w:val="105"/>
          <w:sz w:val="22"/>
          <w:szCs w:val="22"/>
        </w:rPr>
        <w:t>*</w:t>
      </w:r>
      <w:r w:rsidR="00D14D3D" w:rsidRPr="00D14D3D">
        <w:rPr>
          <w:rFonts w:asciiTheme="minorHAnsi" w:hAnsiTheme="minorHAnsi" w:cstheme="minorHAnsi"/>
          <w:w w:val="105"/>
          <w:sz w:val="22"/>
          <w:szCs w:val="22"/>
        </w:rPr>
        <w:t xml:space="preserve"> for long haul travel</w:t>
      </w:r>
      <w:r w:rsidR="00D14D3D" w:rsidRPr="00D14D3D">
        <w:rPr>
          <w:rFonts w:asciiTheme="minorHAnsi" w:hAnsiTheme="minorHAnsi" w:cstheme="minorHAnsi"/>
          <w:spacing w:val="-18"/>
          <w:w w:val="105"/>
          <w:sz w:val="22"/>
          <w:szCs w:val="22"/>
        </w:rPr>
        <w:t xml:space="preserve"> </w:t>
      </w:r>
      <w:r w:rsidR="00D14D3D" w:rsidRPr="00D14D3D">
        <w:rPr>
          <w:rFonts w:asciiTheme="minorHAnsi" w:hAnsiTheme="minorHAnsi" w:cstheme="minorHAnsi"/>
          <w:w w:val="105"/>
          <w:sz w:val="22"/>
          <w:szCs w:val="22"/>
        </w:rPr>
        <w:t>(over 3,000 kilometers)</w:t>
      </w:r>
    </w:p>
    <w:p w14:paraId="116EA91A" w14:textId="77FE285B" w:rsidR="00B54F2C" w:rsidRPr="00D14D3D" w:rsidRDefault="00493A1D" w:rsidP="007D6499">
      <w:pPr>
        <w:pStyle w:val="BodyText"/>
        <w:numPr>
          <w:ilvl w:val="0"/>
          <w:numId w:val="17"/>
        </w:numPr>
        <w:tabs>
          <w:tab w:val="left" w:pos="2076"/>
        </w:tabs>
        <w:ind w:left="1134" w:right="325" w:hanging="283"/>
        <w:jc w:val="both"/>
        <w:rPr>
          <w:rFonts w:asciiTheme="minorHAnsi" w:hAnsiTheme="minorHAnsi" w:cstheme="minorHAnsi"/>
          <w:sz w:val="22"/>
          <w:szCs w:val="22"/>
        </w:rPr>
      </w:pPr>
      <w:r w:rsidRPr="00D14D3D">
        <w:rPr>
          <w:rFonts w:asciiTheme="minorHAnsi" w:hAnsiTheme="minorHAnsi" w:cstheme="minorHAnsi"/>
          <w:w w:val="105"/>
          <w:sz w:val="22"/>
          <w:szCs w:val="22"/>
        </w:rPr>
        <w:t>Accommodation</w:t>
      </w:r>
      <w:r w:rsidR="008F34E1" w:rsidRPr="00D14D3D">
        <w:rPr>
          <w:rFonts w:asciiTheme="minorHAnsi" w:hAnsiTheme="minorHAnsi" w:cstheme="minorHAnsi"/>
          <w:w w:val="105"/>
          <w:sz w:val="22"/>
          <w:szCs w:val="22"/>
        </w:rPr>
        <w:t xml:space="preserve">: </w:t>
      </w:r>
      <w:r w:rsidRPr="00D14D3D">
        <w:rPr>
          <w:rFonts w:asciiTheme="minorHAnsi" w:hAnsiTheme="minorHAnsi" w:cstheme="minorHAnsi"/>
          <w:w w:val="105"/>
          <w:sz w:val="22"/>
          <w:szCs w:val="22"/>
        </w:rPr>
        <w:t xml:space="preserve">single occupancy in the </w:t>
      </w:r>
      <w:r w:rsidR="005F79C8" w:rsidRPr="00D14D3D">
        <w:rPr>
          <w:rFonts w:asciiTheme="minorHAnsi" w:hAnsiTheme="minorHAnsi" w:cstheme="minorHAnsi"/>
          <w:w w:val="105"/>
          <w:sz w:val="22"/>
          <w:szCs w:val="22"/>
        </w:rPr>
        <w:t xml:space="preserve">Headquarters </w:t>
      </w:r>
      <w:r w:rsidRPr="00D14D3D">
        <w:rPr>
          <w:rFonts w:asciiTheme="minorHAnsi" w:hAnsiTheme="minorHAnsi" w:cstheme="minorHAnsi"/>
          <w:w w:val="105"/>
          <w:sz w:val="22"/>
          <w:szCs w:val="22"/>
        </w:rPr>
        <w:t>hotel</w:t>
      </w:r>
      <w:r w:rsidR="00BD28F3" w:rsidRPr="00D14D3D">
        <w:rPr>
          <w:rFonts w:asciiTheme="minorHAnsi" w:hAnsiTheme="minorHAnsi" w:cstheme="minorHAnsi"/>
          <w:w w:val="105"/>
          <w:sz w:val="22"/>
          <w:szCs w:val="22"/>
        </w:rPr>
        <w:t xml:space="preserve"> for </w:t>
      </w:r>
      <w:r w:rsidR="00346CF3" w:rsidRPr="00D14D3D">
        <w:rPr>
          <w:rFonts w:asciiTheme="minorHAnsi" w:hAnsiTheme="minorHAnsi" w:cstheme="minorHAnsi"/>
          <w:w w:val="105"/>
          <w:sz w:val="22"/>
          <w:szCs w:val="22"/>
        </w:rPr>
        <w:t>4</w:t>
      </w:r>
      <w:r w:rsidRPr="00D14D3D">
        <w:rPr>
          <w:rFonts w:asciiTheme="minorHAnsi" w:hAnsiTheme="minorHAnsi" w:cstheme="minorHAnsi"/>
          <w:w w:val="105"/>
          <w:sz w:val="22"/>
          <w:szCs w:val="22"/>
        </w:rPr>
        <w:t xml:space="preserve"> nights</w:t>
      </w:r>
    </w:p>
    <w:p w14:paraId="4BC175D2" w14:textId="5F5AFACE" w:rsidR="008F34E1" w:rsidRPr="00D14D3D" w:rsidRDefault="008F34E1" w:rsidP="007D6499">
      <w:pPr>
        <w:pStyle w:val="BodyText"/>
        <w:numPr>
          <w:ilvl w:val="0"/>
          <w:numId w:val="17"/>
        </w:numPr>
        <w:tabs>
          <w:tab w:val="left" w:pos="2076"/>
        </w:tabs>
        <w:ind w:left="1134" w:right="325" w:hanging="283"/>
        <w:jc w:val="both"/>
        <w:rPr>
          <w:rFonts w:asciiTheme="minorHAnsi" w:hAnsiTheme="minorHAnsi" w:cstheme="minorHAnsi"/>
          <w:sz w:val="22"/>
          <w:szCs w:val="22"/>
        </w:rPr>
      </w:pPr>
      <w:r w:rsidRPr="00D14D3D">
        <w:rPr>
          <w:rFonts w:asciiTheme="minorHAnsi" w:hAnsiTheme="minorHAnsi" w:cstheme="minorHAnsi"/>
          <w:w w:val="105"/>
          <w:sz w:val="22"/>
          <w:szCs w:val="22"/>
        </w:rPr>
        <w:t xml:space="preserve">Registration: </w:t>
      </w:r>
      <w:r w:rsidR="005F79C8" w:rsidRPr="00D14D3D">
        <w:rPr>
          <w:rFonts w:asciiTheme="minorHAnsi" w:hAnsiTheme="minorHAnsi" w:cstheme="minorHAnsi"/>
          <w:w w:val="105"/>
          <w:sz w:val="22"/>
          <w:szCs w:val="22"/>
        </w:rPr>
        <w:t xml:space="preserve">free </w:t>
      </w:r>
      <w:r w:rsidRPr="00D14D3D">
        <w:rPr>
          <w:rFonts w:asciiTheme="minorHAnsi" w:hAnsiTheme="minorHAnsi" w:cstheme="minorHAnsi"/>
          <w:w w:val="105"/>
          <w:sz w:val="22"/>
          <w:szCs w:val="22"/>
        </w:rPr>
        <w:t xml:space="preserve">registration for </w:t>
      </w:r>
      <w:r w:rsidR="00346CF3" w:rsidRPr="00D14D3D">
        <w:rPr>
          <w:rFonts w:asciiTheme="minorHAnsi" w:hAnsiTheme="minorHAnsi" w:cstheme="minorHAnsi"/>
          <w:w w:val="105"/>
          <w:sz w:val="22"/>
          <w:szCs w:val="22"/>
        </w:rPr>
        <w:t>4</w:t>
      </w:r>
      <w:r w:rsidRPr="00D14D3D">
        <w:rPr>
          <w:rFonts w:asciiTheme="minorHAnsi" w:hAnsiTheme="minorHAnsi" w:cstheme="minorHAnsi"/>
          <w:w w:val="105"/>
          <w:sz w:val="22"/>
          <w:szCs w:val="22"/>
        </w:rPr>
        <w:t xml:space="preserve"> days at the Symposia</w:t>
      </w:r>
    </w:p>
    <w:p w14:paraId="055FF750" w14:textId="0F8BDF7E" w:rsidR="005F3F6A" w:rsidRPr="00D14D3D" w:rsidRDefault="005F3F6A" w:rsidP="007D6499">
      <w:pPr>
        <w:pStyle w:val="ListParagraph"/>
        <w:numPr>
          <w:ilvl w:val="0"/>
          <w:numId w:val="17"/>
        </w:numPr>
        <w:ind w:left="1134" w:right="325" w:hanging="283"/>
        <w:jc w:val="both"/>
        <w:rPr>
          <w:rFonts w:asciiTheme="majorHAnsi" w:hAnsiTheme="majorHAnsi"/>
        </w:rPr>
      </w:pPr>
      <w:r w:rsidRPr="002C3834">
        <w:rPr>
          <w:rFonts w:asciiTheme="minorHAnsi" w:hAnsiTheme="minorHAnsi" w:cstheme="minorHAnsi"/>
        </w:rPr>
        <w:t>Transfer from</w:t>
      </w:r>
      <w:r w:rsidR="00C72B84" w:rsidRPr="002C3834">
        <w:rPr>
          <w:rFonts w:asciiTheme="minorHAnsi" w:hAnsiTheme="minorHAnsi" w:cstheme="minorHAnsi"/>
        </w:rPr>
        <w:t xml:space="preserve"> </w:t>
      </w:r>
      <w:r w:rsidRPr="002C3834">
        <w:rPr>
          <w:rFonts w:asciiTheme="minorHAnsi" w:hAnsiTheme="minorHAnsi" w:cstheme="minorHAnsi"/>
        </w:rPr>
        <w:t>/ to the airport</w:t>
      </w:r>
      <w:r w:rsidRPr="00D14D3D">
        <w:rPr>
          <w:rFonts w:asciiTheme="majorHAnsi" w:hAnsiTheme="majorHAnsi"/>
        </w:rPr>
        <w:t xml:space="preserve"> of </w:t>
      </w:r>
      <w:r w:rsidRPr="00D14D3D">
        <w:rPr>
          <w:rFonts w:asciiTheme="majorHAnsi" w:hAnsiTheme="majorHAnsi"/>
          <w:b/>
          <w:bCs/>
        </w:rPr>
        <w:t>NAME OF AIRPORT</w:t>
      </w:r>
    </w:p>
    <w:p w14:paraId="4D9F6698" w14:textId="72BAD683" w:rsidR="005F3F6A" w:rsidRPr="00D14D3D" w:rsidRDefault="005F3F6A" w:rsidP="007D6499">
      <w:pPr>
        <w:pStyle w:val="ListParagraph"/>
        <w:numPr>
          <w:ilvl w:val="0"/>
          <w:numId w:val="17"/>
        </w:numPr>
        <w:ind w:left="1134" w:right="325" w:hanging="283"/>
        <w:jc w:val="both"/>
        <w:rPr>
          <w:rFonts w:asciiTheme="majorHAnsi" w:hAnsiTheme="majorHAnsi"/>
        </w:rPr>
      </w:pPr>
      <w:r w:rsidRPr="00D14D3D">
        <w:rPr>
          <w:rFonts w:asciiTheme="majorHAnsi" w:hAnsiTheme="majorHAnsi"/>
        </w:rPr>
        <w:t>F</w:t>
      </w:r>
      <w:r w:rsidR="00C72B84" w:rsidRPr="00D14D3D">
        <w:rPr>
          <w:rFonts w:asciiTheme="majorHAnsi" w:hAnsiTheme="majorHAnsi"/>
        </w:rPr>
        <w:t>r</w:t>
      </w:r>
      <w:r w:rsidRPr="00D14D3D">
        <w:rPr>
          <w:rFonts w:asciiTheme="majorHAnsi" w:hAnsiTheme="majorHAnsi"/>
        </w:rPr>
        <w:t xml:space="preserve">ee </w:t>
      </w:r>
      <w:r w:rsidR="00C72B84" w:rsidRPr="00D14D3D">
        <w:rPr>
          <w:rFonts w:asciiTheme="majorHAnsi" w:hAnsiTheme="majorHAnsi"/>
        </w:rPr>
        <w:t>p</w:t>
      </w:r>
      <w:r w:rsidRPr="00D14D3D">
        <w:rPr>
          <w:rFonts w:asciiTheme="majorHAnsi" w:hAnsiTheme="majorHAnsi"/>
        </w:rPr>
        <w:t xml:space="preserve">articipation </w:t>
      </w:r>
      <w:r w:rsidR="003B476A" w:rsidRPr="00D14D3D">
        <w:rPr>
          <w:rFonts w:asciiTheme="majorHAnsi" w:hAnsiTheme="majorHAnsi"/>
        </w:rPr>
        <w:t>in</w:t>
      </w:r>
      <w:r w:rsidRPr="00D14D3D">
        <w:rPr>
          <w:rFonts w:asciiTheme="majorHAnsi" w:hAnsiTheme="majorHAnsi"/>
        </w:rPr>
        <w:t xml:space="preserve"> the Symposium’s </w:t>
      </w:r>
      <w:r w:rsidR="00C72B84" w:rsidRPr="00D14D3D">
        <w:rPr>
          <w:rFonts w:asciiTheme="majorHAnsi" w:hAnsiTheme="majorHAnsi"/>
        </w:rPr>
        <w:t>s</w:t>
      </w:r>
      <w:r w:rsidRPr="00D14D3D">
        <w:rPr>
          <w:rFonts w:asciiTheme="majorHAnsi" w:hAnsiTheme="majorHAnsi"/>
        </w:rPr>
        <w:t xml:space="preserve">ocial </w:t>
      </w:r>
      <w:r w:rsidR="00C72B84" w:rsidRPr="00D14D3D">
        <w:rPr>
          <w:rFonts w:asciiTheme="majorHAnsi" w:hAnsiTheme="majorHAnsi"/>
        </w:rPr>
        <w:t>e</w:t>
      </w:r>
      <w:r w:rsidRPr="00D14D3D">
        <w:rPr>
          <w:rFonts w:asciiTheme="majorHAnsi" w:hAnsiTheme="majorHAnsi"/>
        </w:rPr>
        <w:t>vents</w:t>
      </w:r>
    </w:p>
    <w:p w14:paraId="3C7F62FC" w14:textId="77777777" w:rsidR="00AF28D8" w:rsidRPr="00D14D3D" w:rsidRDefault="00AF28D8" w:rsidP="007D6499">
      <w:pPr>
        <w:pStyle w:val="BodyText"/>
        <w:ind w:left="1134" w:right="325" w:hanging="567"/>
        <w:rPr>
          <w:rFonts w:asciiTheme="minorHAnsi" w:hAnsiTheme="minorHAnsi" w:cstheme="minorHAnsi"/>
          <w:sz w:val="22"/>
          <w:szCs w:val="22"/>
        </w:rPr>
      </w:pPr>
    </w:p>
    <w:p w14:paraId="27C403ED" w14:textId="5F689CA9" w:rsidR="006B1C5F" w:rsidRDefault="006B1C5F" w:rsidP="006B1C5F">
      <w:pPr>
        <w:pStyle w:val="ListParagraph"/>
        <w:ind w:left="1134" w:right="325" w:hanging="567"/>
        <w:jc w:val="both"/>
        <w:rPr>
          <w:rFonts w:asciiTheme="minorHAnsi" w:hAnsiTheme="minorHAnsi" w:cstheme="minorHAnsi"/>
          <w:b/>
          <w:bCs/>
          <w:w w:val="105"/>
        </w:rPr>
      </w:pPr>
      <w:r w:rsidRPr="00D14D3D">
        <w:rPr>
          <w:rFonts w:asciiTheme="minorHAnsi" w:hAnsiTheme="minorHAnsi" w:cstheme="minorHAnsi"/>
          <w:b/>
          <w:bCs/>
          <w:w w:val="105"/>
        </w:rPr>
        <w:t xml:space="preserve">Invited speakers in </w:t>
      </w:r>
      <w:r w:rsidRPr="00C71E33">
        <w:rPr>
          <w:rFonts w:asciiTheme="minorHAnsi" w:hAnsiTheme="minorHAnsi" w:cstheme="minorHAnsi"/>
          <w:b/>
          <w:bCs/>
          <w:lang w:val="en-GB"/>
        </w:rPr>
        <w:t>ETAC Educational Session</w:t>
      </w:r>
      <w:r w:rsidRPr="00D14D3D">
        <w:rPr>
          <w:rFonts w:asciiTheme="minorHAnsi" w:hAnsiTheme="minorHAnsi" w:cstheme="minorHAnsi"/>
          <w:b/>
          <w:bCs/>
          <w:w w:val="105"/>
        </w:rPr>
        <w:t xml:space="preserve"> Reimbursement</w:t>
      </w:r>
    </w:p>
    <w:p w14:paraId="25D755C5" w14:textId="7BF7A648" w:rsidR="006B1C5F" w:rsidRDefault="006B1C5F" w:rsidP="006B1C5F">
      <w:pPr>
        <w:pStyle w:val="ListParagraph"/>
        <w:ind w:left="1134" w:right="325" w:hanging="567"/>
        <w:jc w:val="both"/>
        <w:rPr>
          <w:rFonts w:asciiTheme="minorHAnsi" w:hAnsiTheme="minorHAnsi" w:cstheme="minorHAnsi"/>
          <w:b/>
          <w:bCs/>
          <w:w w:val="105"/>
        </w:rPr>
      </w:pPr>
      <w:r>
        <w:rPr>
          <w:rFonts w:asciiTheme="minorHAnsi" w:hAnsiTheme="minorHAnsi" w:cstheme="minorHAnsi"/>
          <w:b/>
          <w:bCs/>
          <w:w w:val="105"/>
        </w:rPr>
        <w:t xml:space="preserve">The following costs will be covered for </w:t>
      </w:r>
      <w:r w:rsidR="004E2DE1">
        <w:rPr>
          <w:rFonts w:asciiTheme="minorHAnsi" w:hAnsiTheme="minorHAnsi" w:cstheme="minorHAnsi"/>
          <w:b/>
          <w:bCs/>
          <w:w w:val="105"/>
        </w:rPr>
        <w:t>3</w:t>
      </w:r>
      <w:r>
        <w:rPr>
          <w:rFonts w:asciiTheme="minorHAnsi" w:hAnsiTheme="minorHAnsi" w:cstheme="minorHAnsi"/>
          <w:b/>
          <w:bCs/>
          <w:w w:val="105"/>
        </w:rPr>
        <w:t xml:space="preserve"> invited speakers.</w:t>
      </w:r>
      <w:r w:rsidRPr="00505B21">
        <w:t xml:space="preserve"> </w:t>
      </w:r>
      <w:r w:rsidRPr="00505B21">
        <w:rPr>
          <w:rFonts w:asciiTheme="minorHAnsi" w:hAnsiTheme="minorHAnsi" w:cstheme="minorHAnsi"/>
          <w:b/>
          <w:bCs/>
          <w:w w:val="105"/>
        </w:rPr>
        <w:t>Any changes to th</w:t>
      </w:r>
      <w:r>
        <w:rPr>
          <w:rFonts w:asciiTheme="minorHAnsi" w:hAnsiTheme="minorHAnsi" w:cstheme="minorHAnsi"/>
          <w:b/>
          <w:bCs/>
          <w:w w:val="105"/>
        </w:rPr>
        <w:t>e</w:t>
      </w:r>
      <w:r w:rsidRPr="00505B21">
        <w:rPr>
          <w:rFonts w:asciiTheme="minorHAnsi" w:hAnsiTheme="minorHAnsi" w:cstheme="minorHAnsi"/>
          <w:b/>
          <w:bCs/>
          <w:w w:val="105"/>
        </w:rPr>
        <w:t xml:space="preserve"> number </w:t>
      </w:r>
      <w:r>
        <w:rPr>
          <w:rFonts w:asciiTheme="minorHAnsi" w:hAnsiTheme="minorHAnsi" w:cstheme="minorHAnsi"/>
          <w:b/>
          <w:bCs/>
          <w:w w:val="105"/>
        </w:rPr>
        <w:t>of speakers</w:t>
      </w:r>
    </w:p>
    <w:p w14:paraId="510222A8" w14:textId="77777777" w:rsidR="006B1C5F" w:rsidRPr="00E63CFE" w:rsidRDefault="006B1C5F" w:rsidP="006B1C5F">
      <w:pPr>
        <w:pStyle w:val="ListParagraph"/>
        <w:ind w:left="1134" w:right="325" w:hanging="567"/>
        <w:jc w:val="both"/>
        <w:rPr>
          <w:rFonts w:asciiTheme="minorHAnsi" w:hAnsiTheme="minorHAnsi" w:cstheme="minorHAnsi"/>
          <w:b/>
          <w:bCs/>
          <w:w w:val="105"/>
        </w:rPr>
      </w:pPr>
      <w:r w:rsidRPr="00505B21">
        <w:rPr>
          <w:rFonts w:asciiTheme="minorHAnsi" w:hAnsiTheme="minorHAnsi" w:cstheme="minorHAnsi"/>
          <w:b/>
          <w:bCs/>
          <w:w w:val="105"/>
        </w:rPr>
        <w:t>MUST be</w:t>
      </w:r>
      <w:r>
        <w:rPr>
          <w:rFonts w:asciiTheme="minorHAnsi" w:hAnsiTheme="minorHAnsi" w:cstheme="minorHAnsi"/>
          <w:b/>
          <w:bCs/>
          <w:w w:val="105"/>
        </w:rPr>
        <w:t xml:space="preserve"> </w:t>
      </w:r>
      <w:r w:rsidRPr="00E63CFE">
        <w:rPr>
          <w:rFonts w:asciiTheme="minorHAnsi" w:hAnsiTheme="minorHAnsi" w:cstheme="minorHAnsi"/>
          <w:b/>
          <w:bCs/>
          <w:w w:val="105"/>
        </w:rPr>
        <w:t xml:space="preserve">approved in writing, in advance of inviting </w:t>
      </w:r>
      <w:r>
        <w:rPr>
          <w:rFonts w:asciiTheme="minorHAnsi" w:hAnsiTheme="minorHAnsi" w:cstheme="minorHAnsi"/>
          <w:b/>
          <w:bCs/>
          <w:w w:val="105"/>
        </w:rPr>
        <w:t>them</w:t>
      </w:r>
      <w:r w:rsidRPr="00E63CFE">
        <w:rPr>
          <w:rFonts w:asciiTheme="minorHAnsi" w:hAnsiTheme="minorHAnsi" w:cstheme="minorHAnsi"/>
          <w:b/>
          <w:bCs/>
          <w:w w:val="105"/>
        </w:rPr>
        <w:t>, by the SSIEM Honorary Treasurer.</w:t>
      </w:r>
    </w:p>
    <w:p w14:paraId="59F87ACB" w14:textId="77777777" w:rsidR="006B1C5F" w:rsidRPr="00D14D3D" w:rsidRDefault="006B1C5F" w:rsidP="006B1C5F">
      <w:pPr>
        <w:pStyle w:val="BodyText"/>
        <w:numPr>
          <w:ilvl w:val="0"/>
          <w:numId w:val="17"/>
        </w:numPr>
        <w:ind w:left="1134" w:right="325" w:hanging="283"/>
        <w:jc w:val="both"/>
        <w:rPr>
          <w:rFonts w:asciiTheme="minorHAnsi" w:hAnsiTheme="minorHAnsi" w:cstheme="minorHAnsi"/>
          <w:w w:val="105"/>
          <w:sz w:val="22"/>
          <w:szCs w:val="22"/>
        </w:rPr>
      </w:pPr>
      <w:r w:rsidRPr="00D14D3D">
        <w:rPr>
          <w:rFonts w:asciiTheme="minorHAnsi" w:hAnsiTheme="minorHAnsi" w:cstheme="minorHAnsi"/>
          <w:w w:val="105"/>
          <w:sz w:val="22"/>
          <w:szCs w:val="22"/>
        </w:rPr>
        <w:t>Travel: up to Euro 750.00</w:t>
      </w:r>
      <w:r>
        <w:rPr>
          <w:rFonts w:asciiTheme="minorHAnsi" w:hAnsiTheme="minorHAnsi" w:cstheme="minorHAnsi"/>
          <w:w w:val="105"/>
          <w:sz w:val="22"/>
          <w:szCs w:val="22"/>
        </w:rPr>
        <w:t>*</w:t>
      </w:r>
      <w:r w:rsidRPr="00D14D3D">
        <w:rPr>
          <w:rFonts w:asciiTheme="minorHAnsi" w:hAnsiTheme="minorHAnsi" w:cstheme="minorHAnsi"/>
          <w:w w:val="105"/>
          <w:sz w:val="22"/>
          <w:szCs w:val="22"/>
        </w:rPr>
        <w:t xml:space="preserve"> limit for European travel and the limit of Euro 1,500.00</w:t>
      </w:r>
      <w:r>
        <w:rPr>
          <w:rFonts w:asciiTheme="minorHAnsi" w:hAnsiTheme="minorHAnsi" w:cstheme="minorHAnsi"/>
          <w:w w:val="105"/>
          <w:sz w:val="22"/>
          <w:szCs w:val="22"/>
        </w:rPr>
        <w:t>*</w:t>
      </w:r>
      <w:r w:rsidRPr="00D14D3D">
        <w:rPr>
          <w:rFonts w:asciiTheme="minorHAnsi" w:hAnsiTheme="minorHAnsi" w:cstheme="minorHAnsi"/>
          <w:w w:val="105"/>
          <w:sz w:val="22"/>
          <w:szCs w:val="22"/>
        </w:rPr>
        <w:t xml:space="preserve"> for long haul travel</w:t>
      </w:r>
      <w:r w:rsidRPr="00D14D3D">
        <w:rPr>
          <w:rFonts w:asciiTheme="minorHAnsi" w:hAnsiTheme="minorHAnsi" w:cstheme="minorHAnsi"/>
          <w:spacing w:val="-18"/>
          <w:w w:val="105"/>
          <w:sz w:val="22"/>
          <w:szCs w:val="22"/>
        </w:rPr>
        <w:t xml:space="preserve"> </w:t>
      </w:r>
      <w:r w:rsidRPr="00D14D3D">
        <w:rPr>
          <w:rFonts w:asciiTheme="minorHAnsi" w:hAnsiTheme="minorHAnsi" w:cstheme="minorHAnsi"/>
          <w:w w:val="105"/>
          <w:sz w:val="22"/>
          <w:szCs w:val="22"/>
        </w:rPr>
        <w:t>(over 3,000 kilometers)</w:t>
      </w:r>
    </w:p>
    <w:p w14:paraId="2C8BAFF0" w14:textId="77777777" w:rsidR="006B1C5F" w:rsidRPr="00D14D3D" w:rsidRDefault="006B1C5F" w:rsidP="006B1C5F">
      <w:pPr>
        <w:pStyle w:val="BodyText"/>
        <w:numPr>
          <w:ilvl w:val="0"/>
          <w:numId w:val="17"/>
        </w:numPr>
        <w:ind w:left="1134" w:right="325" w:hanging="283"/>
        <w:jc w:val="both"/>
        <w:rPr>
          <w:rFonts w:asciiTheme="minorHAnsi" w:hAnsiTheme="minorHAnsi" w:cstheme="minorHAnsi"/>
          <w:sz w:val="22"/>
          <w:szCs w:val="22"/>
        </w:rPr>
      </w:pPr>
      <w:r w:rsidRPr="00D14D3D">
        <w:rPr>
          <w:rFonts w:asciiTheme="minorHAnsi" w:hAnsiTheme="minorHAnsi" w:cstheme="minorHAnsi"/>
          <w:w w:val="105"/>
          <w:sz w:val="22"/>
          <w:szCs w:val="22"/>
        </w:rPr>
        <w:t>Accommodation: single occupancy in the Headquarters hotel for 4 nights</w:t>
      </w:r>
    </w:p>
    <w:p w14:paraId="05E95D23" w14:textId="77777777" w:rsidR="006B1C5F" w:rsidRPr="00D14D3D" w:rsidRDefault="006B1C5F" w:rsidP="006B1C5F">
      <w:pPr>
        <w:pStyle w:val="BodyText"/>
        <w:numPr>
          <w:ilvl w:val="0"/>
          <w:numId w:val="17"/>
        </w:numPr>
        <w:ind w:left="1134" w:right="325" w:hanging="283"/>
        <w:jc w:val="both"/>
        <w:rPr>
          <w:rFonts w:asciiTheme="minorHAnsi" w:hAnsiTheme="minorHAnsi" w:cstheme="minorHAnsi"/>
          <w:sz w:val="22"/>
          <w:szCs w:val="22"/>
        </w:rPr>
      </w:pPr>
      <w:r w:rsidRPr="00D14D3D">
        <w:rPr>
          <w:rFonts w:asciiTheme="minorHAnsi" w:hAnsiTheme="minorHAnsi" w:cstheme="minorHAnsi"/>
          <w:w w:val="105"/>
          <w:sz w:val="22"/>
          <w:szCs w:val="22"/>
        </w:rPr>
        <w:t>Registration: free registration for</w:t>
      </w:r>
      <w:r>
        <w:rPr>
          <w:rFonts w:asciiTheme="minorHAnsi" w:hAnsiTheme="minorHAnsi" w:cstheme="minorHAnsi"/>
          <w:w w:val="105"/>
          <w:sz w:val="22"/>
          <w:szCs w:val="22"/>
        </w:rPr>
        <w:t xml:space="preserve"> </w:t>
      </w:r>
      <w:r w:rsidRPr="00D14D3D">
        <w:rPr>
          <w:rFonts w:asciiTheme="minorHAnsi" w:hAnsiTheme="minorHAnsi" w:cstheme="minorHAnsi"/>
          <w:w w:val="105"/>
          <w:sz w:val="22"/>
          <w:szCs w:val="22"/>
        </w:rPr>
        <w:t>4 days at the Symposia</w:t>
      </w:r>
    </w:p>
    <w:p w14:paraId="64A6BE1C" w14:textId="77777777" w:rsidR="006B1C5F" w:rsidRPr="002C3834" w:rsidRDefault="006B1C5F" w:rsidP="006B1C5F">
      <w:pPr>
        <w:pStyle w:val="ListParagraph"/>
        <w:numPr>
          <w:ilvl w:val="0"/>
          <w:numId w:val="17"/>
        </w:numPr>
        <w:ind w:left="1134" w:right="325" w:hanging="283"/>
        <w:jc w:val="both"/>
        <w:rPr>
          <w:rFonts w:asciiTheme="minorHAnsi" w:hAnsiTheme="minorHAnsi" w:cstheme="minorHAnsi"/>
        </w:rPr>
      </w:pPr>
      <w:r w:rsidRPr="002C3834">
        <w:rPr>
          <w:rFonts w:asciiTheme="minorHAnsi" w:hAnsiTheme="minorHAnsi" w:cstheme="minorHAnsi"/>
        </w:rPr>
        <w:t xml:space="preserve">Transfer from / to the airport of </w:t>
      </w:r>
      <w:r w:rsidRPr="002C3834">
        <w:rPr>
          <w:rFonts w:asciiTheme="minorHAnsi" w:hAnsiTheme="minorHAnsi" w:cstheme="minorHAnsi"/>
          <w:b/>
          <w:bCs/>
        </w:rPr>
        <w:t xml:space="preserve">NAME OF AIRPORT </w:t>
      </w:r>
      <w:r w:rsidRPr="002C3834">
        <w:rPr>
          <w:rFonts w:asciiTheme="minorHAnsi" w:hAnsiTheme="minorHAnsi" w:cstheme="minorHAnsi"/>
        </w:rPr>
        <w:t>(included in invitation letter 2b)</w:t>
      </w:r>
    </w:p>
    <w:p w14:paraId="6BD8336D" w14:textId="77777777" w:rsidR="006B1C5F" w:rsidRPr="00D14D3D" w:rsidRDefault="006B1C5F" w:rsidP="006B1C5F">
      <w:pPr>
        <w:pStyle w:val="ListParagraph"/>
        <w:numPr>
          <w:ilvl w:val="0"/>
          <w:numId w:val="17"/>
        </w:numPr>
        <w:ind w:left="1134" w:right="325" w:hanging="283"/>
        <w:jc w:val="both"/>
        <w:rPr>
          <w:rFonts w:asciiTheme="majorHAnsi" w:hAnsiTheme="majorHAnsi"/>
        </w:rPr>
      </w:pPr>
      <w:r w:rsidRPr="002C3834">
        <w:rPr>
          <w:rFonts w:asciiTheme="minorHAnsi" w:hAnsiTheme="minorHAnsi" w:cstheme="minorHAnsi"/>
        </w:rPr>
        <w:t>Free Participation in the Symposium’s</w:t>
      </w:r>
      <w:r w:rsidRPr="00D14D3D">
        <w:rPr>
          <w:rFonts w:asciiTheme="majorHAnsi" w:hAnsiTheme="majorHAnsi"/>
        </w:rPr>
        <w:t xml:space="preserve"> social events (included in invitation letter 2b)</w:t>
      </w:r>
    </w:p>
    <w:p w14:paraId="6039D515" w14:textId="77777777" w:rsidR="006B1C5F" w:rsidRDefault="006B1C5F" w:rsidP="006B1C5F">
      <w:pPr>
        <w:pStyle w:val="BodyText"/>
        <w:ind w:left="1134" w:right="325" w:hanging="567"/>
        <w:rPr>
          <w:rFonts w:asciiTheme="minorHAnsi" w:hAnsiTheme="minorHAnsi" w:cstheme="minorHAnsi"/>
          <w:sz w:val="22"/>
          <w:szCs w:val="22"/>
        </w:rPr>
      </w:pPr>
    </w:p>
    <w:p w14:paraId="3DA8D8D4" w14:textId="6C1CD0EB" w:rsidR="00051187" w:rsidRDefault="00493A1D" w:rsidP="007D6499">
      <w:pPr>
        <w:pStyle w:val="ListParagraph"/>
        <w:ind w:left="1134" w:right="325" w:hanging="567"/>
        <w:jc w:val="both"/>
        <w:rPr>
          <w:rFonts w:asciiTheme="minorHAnsi" w:hAnsiTheme="minorHAnsi" w:cstheme="minorHAnsi"/>
          <w:b/>
          <w:bCs/>
          <w:w w:val="105"/>
        </w:rPr>
      </w:pPr>
      <w:r w:rsidRPr="00D14D3D">
        <w:rPr>
          <w:rFonts w:asciiTheme="minorHAnsi" w:hAnsiTheme="minorHAnsi" w:cstheme="minorHAnsi"/>
          <w:b/>
          <w:bCs/>
          <w:w w:val="105"/>
        </w:rPr>
        <w:t>Invited speakers in Update Parallel Sessions</w:t>
      </w:r>
      <w:r w:rsidR="0059560F" w:rsidRPr="00D14D3D">
        <w:rPr>
          <w:rFonts w:asciiTheme="minorHAnsi" w:hAnsiTheme="minorHAnsi" w:cstheme="minorHAnsi"/>
          <w:b/>
          <w:bCs/>
          <w:w w:val="105"/>
        </w:rPr>
        <w:t xml:space="preserve"> Reimbursement</w:t>
      </w:r>
    </w:p>
    <w:p w14:paraId="07A8A552" w14:textId="71AD35E5" w:rsidR="00505B21" w:rsidRDefault="00A02EBA" w:rsidP="007D6499">
      <w:pPr>
        <w:pStyle w:val="ListParagraph"/>
        <w:ind w:left="1134" w:right="325" w:hanging="567"/>
        <w:jc w:val="both"/>
        <w:rPr>
          <w:rFonts w:asciiTheme="minorHAnsi" w:hAnsiTheme="minorHAnsi" w:cstheme="minorHAnsi"/>
          <w:b/>
          <w:bCs/>
          <w:w w:val="105"/>
        </w:rPr>
      </w:pPr>
      <w:r>
        <w:rPr>
          <w:rFonts w:asciiTheme="minorHAnsi" w:hAnsiTheme="minorHAnsi" w:cstheme="minorHAnsi"/>
          <w:b/>
          <w:bCs/>
          <w:w w:val="105"/>
        </w:rPr>
        <w:t xml:space="preserve">The following costs will be covered for </w:t>
      </w:r>
      <w:r w:rsidR="00505B21">
        <w:rPr>
          <w:rFonts w:asciiTheme="minorHAnsi" w:hAnsiTheme="minorHAnsi" w:cstheme="minorHAnsi"/>
          <w:b/>
          <w:bCs/>
          <w:w w:val="105"/>
        </w:rPr>
        <w:t>5</w:t>
      </w:r>
      <w:r>
        <w:rPr>
          <w:rFonts w:asciiTheme="minorHAnsi" w:hAnsiTheme="minorHAnsi" w:cstheme="minorHAnsi"/>
          <w:b/>
          <w:bCs/>
          <w:w w:val="105"/>
        </w:rPr>
        <w:t xml:space="preserve"> invited speakers</w:t>
      </w:r>
      <w:r w:rsidR="00505B21">
        <w:rPr>
          <w:rFonts w:asciiTheme="minorHAnsi" w:hAnsiTheme="minorHAnsi" w:cstheme="minorHAnsi"/>
          <w:b/>
          <w:bCs/>
          <w:w w:val="105"/>
        </w:rPr>
        <w:t>.</w:t>
      </w:r>
      <w:r w:rsidR="00505B21" w:rsidRPr="00505B21">
        <w:t xml:space="preserve"> </w:t>
      </w:r>
      <w:r w:rsidR="00505B21" w:rsidRPr="00505B21">
        <w:rPr>
          <w:rFonts w:asciiTheme="minorHAnsi" w:hAnsiTheme="minorHAnsi" w:cstheme="minorHAnsi"/>
          <w:b/>
          <w:bCs/>
          <w:w w:val="105"/>
        </w:rPr>
        <w:t>Any changes to th</w:t>
      </w:r>
      <w:r w:rsidR="00505B21">
        <w:rPr>
          <w:rFonts w:asciiTheme="minorHAnsi" w:hAnsiTheme="minorHAnsi" w:cstheme="minorHAnsi"/>
          <w:b/>
          <w:bCs/>
          <w:w w:val="105"/>
        </w:rPr>
        <w:t>e</w:t>
      </w:r>
      <w:r w:rsidR="00505B21" w:rsidRPr="00505B21">
        <w:rPr>
          <w:rFonts w:asciiTheme="minorHAnsi" w:hAnsiTheme="minorHAnsi" w:cstheme="minorHAnsi"/>
          <w:b/>
          <w:bCs/>
          <w:w w:val="105"/>
        </w:rPr>
        <w:t xml:space="preserve"> number </w:t>
      </w:r>
      <w:r w:rsidR="00505B21">
        <w:rPr>
          <w:rFonts w:asciiTheme="minorHAnsi" w:hAnsiTheme="minorHAnsi" w:cstheme="minorHAnsi"/>
          <w:b/>
          <w:bCs/>
          <w:w w:val="105"/>
        </w:rPr>
        <w:t>of speakers</w:t>
      </w:r>
    </w:p>
    <w:p w14:paraId="0E9307C6" w14:textId="6954B4E9" w:rsidR="00A02EBA" w:rsidRPr="00E63CFE" w:rsidRDefault="00505B21" w:rsidP="007D6499">
      <w:pPr>
        <w:pStyle w:val="ListParagraph"/>
        <w:ind w:left="1134" w:right="325" w:hanging="567"/>
        <w:jc w:val="both"/>
        <w:rPr>
          <w:rFonts w:asciiTheme="minorHAnsi" w:hAnsiTheme="minorHAnsi" w:cstheme="minorHAnsi"/>
          <w:b/>
          <w:bCs/>
          <w:w w:val="105"/>
        </w:rPr>
      </w:pPr>
      <w:r w:rsidRPr="00505B21">
        <w:rPr>
          <w:rFonts w:asciiTheme="minorHAnsi" w:hAnsiTheme="minorHAnsi" w:cstheme="minorHAnsi"/>
          <w:b/>
          <w:bCs/>
          <w:w w:val="105"/>
        </w:rPr>
        <w:t>MUST be</w:t>
      </w:r>
      <w:r>
        <w:rPr>
          <w:rFonts w:asciiTheme="minorHAnsi" w:hAnsiTheme="minorHAnsi" w:cstheme="minorHAnsi"/>
          <w:b/>
          <w:bCs/>
          <w:w w:val="105"/>
        </w:rPr>
        <w:t xml:space="preserve"> </w:t>
      </w:r>
      <w:r w:rsidRPr="00E63CFE">
        <w:rPr>
          <w:rFonts w:asciiTheme="minorHAnsi" w:hAnsiTheme="minorHAnsi" w:cstheme="minorHAnsi"/>
          <w:b/>
          <w:bCs/>
          <w:w w:val="105"/>
        </w:rPr>
        <w:t xml:space="preserve">approved in writing, in advance of inviting </w:t>
      </w:r>
      <w:r>
        <w:rPr>
          <w:rFonts w:asciiTheme="minorHAnsi" w:hAnsiTheme="minorHAnsi" w:cstheme="minorHAnsi"/>
          <w:b/>
          <w:bCs/>
          <w:w w:val="105"/>
        </w:rPr>
        <w:t>them</w:t>
      </w:r>
      <w:r w:rsidRPr="00E63CFE">
        <w:rPr>
          <w:rFonts w:asciiTheme="minorHAnsi" w:hAnsiTheme="minorHAnsi" w:cstheme="minorHAnsi"/>
          <w:b/>
          <w:bCs/>
          <w:w w:val="105"/>
        </w:rPr>
        <w:t>, by the SSIEM Honorary Treasurer.</w:t>
      </w:r>
    </w:p>
    <w:p w14:paraId="17A2DFD6" w14:textId="6B185AD4" w:rsidR="00B54F2C" w:rsidRPr="00D14D3D" w:rsidRDefault="00493A1D" w:rsidP="007D6499">
      <w:pPr>
        <w:pStyle w:val="BodyText"/>
        <w:numPr>
          <w:ilvl w:val="0"/>
          <w:numId w:val="17"/>
        </w:numPr>
        <w:ind w:left="1134" w:right="325" w:hanging="283"/>
        <w:jc w:val="both"/>
        <w:rPr>
          <w:rFonts w:asciiTheme="minorHAnsi" w:hAnsiTheme="minorHAnsi" w:cstheme="minorHAnsi"/>
          <w:w w:val="105"/>
          <w:sz w:val="22"/>
          <w:szCs w:val="22"/>
        </w:rPr>
      </w:pPr>
      <w:r w:rsidRPr="00D14D3D">
        <w:rPr>
          <w:rFonts w:asciiTheme="minorHAnsi" w:hAnsiTheme="minorHAnsi" w:cstheme="minorHAnsi"/>
          <w:w w:val="105"/>
          <w:sz w:val="22"/>
          <w:szCs w:val="22"/>
        </w:rPr>
        <w:t>Travel</w:t>
      </w:r>
      <w:r w:rsidR="008F34E1" w:rsidRPr="00D14D3D">
        <w:rPr>
          <w:rFonts w:asciiTheme="minorHAnsi" w:hAnsiTheme="minorHAnsi" w:cstheme="minorHAnsi"/>
          <w:w w:val="105"/>
          <w:sz w:val="22"/>
          <w:szCs w:val="22"/>
        </w:rPr>
        <w:t xml:space="preserve">: </w:t>
      </w:r>
      <w:r w:rsidRPr="00D14D3D">
        <w:rPr>
          <w:rFonts w:asciiTheme="minorHAnsi" w:hAnsiTheme="minorHAnsi" w:cstheme="minorHAnsi"/>
          <w:w w:val="105"/>
          <w:sz w:val="22"/>
          <w:szCs w:val="22"/>
        </w:rPr>
        <w:t xml:space="preserve">up to </w:t>
      </w:r>
      <w:r w:rsidR="00D14D3D" w:rsidRPr="00D14D3D">
        <w:rPr>
          <w:rFonts w:asciiTheme="minorHAnsi" w:hAnsiTheme="minorHAnsi" w:cstheme="minorHAnsi"/>
          <w:w w:val="105"/>
          <w:sz w:val="22"/>
          <w:szCs w:val="22"/>
        </w:rPr>
        <w:t>Euro 750.00</w:t>
      </w:r>
      <w:r w:rsidR="00B55187">
        <w:rPr>
          <w:rFonts w:asciiTheme="minorHAnsi" w:hAnsiTheme="minorHAnsi" w:cstheme="minorHAnsi"/>
          <w:w w:val="105"/>
          <w:sz w:val="22"/>
          <w:szCs w:val="22"/>
        </w:rPr>
        <w:t>*</w:t>
      </w:r>
      <w:r w:rsidR="00D14D3D" w:rsidRPr="00D14D3D">
        <w:rPr>
          <w:rFonts w:asciiTheme="minorHAnsi" w:hAnsiTheme="minorHAnsi" w:cstheme="minorHAnsi"/>
          <w:w w:val="105"/>
          <w:sz w:val="22"/>
          <w:szCs w:val="22"/>
        </w:rPr>
        <w:t xml:space="preserve"> limit for European travel and the limit of Euro 1,500.00</w:t>
      </w:r>
      <w:r w:rsidR="00B55187">
        <w:rPr>
          <w:rFonts w:asciiTheme="minorHAnsi" w:hAnsiTheme="minorHAnsi" w:cstheme="minorHAnsi"/>
          <w:w w:val="105"/>
          <w:sz w:val="22"/>
          <w:szCs w:val="22"/>
        </w:rPr>
        <w:t>*</w:t>
      </w:r>
      <w:r w:rsidR="00D14D3D" w:rsidRPr="00D14D3D">
        <w:rPr>
          <w:rFonts w:asciiTheme="minorHAnsi" w:hAnsiTheme="minorHAnsi" w:cstheme="minorHAnsi"/>
          <w:w w:val="105"/>
          <w:sz w:val="22"/>
          <w:szCs w:val="22"/>
        </w:rPr>
        <w:t xml:space="preserve"> for long haul travel</w:t>
      </w:r>
      <w:r w:rsidR="00D14D3D" w:rsidRPr="00D14D3D">
        <w:rPr>
          <w:rFonts w:asciiTheme="minorHAnsi" w:hAnsiTheme="minorHAnsi" w:cstheme="minorHAnsi"/>
          <w:spacing w:val="-18"/>
          <w:w w:val="105"/>
          <w:sz w:val="22"/>
          <w:szCs w:val="22"/>
        </w:rPr>
        <w:t xml:space="preserve"> </w:t>
      </w:r>
      <w:r w:rsidR="00D14D3D" w:rsidRPr="00D14D3D">
        <w:rPr>
          <w:rFonts w:asciiTheme="minorHAnsi" w:hAnsiTheme="minorHAnsi" w:cstheme="minorHAnsi"/>
          <w:w w:val="105"/>
          <w:sz w:val="22"/>
          <w:szCs w:val="22"/>
        </w:rPr>
        <w:t>(over 3,000 kilometers)</w:t>
      </w:r>
    </w:p>
    <w:p w14:paraId="3AC6AB6D" w14:textId="3EA0843D" w:rsidR="00B54F2C" w:rsidRPr="00D14D3D" w:rsidRDefault="00493A1D" w:rsidP="007D6499">
      <w:pPr>
        <w:pStyle w:val="BodyText"/>
        <w:numPr>
          <w:ilvl w:val="0"/>
          <w:numId w:val="17"/>
        </w:numPr>
        <w:ind w:left="1134" w:right="325" w:hanging="283"/>
        <w:jc w:val="both"/>
        <w:rPr>
          <w:rFonts w:asciiTheme="minorHAnsi" w:hAnsiTheme="minorHAnsi" w:cstheme="minorHAnsi"/>
          <w:sz w:val="22"/>
          <w:szCs w:val="22"/>
        </w:rPr>
      </w:pPr>
      <w:r w:rsidRPr="00D14D3D">
        <w:rPr>
          <w:rFonts w:asciiTheme="minorHAnsi" w:hAnsiTheme="minorHAnsi" w:cstheme="minorHAnsi"/>
          <w:w w:val="105"/>
          <w:sz w:val="22"/>
          <w:szCs w:val="22"/>
        </w:rPr>
        <w:t>Accommodation</w:t>
      </w:r>
      <w:r w:rsidR="008F34E1" w:rsidRPr="00D14D3D">
        <w:rPr>
          <w:rFonts w:asciiTheme="minorHAnsi" w:hAnsiTheme="minorHAnsi" w:cstheme="minorHAnsi"/>
          <w:w w:val="105"/>
          <w:sz w:val="22"/>
          <w:szCs w:val="22"/>
        </w:rPr>
        <w:t xml:space="preserve">: </w:t>
      </w:r>
      <w:r w:rsidRPr="00D14D3D">
        <w:rPr>
          <w:rFonts w:asciiTheme="minorHAnsi" w:hAnsiTheme="minorHAnsi" w:cstheme="minorHAnsi"/>
          <w:w w:val="105"/>
          <w:sz w:val="22"/>
          <w:szCs w:val="22"/>
        </w:rPr>
        <w:t xml:space="preserve">single occupancy in the </w:t>
      </w:r>
      <w:r w:rsidR="005F79C8" w:rsidRPr="00D14D3D">
        <w:rPr>
          <w:rFonts w:asciiTheme="minorHAnsi" w:hAnsiTheme="minorHAnsi" w:cstheme="minorHAnsi"/>
          <w:w w:val="105"/>
          <w:sz w:val="22"/>
          <w:szCs w:val="22"/>
        </w:rPr>
        <w:t xml:space="preserve">Headquarters </w:t>
      </w:r>
      <w:r w:rsidRPr="00D14D3D">
        <w:rPr>
          <w:rFonts w:asciiTheme="minorHAnsi" w:hAnsiTheme="minorHAnsi" w:cstheme="minorHAnsi"/>
          <w:w w:val="105"/>
          <w:sz w:val="22"/>
          <w:szCs w:val="22"/>
        </w:rPr>
        <w:t>hotel</w:t>
      </w:r>
      <w:r w:rsidR="00BD28F3" w:rsidRPr="00D14D3D">
        <w:rPr>
          <w:rFonts w:asciiTheme="minorHAnsi" w:hAnsiTheme="minorHAnsi" w:cstheme="minorHAnsi"/>
          <w:w w:val="105"/>
          <w:sz w:val="22"/>
          <w:szCs w:val="22"/>
        </w:rPr>
        <w:t xml:space="preserve"> for </w:t>
      </w:r>
      <w:r w:rsidR="00F8531F" w:rsidRPr="00D14D3D">
        <w:rPr>
          <w:rFonts w:asciiTheme="minorHAnsi" w:hAnsiTheme="minorHAnsi" w:cstheme="minorHAnsi"/>
          <w:w w:val="105"/>
          <w:sz w:val="22"/>
          <w:szCs w:val="22"/>
        </w:rPr>
        <w:t>4</w:t>
      </w:r>
      <w:r w:rsidR="00B54F2C" w:rsidRPr="00D14D3D">
        <w:rPr>
          <w:rFonts w:asciiTheme="minorHAnsi" w:hAnsiTheme="minorHAnsi" w:cstheme="minorHAnsi"/>
          <w:w w:val="105"/>
          <w:sz w:val="22"/>
          <w:szCs w:val="22"/>
        </w:rPr>
        <w:t xml:space="preserve"> nights</w:t>
      </w:r>
    </w:p>
    <w:p w14:paraId="5FFD4B68" w14:textId="6D33DAC1" w:rsidR="00BD28F3" w:rsidRPr="00D14D3D" w:rsidRDefault="00BD28F3" w:rsidP="007D6499">
      <w:pPr>
        <w:pStyle w:val="BodyText"/>
        <w:numPr>
          <w:ilvl w:val="0"/>
          <w:numId w:val="17"/>
        </w:numPr>
        <w:ind w:left="1134" w:right="325" w:hanging="283"/>
        <w:jc w:val="both"/>
        <w:rPr>
          <w:rFonts w:asciiTheme="minorHAnsi" w:hAnsiTheme="minorHAnsi" w:cstheme="minorHAnsi"/>
          <w:sz w:val="22"/>
          <w:szCs w:val="22"/>
        </w:rPr>
      </w:pPr>
      <w:r w:rsidRPr="00D14D3D">
        <w:rPr>
          <w:rFonts w:asciiTheme="minorHAnsi" w:hAnsiTheme="minorHAnsi" w:cstheme="minorHAnsi"/>
          <w:w w:val="105"/>
          <w:sz w:val="22"/>
          <w:szCs w:val="22"/>
        </w:rPr>
        <w:t xml:space="preserve">Registration: </w:t>
      </w:r>
      <w:r w:rsidR="00C72B84" w:rsidRPr="00D14D3D">
        <w:rPr>
          <w:rFonts w:asciiTheme="minorHAnsi" w:hAnsiTheme="minorHAnsi" w:cstheme="minorHAnsi"/>
          <w:w w:val="105"/>
          <w:sz w:val="22"/>
          <w:szCs w:val="22"/>
        </w:rPr>
        <w:t>f</w:t>
      </w:r>
      <w:r w:rsidRPr="00D14D3D">
        <w:rPr>
          <w:rFonts w:asciiTheme="minorHAnsi" w:hAnsiTheme="minorHAnsi" w:cstheme="minorHAnsi"/>
          <w:w w:val="105"/>
          <w:sz w:val="22"/>
          <w:szCs w:val="22"/>
        </w:rPr>
        <w:t xml:space="preserve">ree registration </w:t>
      </w:r>
      <w:r w:rsidR="005F79C8" w:rsidRPr="00D14D3D">
        <w:rPr>
          <w:rFonts w:asciiTheme="minorHAnsi" w:hAnsiTheme="minorHAnsi" w:cstheme="minorHAnsi"/>
          <w:w w:val="105"/>
          <w:sz w:val="22"/>
          <w:szCs w:val="22"/>
        </w:rPr>
        <w:t>for</w:t>
      </w:r>
      <w:r w:rsidR="003B476A">
        <w:rPr>
          <w:rFonts w:asciiTheme="minorHAnsi" w:hAnsiTheme="minorHAnsi" w:cstheme="minorHAnsi"/>
          <w:w w:val="105"/>
          <w:sz w:val="22"/>
          <w:szCs w:val="22"/>
        </w:rPr>
        <w:t xml:space="preserve"> </w:t>
      </w:r>
      <w:r w:rsidR="00D14D3D" w:rsidRPr="00D14D3D">
        <w:rPr>
          <w:rFonts w:asciiTheme="minorHAnsi" w:hAnsiTheme="minorHAnsi" w:cstheme="minorHAnsi"/>
          <w:w w:val="105"/>
          <w:sz w:val="22"/>
          <w:szCs w:val="22"/>
        </w:rPr>
        <w:t>4 days at</w:t>
      </w:r>
      <w:r w:rsidR="005F79C8" w:rsidRPr="00D14D3D">
        <w:rPr>
          <w:rFonts w:asciiTheme="minorHAnsi" w:hAnsiTheme="minorHAnsi" w:cstheme="minorHAnsi"/>
          <w:w w:val="105"/>
          <w:sz w:val="22"/>
          <w:szCs w:val="22"/>
        </w:rPr>
        <w:t xml:space="preserve"> </w:t>
      </w:r>
      <w:r w:rsidRPr="00D14D3D">
        <w:rPr>
          <w:rFonts w:asciiTheme="minorHAnsi" w:hAnsiTheme="minorHAnsi" w:cstheme="minorHAnsi"/>
          <w:w w:val="105"/>
          <w:sz w:val="22"/>
          <w:szCs w:val="22"/>
        </w:rPr>
        <w:t>the Symposia</w:t>
      </w:r>
    </w:p>
    <w:p w14:paraId="1FF6F7BF" w14:textId="118FB60E" w:rsidR="005F3F6A" w:rsidRPr="00D14D3D" w:rsidRDefault="005F3F6A" w:rsidP="007D6499">
      <w:pPr>
        <w:pStyle w:val="ListParagraph"/>
        <w:numPr>
          <w:ilvl w:val="0"/>
          <w:numId w:val="17"/>
        </w:numPr>
        <w:ind w:left="1134" w:right="325" w:hanging="283"/>
        <w:jc w:val="both"/>
        <w:rPr>
          <w:rFonts w:asciiTheme="majorHAnsi" w:hAnsiTheme="majorHAnsi"/>
        </w:rPr>
      </w:pPr>
      <w:r w:rsidRPr="00D14D3D">
        <w:rPr>
          <w:rFonts w:asciiTheme="majorHAnsi" w:hAnsiTheme="majorHAnsi"/>
        </w:rPr>
        <w:t>Transfer from</w:t>
      </w:r>
      <w:r w:rsidR="00C72B84" w:rsidRPr="00D14D3D">
        <w:rPr>
          <w:rFonts w:asciiTheme="majorHAnsi" w:hAnsiTheme="majorHAnsi"/>
        </w:rPr>
        <w:t xml:space="preserve"> </w:t>
      </w:r>
      <w:r w:rsidRPr="00D14D3D">
        <w:rPr>
          <w:rFonts w:asciiTheme="majorHAnsi" w:hAnsiTheme="majorHAnsi"/>
        </w:rPr>
        <w:t xml:space="preserve">/ to the airport of </w:t>
      </w:r>
      <w:r w:rsidRPr="00D14D3D">
        <w:rPr>
          <w:rFonts w:asciiTheme="majorHAnsi" w:hAnsiTheme="majorHAnsi"/>
          <w:b/>
          <w:bCs/>
        </w:rPr>
        <w:t xml:space="preserve">NAME OF AIRPORT </w:t>
      </w:r>
      <w:r w:rsidRPr="00D14D3D">
        <w:rPr>
          <w:rFonts w:asciiTheme="majorHAnsi" w:hAnsiTheme="majorHAnsi"/>
        </w:rPr>
        <w:t>(included in invitation letter 2b)</w:t>
      </w:r>
    </w:p>
    <w:p w14:paraId="608B1401" w14:textId="04C45EBF" w:rsidR="005F3F6A" w:rsidRPr="00D14D3D" w:rsidRDefault="005F3F6A" w:rsidP="007D6499">
      <w:pPr>
        <w:pStyle w:val="ListParagraph"/>
        <w:numPr>
          <w:ilvl w:val="0"/>
          <w:numId w:val="17"/>
        </w:numPr>
        <w:ind w:left="1134" w:right="325" w:hanging="283"/>
        <w:jc w:val="both"/>
        <w:rPr>
          <w:rFonts w:asciiTheme="majorHAnsi" w:hAnsiTheme="majorHAnsi"/>
        </w:rPr>
      </w:pPr>
      <w:r w:rsidRPr="00D14D3D">
        <w:rPr>
          <w:rFonts w:asciiTheme="majorHAnsi" w:hAnsiTheme="majorHAnsi"/>
        </w:rPr>
        <w:t>F</w:t>
      </w:r>
      <w:r w:rsidR="00C72B84" w:rsidRPr="00D14D3D">
        <w:rPr>
          <w:rFonts w:asciiTheme="majorHAnsi" w:hAnsiTheme="majorHAnsi"/>
        </w:rPr>
        <w:t>r</w:t>
      </w:r>
      <w:r w:rsidRPr="00D14D3D">
        <w:rPr>
          <w:rFonts w:asciiTheme="majorHAnsi" w:hAnsiTheme="majorHAnsi"/>
        </w:rPr>
        <w:t xml:space="preserve">ee Participation </w:t>
      </w:r>
      <w:r w:rsidR="003B476A" w:rsidRPr="00D14D3D">
        <w:rPr>
          <w:rFonts w:asciiTheme="majorHAnsi" w:hAnsiTheme="majorHAnsi"/>
        </w:rPr>
        <w:t>in</w:t>
      </w:r>
      <w:r w:rsidRPr="00D14D3D">
        <w:rPr>
          <w:rFonts w:asciiTheme="majorHAnsi" w:hAnsiTheme="majorHAnsi"/>
        </w:rPr>
        <w:t xml:space="preserve"> the Symposium’s </w:t>
      </w:r>
      <w:r w:rsidR="00C72B84" w:rsidRPr="00D14D3D">
        <w:rPr>
          <w:rFonts w:asciiTheme="majorHAnsi" w:hAnsiTheme="majorHAnsi"/>
        </w:rPr>
        <w:t>s</w:t>
      </w:r>
      <w:r w:rsidRPr="00D14D3D">
        <w:rPr>
          <w:rFonts w:asciiTheme="majorHAnsi" w:hAnsiTheme="majorHAnsi"/>
        </w:rPr>
        <w:t xml:space="preserve">ocial </w:t>
      </w:r>
      <w:r w:rsidR="00C72B84" w:rsidRPr="00D14D3D">
        <w:rPr>
          <w:rFonts w:asciiTheme="majorHAnsi" w:hAnsiTheme="majorHAnsi"/>
        </w:rPr>
        <w:t>e</w:t>
      </w:r>
      <w:r w:rsidRPr="00D14D3D">
        <w:rPr>
          <w:rFonts w:asciiTheme="majorHAnsi" w:hAnsiTheme="majorHAnsi"/>
        </w:rPr>
        <w:t>vents (included in invitation letter 2b)</w:t>
      </w:r>
    </w:p>
    <w:p w14:paraId="5C5A27D4" w14:textId="77777777" w:rsidR="00377033" w:rsidRDefault="00377033" w:rsidP="007D6499">
      <w:pPr>
        <w:pStyle w:val="BodyText"/>
        <w:ind w:left="1134" w:right="325" w:hanging="567"/>
        <w:rPr>
          <w:rFonts w:asciiTheme="minorHAnsi" w:hAnsiTheme="minorHAnsi" w:cstheme="minorHAnsi"/>
          <w:sz w:val="22"/>
          <w:szCs w:val="22"/>
        </w:rPr>
      </w:pPr>
    </w:p>
    <w:p w14:paraId="1359A0A2" w14:textId="3D1C6AF4" w:rsidR="00B55187" w:rsidRDefault="00B55187" w:rsidP="007D6499">
      <w:pPr>
        <w:pStyle w:val="BodyText"/>
        <w:ind w:left="1134" w:right="325" w:hanging="567"/>
        <w:rPr>
          <w:rFonts w:asciiTheme="minorHAnsi" w:hAnsiTheme="minorHAnsi" w:cstheme="minorHAnsi"/>
          <w:sz w:val="22"/>
          <w:szCs w:val="22"/>
        </w:rPr>
      </w:pPr>
      <w:r>
        <w:rPr>
          <w:rFonts w:asciiTheme="minorHAnsi" w:hAnsiTheme="minorHAnsi" w:cstheme="minorHAnsi"/>
          <w:sz w:val="22"/>
          <w:szCs w:val="22"/>
        </w:rPr>
        <w:t>* (Including VAT and any Taxes)</w:t>
      </w:r>
    </w:p>
    <w:p w14:paraId="480E5901" w14:textId="77777777" w:rsidR="00B55187" w:rsidRPr="00D14D3D" w:rsidRDefault="00B55187" w:rsidP="007D6499">
      <w:pPr>
        <w:pStyle w:val="BodyText"/>
        <w:ind w:left="1134" w:right="325" w:hanging="567"/>
        <w:rPr>
          <w:rFonts w:asciiTheme="minorHAnsi" w:hAnsiTheme="minorHAnsi" w:cstheme="minorHAnsi"/>
          <w:sz w:val="22"/>
          <w:szCs w:val="22"/>
        </w:rPr>
      </w:pPr>
    </w:p>
    <w:p w14:paraId="5B1E8291" w14:textId="77777777" w:rsidR="00A113F7" w:rsidRDefault="00A113F7">
      <w:pPr>
        <w:rPr>
          <w:rFonts w:asciiTheme="minorHAnsi" w:hAnsiTheme="minorHAnsi" w:cstheme="minorHAnsi"/>
          <w:b/>
          <w:bCs/>
          <w:w w:val="105"/>
        </w:rPr>
      </w:pPr>
      <w:r>
        <w:rPr>
          <w:rFonts w:asciiTheme="minorHAnsi" w:hAnsiTheme="minorHAnsi" w:cstheme="minorHAnsi"/>
          <w:b/>
          <w:bCs/>
          <w:w w:val="105"/>
        </w:rPr>
        <w:br w:type="page"/>
      </w:r>
    </w:p>
    <w:p w14:paraId="09B6D65F" w14:textId="1BBB0CDE" w:rsidR="00377033" w:rsidRPr="00EB7055" w:rsidRDefault="00377033" w:rsidP="007D6499">
      <w:pPr>
        <w:pStyle w:val="ListParagraph"/>
        <w:ind w:left="1134" w:right="325" w:hanging="567"/>
        <w:jc w:val="both"/>
        <w:rPr>
          <w:rFonts w:asciiTheme="minorHAnsi" w:hAnsiTheme="minorHAnsi" w:cstheme="minorHAnsi"/>
          <w:b/>
          <w:bCs/>
        </w:rPr>
      </w:pPr>
      <w:r>
        <w:rPr>
          <w:rFonts w:asciiTheme="minorHAnsi" w:hAnsiTheme="minorHAnsi" w:cstheme="minorHAnsi"/>
          <w:b/>
          <w:bCs/>
          <w:w w:val="105"/>
        </w:rPr>
        <w:lastRenderedPageBreak/>
        <w:t>President SIMD</w:t>
      </w:r>
    </w:p>
    <w:p w14:paraId="2E35C513" w14:textId="77777777" w:rsidR="00B54F2C" w:rsidRDefault="00377033" w:rsidP="007D6499">
      <w:pPr>
        <w:pStyle w:val="BodyText"/>
        <w:numPr>
          <w:ilvl w:val="0"/>
          <w:numId w:val="17"/>
        </w:numPr>
        <w:ind w:left="1134" w:right="325" w:hanging="283"/>
        <w:jc w:val="both"/>
        <w:rPr>
          <w:rFonts w:asciiTheme="minorHAnsi" w:hAnsiTheme="minorHAnsi" w:cstheme="minorHAnsi"/>
          <w:w w:val="105"/>
          <w:sz w:val="22"/>
          <w:szCs w:val="22"/>
        </w:rPr>
      </w:pPr>
      <w:r w:rsidRPr="00B54F2C">
        <w:rPr>
          <w:rFonts w:asciiTheme="minorHAnsi" w:hAnsiTheme="minorHAnsi" w:cstheme="minorHAnsi"/>
          <w:w w:val="105"/>
          <w:sz w:val="22"/>
          <w:szCs w:val="22"/>
        </w:rPr>
        <w:t>Travel: None</w:t>
      </w:r>
    </w:p>
    <w:p w14:paraId="79449C64" w14:textId="77777777" w:rsidR="00B54F2C" w:rsidRPr="00B54F2C" w:rsidRDefault="00377033" w:rsidP="007D6499">
      <w:pPr>
        <w:pStyle w:val="BodyText"/>
        <w:numPr>
          <w:ilvl w:val="0"/>
          <w:numId w:val="17"/>
        </w:numPr>
        <w:ind w:left="1134" w:right="325" w:hanging="283"/>
        <w:jc w:val="both"/>
        <w:rPr>
          <w:rFonts w:asciiTheme="minorHAnsi" w:hAnsiTheme="minorHAnsi" w:cstheme="minorHAnsi"/>
          <w:sz w:val="22"/>
          <w:szCs w:val="22"/>
        </w:rPr>
      </w:pPr>
      <w:r w:rsidRPr="00B54F2C">
        <w:rPr>
          <w:rFonts w:asciiTheme="minorHAnsi" w:hAnsiTheme="minorHAnsi" w:cstheme="minorHAnsi"/>
          <w:w w:val="105"/>
          <w:sz w:val="22"/>
          <w:szCs w:val="22"/>
        </w:rPr>
        <w:t xml:space="preserve">Accommodation: None </w:t>
      </w:r>
    </w:p>
    <w:p w14:paraId="1EBB96BE" w14:textId="726F90B4" w:rsidR="00377033" w:rsidRPr="00B54F2C" w:rsidRDefault="00377033" w:rsidP="007D6499">
      <w:pPr>
        <w:pStyle w:val="BodyText"/>
        <w:numPr>
          <w:ilvl w:val="0"/>
          <w:numId w:val="17"/>
        </w:numPr>
        <w:ind w:left="1134" w:right="325" w:hanging="283"/>
        <w:jc w:val="both"/>
        <w:rPr>
          <w:rFonts w:asciiTheme="minorHAnsi" w:hAnsiTheme="minorHAnsi" w:cstheme="minorHAnsi"/>
          <w:sz w:val="22"/>
          <w:szCs w:val="22"/>
        </w:rPr>
      </w:pPr>
      <w:r w:rsidRPr="00B54F2C">
        <w:rPr>
          <w:rFonts w:asciiTheme="minorHAnsi" w:hAnsiTheme="minorHAnsi" w:cstheme="minorHAnsi"/>
          <w:w w:val="105"/>
          <w:sz w:val="22"/>
          <w:szCs w:val="22"/>
        </w:rPr>
        <w:t xml:space="preserve">Registration: Free registration </w:t>
      </w:r>
      <w:r w:rsidR="005F79C8" w:rsidRPr="00B54F2C">
        <w:rPr>
          <w:rFonts w:asciiTheme="minorHAnsi" w:hAnsiTheme="minorHAnsi" w:cstheme="minorHAnsi"/>
          <w:w w:val="105"/>
          <w:sz w:val="22"/>
          <w:szCs w:val="22"/>
        </w:rPr>
        <w:t xml:space="preserve">for </w:t>
      </w:r>
      <w:r w:rsidR="00D14D3D">
        <w:rPr>
          <w:rFonts w:asciiTheme="minorHAnsi" w:hAnsiTheme="minorHAnsi" w:cstheme="minorHAnsi"/>
          <w:w w:val="105"/>
          <w:sz w:val="22"/>
          <w:szCs w:val="22"/>
        </w:rPr>
        <w:t xml:space="preserve">4 days of </w:t>
      </w:r>
      <w:r w:rsidRPr="00B54F2C">
        <w:rPr>
          <w:rFonts w:asciiTheme="minorHAnsi" w:hAnsiTheme="minorHAnsi" w:cstheme="minorHAnsi"/>
          <w:w w:val="105"/>
          <w:sz w:val="22"/>
          <w:szCs w:val="22"/>
        </w:rPr>
        <w:t>the Symposia</w:t>
      </w:r>
    </w:p>
    <w:p w14:paraId="372842E6" w14:textId="77777777" w:rsidR="0091380B" w:rsidRDefault="0091380B" w:rsidP="00EB7055">
      <w:pPr>
        <w:pStyle w:val="BodyText"/>
        <w:ind w:left="1134" w:hanging="567"/>
        <w:rPr>
          <w:rFonts w:asciiTheme="minorHAnsi" w:hAnsiTheme="minorHAnsi" w:cstheme="minorHAnsi"/>
          <w:sz w:val="22"/>
          <w:szCs w:val="22"/>
        </w:rPr>
      </w:pPr>
    </w:p>
    <w:p w14:paraId="39527BCD" w14:textId="35C7F652" w:rsidR="00263259" w:rsidRPr="00D07633" w:rsidRDefault="0065203B" w:rsidP="0065203B">
      <w:pPr>
        <w:pStyle w:val="BodyText"/>
        <w:ind w:left="567"/>
        <w:rPr>
          <w:rFonts w:asciiTheme="minorHAnsi" w:hAnsiTheme="minorHAnsi" w:cstheme="minorHAnsi"/>
          <w:b/>
          <w:bCs/>
          <w:sz w:val="22"/>
          <w:szCs w:val="22"/>
        </w:rPr>
      </w:pPr>
      <w:r w:rsidRPr="0065203B">
        <w:rPr>
          <w:rFonts w:asciiTheme="minorHAnsi" w:eastAsia="Times New Roman" w:hAnsiTheme="minorHAnsi" w:cstheme="minorHAnsi"/>
          <w:b/>
          <w:bCs/>
          <w:lang w:val="en-GB" w:eastAsia="en-GB" w:bidi="he-IL"/>
        </w:rPr>
        <w:t>Patient Advocacy Groups</w:t>
      </w:r>
      <w:r w:rsidRPr="00D07633">
        <w:rPr>
          <w:rFonts w:asciiTheme="minorHAnsi" w:hAnsiTheme="minorHAnsi" w:cstheme="minorHAnsi"/>
          <w:b/>
          <w:bCs/>
          <w:sz w:val="22"/>
          <w:szCs w:val="22"/>
        </w:rPr>
        <w:t xml:space="preserve"> </w:t>
      </w:r>
      <w:r>
        <w:rPr>
          <w:rFonts w:asciiTheme="minorHAnsi" w:hAnsiTheme="minorHAnsi" w:cstheme="minorHAnsi"/>
          <w:b/>
          <w:bCs/>
          <w:sz w:val="22"/>
          <w:szCs w:val="22"/>
        </w:rPr>
        <w:t>(</w:t>
      </w:r>
      <w:r w:rsidR="00263259" w:rsidRPr="00D07633">
        <w:rPr>
          <w:rFonts w:asciiTheme="minorHAnsi" w:hAnsiTheme="minorHAnsi" w:cstheme="minorHAnsi"/>
          <w:b/>
          <w:bCs/>
          <w:sz w:val="22"/>
          <w:szCs w:val="22"/>
        </w:rPr>
        <w:t>PAG</w:t>
      </w:r>
      <w:r>
        <w:rPr>
          <w:rFonts w:asciiTheme="minorHAnsi" w:hAnsiTheme="minorHAnsi" w:cstheme="minorHAnsi"/>
          <w:b/>
          <w:bCs/>
          <w:sz w:val="22"/>
          <w:szCs w:val="22"/>
        </w:rPr>
        <w:t>)</w:t>
      </w:r>
      <w:r w:rsidR="00263259" w:rsidRPr="00D07633">
        <w:rPr>
          <w:rFonts w:asciiTheme="minorHAnsi" w:hAnsiTheme="minorHAnsi" w:cstheme="minorHAnsi"/>
          <w:b/>
          <w:bCs/>
          <w:sz w:val="22"/>
          <w:szCs w:val="22"/>
        </w:rPr>
        <w:t xml:space="preserve"> Session Invited Speakers, Admin representative of PAG and attending Patients.</w:t>
      </w:r>
    </w:p>
    <w:p w14:paraId="1EC1D79A" w14:textId="77777777" w:rsidR="00263259" w:rsidRPr="00D07633" w:rsidRDefault="00263259" w:rsidP="00263259">
      <w:pPr>
        <w:pStyle w:val="BodyText"/>
        <w:numPr>
          <w:ilvl w:val="0"/>
          <w:numId w:val="17"/>
        </w:numPr>
        <w:ind w:left="1134" w:right="325" w:hanging="283"/>
        <w:jc w:val="both"/>
        <w:rPr>
          <w:rFonts w:asciiTheme="minorHAnsi" w:hAnsiTheme="minorHAnsi" w:cstheme="minorHAnsi"/>
          <w:w w:val="105"/>
          <w:sz w:val="22"/>
          <w:szCs w:val="22"/>
        </w:rPr>
      </w:pPr>
      <w:r w:rsidRPr="00D07633">
        <w:rPr>
          <w:rFonts w:asciiTheme="minorHAnsi" w:hAnsiTheme="minorHAnsi" w:cstheme="minorHAnsi"/>
          <w:w w:val="105"/>
          <w:sz w:val="22"/>
          <w:szCs w:val="22"/>
        </w:rPr>
        <w:t>Travel: None</w:t>
      </w:r>
    </w:p>
    <w:p w14:paraId="0D78EE6A" w14:textId="77777777" w:rsidR="00263259" w:rsidRPr="00D07633" w:rsidRDefault="00263259" w:rsidP="00263259">
      <w:pPr>
        <w:pStyle w:val="BodyText"/>
        <w:numPr>
          <w:ilvl w:val="0"/>
          <w:numId w:val="17"/>
        </w:numPr>
        <w:ind w:left="1134" w:right="325" w:hanging="283"/>
        <w:jc w:val="both"/>
        <w:rPr>
          <w:rFonts w:asciiTheme="minorHAnsi" w:hAnsiTheme="minorHAnsi" w:cstheme="minorHAnsi"/>
          <w:sz w:val="22"/>
          <w:szCs w:val="22"/>
        </w:rPr>
      </w:pPr>
      <w:r w:rsidRPr="00D07633">
        <w:rPr>
          <w:rFonts w:asciiTheme="minorHAnsi" w:hAnsiTheme="minorHAnsi" w:cstheme="minorHAnsi"/>
          <w:w w:val="105"/>
          <w:sz w:val="22"/>
          <w:szCs w:val="22"/>
        </w:rPr>
        <w:t xml:space="preserve">Accommodation: None </w:t>
      </w:r>
    </w:p>
    <w:p w14:paraId="735F0636" w14:textId="4CCC7B20" w:rsidR="00263259" w:rsidRPr="00D07633" w:rsidRDefault="00263259" w:rsidP="00263259">
      <w:pPr>
        <w:pStyle w:val="BodyText"/>
        <w:numPr>
          <w:ilvl w:val="0"/>
          <w:numId w:val="17"/>
        </w:numPr>
        <w:ind w:left="1134" w:right="325" w:hanging="283"/>
        <w:jc w:val="both"/>
        <w:rPr>
          <w:rFonts w:asciiTheme="minorHAnsi" w:hAnsiTheme="minorHAnsi" w:cstheme="minorHAnsi"/>
          <w:sz w:val="22"/>
          <w:szCs w:val="22"/>
        </w:rPr>
      </w:pPr>
      <w:r w:rsidRPr="00D07633">
        <w:rPr>
          <w:rFonts w:asciiTheme="minorHAnsi" w:hAnsiTheme="minorHAnsi" w:cstheme="minorHAnsi"/>
          <w:w w:val="105"/>
          <w:sz w:val="22"/>
          <w:szCs w:val="22"/>
        </w:rPr>
        <w:t>Registration: Free registration for 1 day of the Symposia for 5 PAG speakers, 1 admin representative per PAG</w:t>
      </w:r>
      <w:r w:rsidR="00E50380">
        <w:rPr>
          <w:rFonts w:asciiTheme="minorHAnsi" w:hAnsiTheme="minorHAnsi" w:cstheme="minorHAnsi"/>
          <w:w w:val="105"/>
          <w:sz w:val="22"/>
          <w:szCs w:val="22"/>
        </w:rPr>
        <w:t xml:space="preserve"> (maximum of 20)</w:t>
      </w:r>
      <w:r w:rsidRPr="00D07633">
        <w:rPr>
          <w:rFonts w:asciiTheme="minorHAnsi" w:hAnsiTheme="minorHAnsi" w:cstheme="minorHAnsi"/>
          <w:w w:val="105"/>
          <w:sz w:val="22"/>
          <w:szCs w:val="22"/>
        </w:rPr>
        <w:t>, no limit to number of patients attending</w:t>
      </w:r>
      <w:r w:rsidR="006E39D9">
        <w:rPr>
          <w:rFonts w:asciiTheme="minorHAnsi" w:hAnsiTheme="minorHAnsi" w:cstheme="minorHAnsi"/>
          <w:w w:val="105"/>
          <w:sz w:val="22"/>
          <w:szCs w:val="22"/>
        </w:rPr>
        <w:t xml:space="preserve"> </w:t>
      </w:r>
      <w:r w:rsidR="006E39D9" w:rsidRPr="00E8641F">
        <w:rPr>
          <w:rFonts w:asciiTheme="minorHAnsi" w:hAnsiTheme="minorHAnsi" w:cstheme="minorHAnsi"/>
        </w:rPr>
        <w:t>(only room size)</w:t>
      </w:r>
      <w:r w:rsidRPr="00D07633">
        <w:rPr>
          <w:rFonts w:asciiTheme="minorHAnsi" w:hAnsiTheme="minorHAnsi" w:cstheme="minorHAnsi"/>
          <w:w w:val="105"/>
          <w:sz w:val="22"/>
          <w:szCs w:val="22"/>
        </w:rPr>
        <w:t>.</w:t>
      </w:r>
    </w:p>
    <w:p w14:paraId="632A1F62" w14:textId="77777777" w:rsidR="00D633DF" w:rsidRDefault="00D633DF" w:rsidP="00F813C4">
      <w:pPr>
        <w:pStyle w:val="ListParagraph"/>
        <w:ind w:left="1134" w:hanging="567"/>
        <w:rPr>
          <w:rFonts w:asciiTheme="minorHAnsi" w:hAnsiTheme="minorHAnsi" w:cstheme="minorHAnsi"/>
          <w:b/>
          <w:bCs/>
        </w:rPr>
      </w:pPr>
    </w:p>
    <w:p w14:paraId="0BA9C3BF" w14:textId="35824F54" w:rsidR="00AF28D8" w:rsidRDefault="00665660" w:rsidP="00F813C4">
      <w:pPr>
        <w:pStyle w:val="ListParagraph"/>
        <w:ind w:left="1134" w:hanging="567"/>
        <w:rPr>
          <w:rFonts w:asciiTheme="minorHAnsi" w:hAnsiTheme="minorHAnsi" w:cstheme="minorHAnsi"/>
          <w:b/>
          <w:bCs/>
        </w:rPr>
      </w:pPr>
      <w:r>
        <w:rPr>
          <w:rFonts w:asciiTheme="minorHAnsi" w:hAnsiTheme="minorHAnsi" w:cstheme="minorHAnsi"/>
          <w:b/>
          <w:bCs/>
        </w:rPr>
        <w:t>LOC</w:t>
      </w:r>
    </w:p>
    <w:p w14:paraId="2566F930" w14:textId="77777777" w:rsidR="00B54F2C" w:rsidRDefault="0048042B" w:rsidP="008A2986">
      <w:pPr>
        <w:pStyle w:val="BodyText"/>
        <w:numPr>
          <w:ilvl w:val="0"/>
          <w:numId w:val="17"/>
        </w:numPr>
        <w:ind w:left="1134" w:right="327" w:hanging="283"/>
        <w:rPr>
          <w:rFonts w:asciiTheme="minorHAnsi" w:hAnsiTheme="minorHAnsi" w:cstheme="minorHAnsi"/>
          <w:w w:val="105"/>
          <w:sz w:val="22"/>
          <w:szCs w:val="22"/>
        </w:rPr>
      </w:pPr>
      <w:r w:rsidRPr="00B54F2C">
        <w:rPr>
          <w:rFonts w:asciiTheme="minorHAnsi" w:hAnsiTheme="minorHAnsi" w:cstheme="minorHAnsi"/>
          <w:w w:val="105"/>
          <w:sz w:val="22"/>
          <w:szCs w:val="22"/>
        </w:rPr>
        <w:t xml:space="preserve">Travel: </w:t>
      </w:r>
      <w:r w:rsidR="00665660" w:rsidRPr="00B54F2C">
        <w:rPr>
          <w:rFonts w:asciiTheme="minorHAnsi" w:hAnsiTheme="minorHAnsi" w:cstheme="minorHAnsi"/>
          <w:w w:val="105"/>
          <w:sz w:val="22"/>
          <w:szCs w:val="22"/>
        </w:rPr>
        <w:t>where applicable</w:t>
      </w:r>
    </w:p>
    <w:p w14:paraId="3A26845D" w14:textId="77777777" w:rsidR="00B54F2C" w:rsidRDefault="0048042B" w:rsidP="008A2986">
      <w:pPr>
        <w:pStyle w:val="BodyText"/>
        <w:numPr>
          <w:ilvl w:val="0"/>
          <w:numId w:val="17"/>
        </w:numPr>
        <w:ind w:left="1134" w:right="327" w:hanging="283"/>
        <w:rPr>
          <w:rFonts w:asciiTheme="minorHAnsi" w:hAnsiTheme="minorHAnsi" w:cstheme="minorHAnsi"/>
          <w:w w:val="105"/>
          <w:sz w:val="22"/>
          <w:szCs w:val="22"/>
        </w:rPr>
      </w:pPr>
      <w:r w:rsidRPr="00B54F2C">
        <w:rPr>
          <w:rFonts w:asciiTheme="minorHAnsi" w:hAnsiTheme="minorHAnsi" w:cstheme="minorHAnsi"/>
          <w:w w:val="105"/>
          <w:sz w:val="22"/>
          <w:szCs w:val="22"/>
        </w:rPr>
        <w:t>Accommodation: single occupancy in the H</w:t>
      </w:r>
      <w:r w:rsidR="005F79C8" w:rsidRPr="00B54F2C">
        <w:rPr>
          <w:rFonts w:asciiTheme="minorHAnsi" w:hAnsiTheme="minorHAnsi" w:cstheme="minorHAnsi"/>
          <w:w w:val="105"/>
          <w:sz w:val="22"/>
          <w:szCs w:val="22"/>
        </w:rPr>
        <w:t>eadquarters</w:t>
      </w:r>
      <w:r w:rsidRPr="00B54F2C">
        <w:rPr>
          <w:rFonts w:asciiTheme="minorHAnsi" w:hAnsiTheme="minorHAnsi" w:cstheme="minorHAnsi"/>
          <w:w w:val="105"/>
          <w:sz w:val="22"/>
          <w:szCs w:val="22"/>
        </w:rPr>
        <w:t xml:space="preserve"> hotel for up to 4 nights</w:t>
      </w:r>
    </w:p>
    <w:p w14:paraId="76953A4D" w14:textId="77F3E6A5" w:rsidR="0048042B" w:rsidRPr="00D14D3D" w:rsidRDefault="0048042B" w:rsidP="008A2986">
      <w:pPr>
        <w:pStyle w:val="BodyText"/>
        <w:numPr>
          <w:ilvl w:val="0"/>
          <w:numId w:val="17"/>
        </w:numPr>
        <w:ind w:left="1134" w:right="327" w:hanging="283"/>
        <w:rPr>
          <w:rFonts w:asciiTheme="minorHAnsi" w:hAnsiTheme="minorHAnsi" w:cstheme="minorHAnsi"/>
          <w:w w:val="105"/>
          <w:sz w:val="22"/>
          <w:szCs w:val="22"/>
        </w:rPr>
      </w:pPr>
      <w:r w:rsidRPr="00D14D3D">
        <w:rPr>
          <w:rFonts w:asciiTheme="minorHAnsi" w:hAnsiTheme="minorHAnsi" w:cstheme="minorHAnsi"/>
          <w:w w:val="105"/>
          <w:sz w:val="22"/>
          <w:szCs w:val="22"/>
        </w:rPr>
        <w:t xml:space="preserve">Registration: Free registration </w:t>
      </w:r>
      <w:r w:rsidR="005F79C8" w:rsidRPr="00D14D3D">
        <w:rPr>
          <w:rFonts w:asciiTheme="minorHAnsi" w:hAnsiTheme="minorHAnsi" w:cstheme="minorHAnsi"/>
          <w:w w:val="105"/>
          <w:sz w:val="22"/>
          <w:szCs w:val="22"/>
        </w:rPr>
        <w:t xml:space="preserve">for </w:t>
      </w:r>
      <w:r w:rsidR="00D14D3D" w:rsidRPr="00D14D3D">
        <w:rPr>
          <w:rFonts w:asciiTheme="minorHAnsi" w:hAnsiTheme="minorHAnsi" w:cstheme="minorHAnsi"/>
          <w:w w:val="105"/>
          <w:sz w:val="22"/>
          <w:szCs w:val="22"/>
        </w:rPr>
        <w:t xml:space="preserve">4 days of </w:t>
      </w:r>
      <w:r w:rsidRPr="00D14D3D">
        <w:rPr>
          <w:rFonts w:asciiTheme="minorHAnsi" w:hAnsiTheme="minorHAnsi" w:cstheme="minorHAnsi"/>
          <w:w w:val="105"/>
          <w:sz w:val="22"/>
          <w:szCs w:val="22"/>
        </w:rPr>
        <w:t>the Symposi</w:t>
      </w:r>
      <w:r w:rsidR="007148DC">
        <w:rPr>
          <w:rFonts w:asciiTheme="minorHAnsi" w:hAnsiTheme="minorHAnsi" w:cstheme="minorHAnsi"/>
          <w:w w:val="105"/>
          <w:sz w:val="22"/>
          <w:szCs w:val="22"/>
        </w:rPr>
        <w:t>um</w:t>
      </w:r>
    </w:p>
    <w:p w14:paraId="1006C713" w14:textId="008B3C54" w:rsidR="005F3F6A" w:rsidRPr="00C71E33" w:rsidRDefault="005F3F6A" w:rsidP="005F3F6A">
      <w:pPr>
        <w:pStyle w:val="ListParagraph"/>
        <w:numPr>
          <w:ilvl w:val="0"/>
          <w:numId w:val="17"/>
        </w:numPr>
        <w:ind w:left="1134" w:hanging="283"/>
        <w:jc w:val="both"/>
        <w:rPr>
          <w:rFonts w:asciiTheme="minorHAnsi" w:hAnsiTheme="minorHAnsi" w:cstheme="minorHAnsi"/>
        </w:rPr>
      </w:pPr>
      <w:r w:rsidRPr="00C71E33">
        <w:rPr>
          <w:rFonts w:asciiTheme="minorHAnsi" w:hAnsiTheme="minorHAnsi" w:cstheme="minorHAnsi"/>
        </w:rPr>
        <w:t>F</w:t>
      </w:r>
      <w:r w:rsidR="006666EB" w:rsidRPr="00C71E33">
        <w:rPr>
          <w:rFonts w:asciiTheme="minorHAnsi" w:hAnsiTheme="minorHAnsi" w:cstheme="minorHAnsi"/>
        </w:rPr>
        <w:t>r</w:t>
      </w:r>
      <w:r w:rsidRPr="00C71E33">
        <w:rPr>
          <w:rFonts w:asciiTheme="minorHAnsi" w:hAnsiTheme="minorHAnsi" w:cstheme="minorHAnsi"/>
        </w:rPr>
        <w:t xml:space="preserve">ee </w:t>
      </w:r>
      <w:r w:rsidR="006666EB" w:rsidRPr="00C71E33">
        <w:rPr>
          <w:rFonts w:asciiTheme="minorHAnsi" w:hAnsiTheme="minorHAnsi" w:cstheme="minorHAnsi"/>
        </w:rPr>
        <w:t>p</w:t>
      </w:r>
      <w:r w:rsidRPr="00C71E33">
        <w:rPr>
          <w:rFonts w:asciiTheme="minorHAnsi" w:hAnsiTheme="minorHAnsi" w:cstheme="minorHAnsi"/>
        </w:rPr>
        <w:t xml:space="preserve">articipation </w:t>
      </w:r>
      <w:r w:rsidR="003B476A" w:rsidRPr="00C71E33">
        <w:rPr>
          <w:rFonts w:asciiTheme="minorHAnsi" w:hAnsiTheme="minorHAnsi" w:cstheme="minorHAnsi"/>
        </w:rPr>
        <w:t>in</w:t>
      </w:r>
      <w:r w:rsidRPr="00C71E33">
        <w:rPr>
          <w:rFonts w:asciiTheme="minorHAnsi" w:hAnsiTheme="minorHAnsi" w:cstheme="minorHAnsi"/>
        </w:rPr>
        <w:t xml:space="preserve"> the Symposium’s </w:t>
      </w:r>
      <w:r w:rsidR="006666EB" w:rsidRPr="00C71E33">
        <w:rPr>
          <w:rFonts w:asciiTheme="minorHAnsi" w:hAnsiTheme="minorHAnsi" w:cstheme="minorHAnsi"/>
        </w:rPr>
        <w:t>s</w:t>
      </w:r>
      <w:r w:rsidRPr="00C71E33">
        <w:rPr>
          <w:rFonts w:asciiTheme="minorHAnsi" w:hAnsiTheme="minorHAnsi" w:cstheme="minorHAnsi"/>
        </w:rPr>
        <w:t xml:space="preserve">ocial </w:t>
      </w:r>
      <w:r w:rsidR="006666EB" w:rsidRPr="00C71E33">
        <w:rPr>
          <w:rFonts w:asciiTheme="minorHAnsi" w:hAnsiTheme="minorHAnsi" w:cstheme="minorHAnsi"/>
        </w:rPr>
        <w:t>e</w:t>
      </w:r>
      <w:r w:rsidRPr="00C71E33">
        <w:rPr>
          <w:rFonts w:asciiTheme="minorHAnsi" w:hAnsiTheme="minorHAnsi" w:cstheme="minorHAnsi"/>
        </w:rPr>
        <w:t>vents</w:t>
      </w:r>
    </w:p>
    <w:p w14:paraId="0D6356C5" w14:textId="77777777" w:rsidR="00E462C5" w:rsidRDefault="00E462C5" w:rsidP="00EB7055">
      <w:pPr>
        <w:pStyle w:val="ListParagraph"/>
        <w:ind w:left="1134" w:hanging="567"/>
        <w:rPr>
          <w:rFonts w:asciiTheme="minorHAnsi" w:hAnsiTheme="minorHAnsi" w:cstheme="minorHAnsi"/>
          <w:b/>
          <w:bCs/>
          <w:lang w:val="en-GB"/>
        </w:rPr>
      </w:pPr>
    </w:p>
    <w:p w14:paraId="5AC75330" w14:textId="016B5332" w:rsidR="00EB7055" w:rsidRPr="00EB7055" w:rsidRDefault="00EB7055" w:rsidP="00EB7055">
      <w:pPr>
        <w:pStyle w:val="ListParagraph"/>
        <w:ind w:left="1134" w:hanging="567"/>
        <w:rPr>
          <w:rFonts w:asciiTheme="minorHAnsi" w:hAnsiTheme="minorHAnsi" w:cstheme="minorHAnsi"/>
          <w:b/>
          <w:bCs/>
          <w:lang w:val="en-GB"/>
        </w:rPr>
      </w:pPr>
      <w:r w:rsidRPr="00EB7055">
        <w:rPr>
          <w:rFonts w:asciiTheme="minorHAnsi" w:hAnsiTheme="minorHAnsi" w:cstheme="minorHAnsi"/>
          <w:b/>
          <w:bCs/>
          <w:lang w:val="en-GB"/>
        </w:rPr>
        <w:t>Last and next year’s Symposium Presidents</w:t>
      </w:r>
    </w:p>
    <w:p w14:paraId="402D2D81" w14:textId="613CCC04" w:rsidR="00B54F2C" w:rsidRDefault="00EB7055" w:rsidP="008A2986">
      <w:pPr>
        <w:pStyle w:val="BodyText"/>
        <w:numPr>
          <w:ilvl w:val="0"/>
          <w:numId w:val="17"/>
        </w:numPr>
        <w:ind w:left="1134" w:right="327" w:hanging="283"/>
        <w:jc w:val="both"/>
        <w:rPr>
          <w:rFonts w:asciiTheme="minorHAnsi" w:hAnsiTheme="minorHAnsi" w:cstheme="minorHAnsi"/>
          <w:w w:val="105"/>
          <w:sz w:val="22"/>
          <w:szCs w:val="22"/>
        </w:rPr>
      </w:pPr>
      <w:r w:rsidRPr="00B54F2C">
        <w:rPr>
          <w:rFonts w:asciiTheme="minorHAnsi" w:hAnsiTheme="minorHAnsi" w:cstheme="minorHAnsi"/>
          <w:w w:val="105"/>
          <w:sz w:val="22"/>
          <w:szCs w:val="22"/>
        </w:rPr>
        <w:t>Travel: All travel to and from the meeting claimed via SSIEM Expenses Form</w:t>
      </w:r>
      <w:r w:rsidR="00B54F2C" w:rsidRPr="00B54F2C">
        <w:rPr>
          <w:rFonts w:asciiTheme="minorHAnsi" w:hAnsiTheme="minorHAnsi" w:cstheme="minorHAnsi"/>
          <w:w w:val="105"/>
          <w:sz w:val="22"/>
          <w:szCs w:val="22"/>
        </w:rPr>
        <w:t xml:space="preserve"> available from the </w:t>
      </w:r>
      <w:r w:rsidR="00667842">
        <w:rPr>
          <w:rFonts w:asciiTheme="minorHAnsi" w:hAnsiTheme="minorHAnsi" w:cstheme="minorHAnsi"/>
          <w:w w:val="105"/>
          <w:sz w:val="22"/>
          <w:szCs w:val="22"/>
        </w:rPr>
        <w:t>SAO</w:t>
      </w:r>
    </w:p>
    <w:p w14:paraId="7B4DA13B" w14:textId="72DB1286" w:rsidR="00B54F2C" w:rsidRDefault="00EB7055" w:rsidP="008A2986">
      <w:pPr>
        <w:pStyle w:val="BodyText"/>
        <w:numPr>
          <w:ilvl w:val="0"/>
          <w:numId w:val="17"/>
        </w:numPr>
        <w:ind w:left="1134" w:right="327" w:hanging="283"/>
        <w:jc w:val="both"/>
        <w:rPr>
          <w:rFonts w:asciiTheme="minorHAnsi" w:hAnsiTheme="minorHAnsi" w:cstheme="minorHAnsi"/>
          <w:sz w:val="22"/>
          <w:szCs w:val="22"/>
        </w:rPr>
      </w:pPr>
      <w:r w:rsidRPr="00B54F2C">
        <w:rPr>
          <w:rFonts w:asciiTheme="minorHAnsi" w:hAnsiTheme="minorHAnsi" w:cstheme="minorHAnsi"/>
          <w:w w:val="105"/>
          <w:sz w:val="22"/>
          <w:szCs w:val="22"/>
        </w:rPr>
        <w:t xml:space="preserve">Accommodation: single occupancy in the </w:t>
      </w:r>
      <w:r w:rsidR="005F79C8" w:rsidRPr="00B54F2C">
        <w:rPr>
          <w:rFonts w:asciiTheme="minorHAnsi" w:hAnsiTheme="minorHAnsi" w:cstheme="minorHAnsi"/>
          <w:w w:val="105"/>
          <w:sz w:val="22"/>
          <w:szCs w:val="22"/>
        </w:rPr>
        <w:t xml:space="preserve">Headquarters </w:t>
      </w:r>
      <w:r w:rsidRPr="00B54F2C">
        <w:rPr>
          <w:rFonts w:asciiTheme="minorHAnsi" w:hAnsiTheme="minorHAnsi" w:cstheme="minorHAnsi"/>
          <w:w w:val="105"/>
          <w:sz w:val="22"/>
          <w:szCs w:val="22"/>
        </w:rPr>
        <w:t xml:space="preserve">hotel for up to 5 nights </w:t>
      </w:r>
      <w:r w:rsidRPr="00B54F2C">
        <w:rPr>
          <w:rFonts w:asciiTheme="minorHAnsi" w:hAnsiTheme="minorHAnsi" w:cstheme="minorHAnsi"/>
          <w:sz w:val="22"/>
          <w:szCs w:val="22"/>
        </w:rPr>
        <w:t xml:space="preserve">when </w:t>
      </w:r>
      <w:r w:rsidR="00F450CD">
        <w:rPr>
          <w:rFonts w:asciiTheme="minorHAnsi" w:hAnsiTheme="minorHAnsi" w:cstheme="minorHAnsi"/>
          <w:sz w:val="22"/>
          <w:szCs w:val="22"/>
        </w:rPr>
        <w:t xml:space="preserve">a </w:t>
      </w:r>
      <w:r w:rsidRPr="00B54F2C">
        <w:rPr>
          <w:rFonts w:asciiTheme="minorHAnsi" w:hAnsiTheme="minorHAnsi" w:cstheme="minorHAnsi"/>
          <w:sz w:val="22"/>
          <w:szCs w:val="22"/>
        </w:rPr>
        <w:t xml:space="preserve">Council Meeting </w:t>
      </w:r>
      <w:r w:rsidR="003B476A">
        <w:rPr>
          <w:rFonts w:asciiTheme="minorHAnsi" w:hAnsiTheme="minorHAnsi" w:cstheme="minorHAnsi"/>
          <w:sz w:val="22"/>
          <w:szCs w:val="22"/>
        </w:rPr>
        <w:t xml:space="preserve">is scheduled </w:t>
      </w:r>
      <w:r w:rsidR="00F450CD">
        <w:rPr>
          <w:rFonts w:asciiTheme="minorHAnsi" w:hAnsiTheme="minorHAnsi" w:cstheme="minorHAnsi"/>
          <w:sz w:val="22"/>
          <w:szCs w:val="22"/>
        </w:rPr>
        <w:t>for the preceding Monday</w:t>
      </w:r>
    </w:p>
    <w:p w14:paraId="5700F517" w14:textId="6709E38C" w:rsidR="00EB7055" w:rsidRPr="005F3F6A" w:rsidRDefault="00EB7055" w:rsidP="008A2986">
      <w:pPr>
        <w:pStyle w:val="BodyText"/>
        <w:numPr>
          <w:ilvl w:val="0"/>
          <w:numId w:val="17"/>
        </w:numPr>
        <w:ind w:left="1134" w:right="327" w:hanging="283"/>
        <w:jc w:val="both"/>
        <w:rPr>
          <w:rFonts w:asciiTheme="minorHAnsi" w:hAnsiTheme="minorHAnsi" w:cstheme="minorHAnsi"/>
          <w:sz w:val="22"/>
          <w:szCs w:val="22"/>
        </w:rPr>
      </w:pPr>
      <w:r w:rsidRPr="00B54F2C">
        <w:rPr>
          <w:rFonts w:asciiTheme="minorHAnsi" w:hAnsiTheme="minorHAnsi" w:cstheme="minorHAnsi"/>
          <w:w w:val="105"/>
          <w:sz w:val="22"/>
          <w:szCs w:val="22"/>
        </w:rPr>
        <w:t xml:space="preserve">Registration: Free registration </w:t>
      </w:r>
      <w:r w:rsidR="005975A3" w:rsidRPr="00B54F2C">
        <w:rPr>
          <w:rFonts w:asciiTheme="minorHAnsi" w:hAnsiTheme="minorHAnsi" w:cstheme="minorHAnsi"/>
          <w:w w:val="105"/>
          <w:sz w:val="22"/>
          <w:szCs w:val="22"/>
        </w:rPr>
        <w:t xml:space="preserve">for </w:t>
      </w:r>
      <w:r w:rsidR="00E462C5">
        <w:rPr>
          <w:rFonts w:asciiTheme="minorHAnsi" w:hAnsiTheme="minorHAnsi" w:cstheme="minorHAnsi"/>
          <w:w w:val="105"/>
          <w:sz w:val="22"/>
          <w:szCs w:val="22"/>
        </w:rPr>
        <w:t xml:space="preserve">4 days of </w:t>
      </w:r>
      <w:r w:rsidRPr="00B54F2C">
        <w:rPr>
          <w:rFonts w:asciiTheme="minorHAnsi" w:hAnsiTheme="minorHAnsi" w:cstheme="minorHAnsi"/>
          <w:w w:val="105"/>
          <w:sz w:val="22"/>
          <w:szCs w:val="22"/>
        </w:rPr>
        <w:t>the Symposia</w:t>
      </w:r>
    </w:p>
    <w:p w14:paraId="0967937D" w14:textId="18DCA560" w:rsidR="005F3F6A" w:rsidRPr="00C71E33" w:rsidRDefault="005F3F6A" w:rsidP="005F3F6A">
      <w:pPr>
        <w:pStyle w:val="ListParagraph"/>
        <w:numPr>
          <w:ilvl w:val="0"/>
          <w:numId w:val="17"/>
        </w:numPr>
        <w:ind w:left="1134" w:hanging="283"/>
        <w:jc w:val="both"/>
        <w:rPr>
          <w:rFonts w:asciiTheme="minorHAnsi" w:hAnsiTheme="minorHAnsi" w:cstheme="minorHAnsi"/>
        </w:rPr>
      </w:pPr>
      <w:r w:rsidRPr="00C71E33">
        <w:rPr>
          <w:rFonts w:asciiTheme="minorHAnsi" w:hAnsiTheme="minorHAnsi" w:cstheme="minorHAnsi"/>
        </w:rPr>
        <w:t>Transfer from</w:t>
      </w:r>
      <w:r w:rsidR="006666EB" w:rsidRPr="00C71E33">
        <w:rPr>
          <w:rFonts w:asciiTheme="minorHAnsi" w:hAnsiTheme="minorHAnsi" w:cstheme="minorHAnsi"/>
        </w:rPr>
        <w:t xml:space="preserve"> </w:t>
      </w:r>
      <w:r w:rsidRPr="00C71E33">
        <w:rPr>
          <w:rFonts w:asciiTheme="minorHAnsi" w:hAnsiTheme="minorHAnsi" w:cstheme="minorHAnsi"/>
        </w:rPr>
        <w:t xml:space="preserve">/ to the airport of </w:t>
      </w:r>
      <w:r w:rsidRPr="00C71E33">
        <w:rPr>
          <w:rFonts w:asciiTheme="minorHAnsi" w:hAnsiTheme="minorHAnsi" w:cstheme="minorHAnsi"/>
          <w:b/>
          <w:bCs/>
        </w:rPr>
        <w:t>NAME OF AIRPORT</w:t>
      </w:r>
    </w:p>
    <w:p w14:paraId="220DE06E" w14:textId="59628927" w:rsidR="005F3F6A" w:rsidRPr="00C71E33" w:rsidRDefault="005F3F6A" w:rsidP="005F3F6A">
      <w:pPr>
        <w:pStyle w:val="ListParagraph"/>
        <w:numPr>
          <w:ilvl w:val="0"/>
          <w:numId w:val="17"/>
        </w:numPr>
        <w:ind w:left="1134" w:hanging="283"/>
        <w:jc w:val="both"/>
        <w:rPr>
          <w:rFonts w:asciiTheme="minorHAnsi" w:hAnsiTheme="minorHAnsi" w:cstheme="minorHAnsi"/>
        </w:rPr>
      </w:pPr>
      <w:r w:rsidRPr="00C71E33">
        <w:rPr>
          <w:rFonts w:asciiTheme="minorHAnsi" w:hAnsiTheme="minorHAnsi" w:cstheme="minorHAnsi"/>
        </w:rPr>
        <w:t>F</w:t>
      </w:r>
      <w:r w:rsidR="006666EB" w:rsidRPr="00C71E33">
        <w:rPr>
          <w:rFonts w:asciiTheme="minorHAnsi" w:hAnsiTheme="minorHAnsi" w:cstheme="minorHAnsi"/>
        </w:rPr>
        <w:t>r</w:t>
      </w:r>
      <w:r w:rsidRPr="00C71E33">
        <w:rPr>
          <w:rFonts w:asciiTheme="minorHAnsi" w:hAnsiTheme="minorHAnsi" w:cstheme="minorHAnsi"/>
        </w:rPr>
        <w:t xml:space="preserve">ee </w:t>
      </w:r>
      <w:r w:rsidR="006666EB" w:rsidRPr="00C71E33">
        <w:rPr>
          <w:rFonts w:asciiTheme="minorHAnsi" w:hAnsiTheme="minorHAnsi" w:cstheme="minorHAnsi"/>
        </w:rPr>
        <w:t>p</w:t>
      </w:r>
      <w:r w:rsidRPr="00C71E33">
        <w:rPr>
          <w:rFonts w:asciiTheme="minorHAnsi" w:hAnsiTheme="minorHAnsi" w:cstheme="minorHAnsi"/>
        </w:rPr>
        <w:t xml:space="preserve">articipation </w:t>
      </w:r>
      <w:r w:rsidR="003B476A" w:rsidRPr="00C71E33">
        <w:rPr>
          <w:rFonts w:asciiTheme="minorHAnsi" w:hAnsiTheme="minorHAnsi" w:cstheme="minorHAnsi"/>
        </w:rPr>
        <w:t>in</w:t>
      </w:r>
      <w:r w:rsidRPr="00C71E33">
        <w:rPr>
          <w:rFonts w:asciiTheme="minorHAnsi" w:hAnsiTheme="minorHAnsi" w:cstheme="minorHAnsi"/>
        </w:rPr>
        <w:t xml:space="preserve"> the Symposium’s </w:t>
      </w:r>
      <w:r w:rsidR="006666EB" w:rsidRPr="00C71E33">
        <w:rPr>
          <w:rFonts w:asciiTheme="minorHAnsi" w:hAnsiTheme="minorHAnsi" w:cstheme="minorHAnsi"/>
        </w:rPr>
        <w:t>s</w:t>
      </w:r>
      <w:r w:rsidRPr="00C71E33">
        <w:rPr>
          <w:rFonts w:asciiTheme="minorHAnsi" w:hAnsiTheme="minorHAnsi" w:cstheme="minorHAnsi"/>
        </w:rPr>
        <w:t xml:space="preserve">ocial </w:t>
      </w:r>
      <w:r w:rsidR="006666EB" w:rsidRPr="00C71E33">
        <w:rPr>
          <w:rFonts w:asciiTheme="minorHAnsi" w:hAnsiTheme="minorHAnsi" w:cstheme="minorHAnsi"/>
        </w:rPr>
        <w:t>e</w:t>
      </w:r>
      <w:r w:rsidRPr="00C71E33">
        <w:rPr>
          <w:rFonts w:asciiTheme="minorHAnsi" w:hAnsiTheme="minorHAnsi" w:cstheme="minorHAnsi"/>
        </w:rPr>
        <w:t>vents</w:t>
      </w:r>
    </w:p>
    <w:p w14:paraId="47EA24E1" w14:textId="77777777" w:rsidR="0091380B" w:rsidRPr="00E462C5" w:rsidRDefault="0091380B" w:rsidP="00AF28D8">
      <w:pPr>
        <w:pStyle w:val="BodyText"/>
        <w:ind w:left="1134" w:hanging="567"/>
        <w:rPr>
          <w:rFonts w:asciiTheme="minorHAnsi" w:hAnsiTheme="minorHAnsi" w:cstheme="minorHAnsi"/>
          <w:sz w:val="22"/>
          <w:szCs w:val="22"/>
        </w:rPr>
      </w:pPr>
    </w:p>
    <w:p w14:paraId="26CE8A12" w14:textId="096D5373" w:rsidR="00051187" w:rsidRPr="00EB7055" w:rsidRDefault="00534B79" w:rsidP="00EB7055">
      <w:pPr>
        <w:pStyle w:val="BodyText"/>
        <w:ind w:left="567" w:right="327"/>
        <w:jc w:val="both"/>
        <w:rPr>
          <w:rFonts w:asciiTheme="minorHAnsi" w:hAnsiTheme="minorHAnsi" w:cstheme="minorHAnsi"/>
          <w:b/>
          <w:bCs/>
          <w:sz w:val="22"/>
          <w:szCs w:val="22"/>
        </w:rPr>
      </w:pPr>
      <w:r>
        <w:rPr>
          <w:rFonts w:asciiTheme="minorHAnsi" w:hAnsiTheme="minorHAnsi" w:cstheme="minorHAnsi"/>
          <w:b/>
          <w:bCs/>
          <w:w w:val="105"/>
          <w:sz w:val="22"/>
          <w:szCs w:val="22"/>
        </w:rPr>
        <w:t xml:space="preserve">SSIEM </w:t>
      </w:r>
      <w:r w:rsidR="004B1679" w:rsidRPr="00EB7055">
        <w:rPr>
          <w:rFonts w:asciiTheme="minorHAnsi" w:hAnsiTheme="minorHAnsi" w:cstheme="minorHAnsi"/>
          <w:b/>
          <w:bCs/>
          <w:w w:val="105"/>
          <w:sz w:val="22"/>
          <w:szCs w:val="22"/>
        </w:rPr>
        <w:t xml:space="preserve">Honorary </w:t>
      </w:r>
      <w:r w:rsidR="00493A1D" w:rsidRPr="00EB7055">
        <w:rPr>
          <w:rFonts w:asciiTheme="minorHAnsi" w:hAnsiTheme="minorHAnsi" w:cstheme="minorHAnsi"/>
          <w:b/>
          <w:bCs/>
          <w:w w:val="105"/>
          <w:sz w:val="22"/>
          <w:szCs w:val="22"/>
        </w:rPr>
        <w:t xml:space="preserve">Council </w:t>
      </w:r>
      <w:r w:rsidR="004B1679" w:rsidRPr="00EB7055">
        <w:rPr>
          <w:rFonts w:asciiTheme="minorHAnsi" w:hAnsiTheme="minorHAnsi" w:cstheme="minorHAnsi"/>
          <w:b/>
          <w:bCs/>
          <w:w w:val="105"/>
          <w:sz w:val="22"/>
          <w:szCs w:val="22"/>
        </w:rPr>
        <w:t>Officer</w:t>
      </w:r>
      <w:r w:rsidR="00CC772A" w:rsidRPr="00EB7055">
        <w:rPr>
          <w:rFonts w:asciiTheme="minorHAnsi" w:hAnsiTheme="minorHAnsi" w:cstheme="minorHAnsi"/>
          <w:b/>
          <w:bCs/>
          <w:w w:val="105"/>
          <w:sz w:val="22"/>
          <w:szCs w:val="22"/>
        </w:rPr>
        <w:t>s</w:t>
      </w:r>
      <w:r w:rsidR="00493A1D" w:rsidRPr="00EB7055">
        <w:rPr>
          <w:rFonts w:asciiTheme="minorHAnsi" w:hAnsiTheme="minorHAnsi" w:cstheme="minorHAnsi"/>
          <w:b/>
          <w:bCs/>
          <w:w w:val="105"/>
          <w:sz w:val="22"/>
          <w:szCs w:val="22"/>
        </w:rPr>
        <w:t xml:space="preserve"> (Chair, Sec</w:t>
      </w:r>
      <w:r w:rsidR="004B1679" w:rsidRPr="00EB7055">
        <w:rPr>
          <w:rFonts w:asciiTheme="minorHAnsi" w:hAnsiTheme="minorHAnsi" w:cstheme="minorHAnsi"/>
          <w:b/>
          <w:bCs/>
          <w:w w:val="105"/>
          <w:sz w:val="22"/>
          <w:szCs w:val="22"/>
        </w:rPr>
        <w:t>retary &amp;</w:t>
      </w:r>
      <w:r w:rsidR="00493A1D" w:rsidRPr="00EB7055">
        <w:rPr>
          <w:rFonts w:asciiTheme="minorHAnsi" w:hAnsiTheme="minorHAnsi" w:cstheme="minorHAnsi"/>
          <w:b/>
          <w:bCs/>
          <w:w w:val="105"/>
          <w:sz w:val="22"/>
          <w:szCs w:val="22"/>
        </w:rPr>
        <w:t xml:space="preserve"> Treas</w:t>
      </w:r>
      <w:r w:rsidR="004B1679" w:rsidRPr="00EB7055">
        <w:rPr>
          <w:rFonts w:asciiTheme="minorHAnsi" w:hAnsiTheme="minorHAnsi" w:cstheme="minorHAnsi"/>
          <w:b/>
          <w:bCs/>
          <w:w w:val="105"/>
          <w:sz w:val="22"/>
          <w:szCs w:val="22"/>
        </w:rPr>
        <w:t>urer</w:t>
      </w:r>
      <w:r w:rsidR="00493A1D" w:rsidRPr="00EB7055">
        <w:rPr>
          <w:rFonts w:asciiTheme="minorHAnsi" w:hAnsiTheme="minorHAnsi" w:cstheme="minorHAnsi"/>
          <w:b/>
          <w:bCs/>
          <w:w w:val="105"/>
          <w:sz w:val="22"/>
          <w:szCs w:val="22"/>
        </w:rPr>
        <w:t>)</w:t>
      </w:r>
      <w:r w:rsidR="0080181F" w:rsidRPr="00EB7055">
        <w:rPr>
          <w:rFonts w:asciiTheme="minorHAnsi" w:hAnsiTheme="minorHAnsi" w:cstheme="minorHAnsi"/>
          <w:b/>
          <w:bCs/>
          <w:w w:val="105"/>
          <w:sz w:val="22"/>
          <w:szCs w:val="22"/>
        </w:rPr>
        <w:t xml:space="preserve">, </w:t>
      </w:r>
      <w:r w:rsidR="001326CD">
        <w:rPr>
          <w:rFonts w:asciiTheme="minorHAnsi" w:hAnsiTheme="minorHAnsi" w:cstheme="minorHAnsi"/>
          <w:b/>
          <w:bCs/>
          <w:w w:val="105"/>
          <w:sz w:val="22"/>
          <w:szCs w:val="22"/>
        </w:rPr>
        <w:t xml:space="preserve">SSIEM </w:t>
      </w:r>
      <w:r w:rsidR="00E71A19">
        <w:rPr>
          <w:rFonts w:asciiTheme="minorHAnsi" w:hAnsiTheme="minorHAnsi" w:cstheme="minorHAnsi"/>
          <w:b/>
          <w:bCs/>
          <w:w w:val="105"/>
          <w:sz w:val="22"/>
          <w:szCs w:val="22"/>
        </w:rPr>
        <w:t xml:space="preserve">General </w:t>
      </w:r>
      <w:r w:rsidR="0080181F" w:rsidRPr="00EB7055">
        <w:rPr>
          <w:rFonts w:asciiTheme="minorHAnsi" w:hAnsiTheme="minorHAnsi" w:cstheme="minorHAnsi"/>
          <w:b/>
          <w:bCs/>
          <w:w w:val="105"/>
          <w:sz w:val="22"/>
          <w:szCs w:val="22"/>
        </w:rPr>
        <w:t xml:space="preserve">Council Members, </w:t>
      </w:r>
      <w:r w:rsidR="00460E08" w:rsidRPr="00EB7055">
        <w:rPr>
          <w:rFonts w:asciiTheme="minorHAnsi" w:hAnsiTheme="minorHAnsi" w:cstheme="minorHAnsi"/>
          <w:b/>
          <w:bCs/>
          <w:w w:val="105"/>
          <w:sz w:val="22"/>
          <w:szCs w:val="22"/>
        </w:rPr>
        <w:t>Chair</w:t>
      </w:r>
      <w:r w:rsidR="00460E08">
        <w:rPr>
          <w:rFonts w:asciiTheme="minorHAnsi" w:hAnsiTheme="minorHAnsi" w:cstheme="minorHAnsi"/>
          <w:b/>
          <w:bCs/>
          <w:w w:val="105"/>
          <w:sz w:val="22"/>
          <w:szCs w:val="22"/>
        </w:rPr>
        <w:t xml:space="preserve"> </w:t>
      </w:r>
      <w:r w:rsidR="0080181F" w:rsidRPr="00EB7055">
        <w:rPr>
          <w:rFonts w:asciiTheme="minorHAnsi" w:hAnsiTheme="minorHAnsi" w:cstheme="minorHAnsi"/>
          <w:b/>
          <w:bCs/>
          <w:w w:val="105"/>
          <w:sz w:val="22"/>
          <w:szCs w:val="22"/>
        </w:rPr>
        <w:t xml:space="preserve">of ETAC, </w:t>
      </w:r>
      <w:r w:rsidR="00C03E8B">
        <w:rPr>
          <w:rFonts w:asciiTheme="minorHAnsi" w:hAnsiTheme="minorHAnsi" w:cstheme="minorHAnsi"/>
          <w:b/>
          <w:bCs/>
          <w:w w:val="105"/>
          <w:sz w:val="22"/>
          <w:szCs w:val="22"/>
        </w:rPr>
        <w:t>SAO</w:t>
      </w:r>
    </w:p>
    <w:p w14:paraId="7E633873" w14:textId="61057825" w:rsidR="00B54F2C" w:rsidRDefault="0080181F" w:rsidP="008A2986">
      <w:pPr>
        <w:pStyle w:val="BodyText"/>
        <w:numPr>
          <w:ilvl w:val="0"/>
          <w:numId w:val="18"/>
        </w:numPr>
        <w:ind w:left="1134" w:right="327" w:hanging="283"/>
        <w:jc w:val="both"/>
        <w:rPr>
          <w:rFonts w:asciiTheme="minorHAnsi" w:hAnsiTheme="minorHAnsi" w:cstheme="minorHAnsi"/>
          <w:w w:val="105"/>
          <w:sz w:val="22"/>
          <w:szCs w:val="22"/>
        </w:rPr>
      </w:pPr>
      <w:r w:rsidRPr="00B54F2C">
        <w:rPr>
          <w:rFonts w:asciiTheme="minorHAnsi" w:hAnsiTheme="minorHAnsi" w:cstheme="minorHAnsi"/>
          <w:w w:val="105"/>
          <w:sz w:val="22"/>
          <w:szCs w:val="22"/>
        </w:rPr>
        <w:t xml:space="preserve">Travel: </w:t>
      </w:r>
      <w:r w:rsidR="0048042B" w:rsidRPr="00B54F2C">
        <w:rPr>
          <w:rFonts w:asciiTheme="minorHAnsi" w:hAnsiTheme="minorHAnsi" w:cstheme="minorHAnsi"/>
          <w:w w:val="105"/>
          <w:sz w:val="22"/>
          <w:szCs w:val="22"/>
        </w:rPr>
        <w:t>All travel to and from the meeting claimed via SSIEM Expenses Form</w:t>
      </w:r>
      <w:r w:rsidR="00B54F2C" w:rsidRPr="00B54F2C">
        <w:rPr>
          <w:rFonts w:asciiTheme="minorHAnsi" w:hAnsiTheme="minorHAnsi" w:cstheme="minorHAnsi"/>
          <w:w w:val="105"/>
          <w:sz w:val="22"/>
          <w:szCs w:val="22"/>
        </w:rPr>
        <w:t xml:space="preserve"> available from the </w:t>
      </w:r>
      <w:r w:rsidR="00667842">
        <w:rPr>
          <w:rFonts w:asciiTheme="minorHAnsi" w:hAnsiTheme="minorHAnsi" w:cstheme="minorHAnsi"/>
          <w:w w:val="105"/>
          <w:sz w:val="22"/>
          <w:szCs w:val="22"/>
        </w:rPr>
        <w:t>SAO</w:t>
      </w:r>
    </w:p>
    <w:p w14:paraId="2D715FAF" w14:textId="3536F84F" w:rsidR="00F450CD" w:rsidRDefault="0080181F" w:rsidP="00F450CD">
      <w:pPr>
        <w:pStyle w:val="BodyText"/>
        <w:numPr>
          <w:ilvl w:val="0"/>
          <w:numId w:val="17"/>
        </w:numPr>
        <w:ind w:left="1134" w:right="327" w:hanging="283"/>
        <w:jc w:val="both"/>
        <w:rPr>
          <w:rFonts w:asciiTheme="minorHAnsi" w:hAnsiTheme="minorHAnsi" w:cstheme="minorHAnsi"/>
          <w:sz w:val="22"/>
          <w:szCs w:val="22"/>
        </w:rPr>
      </w:pPr>
      <w:r w:rsidRPr="00B54F2C">
        <w:rPr>
          <w:rFonts w:asciiTheme="minorHAnsi" w:hAnsiTheme="minorHAnsi" w:cstheme="minorHAnsi"/>
          <w:w w:val="105"/>
          <w:sz w:val="22"/>
          <w:szCs w:val="22"/>
        </w:rPr>
        <w:t xml:space="preserve">Accommodation: single occupancy in the </w:t>
      </w:r>
      <w:r w:rsidR="005975A3" w:rsidRPr="00B54F2C">
        <w:rPr>
          <w:rFonts w:asciiTheme="minorHAnsi" w:hAnsiTheme="minorHAnsi" w:cstheme="minorHAnsi"/>
          <w:w w:val="105"/>
          <w:sz w:val="22"/>
          <w:szCs w:val="22"/>
        </w:rPr>
        <w:t xml:space="preserve">Headquarters </w:t>
      </w:r>
      <w:r w:rsidRPr="00B54F2C">
        <w:rPr>
          <w:rFonts w:asciiTheme="minorHAnsi" w:hAnsiTheme="minorHAnsi" w:cstheme="minorHAnsi"/>
          <w:w w:val="105"/>
          <w:sz w:val="22"/>
          <w:szCs w:val="22"/>
        </w:rPr>
        <w:t xml:space="preserve">hotel for </w:t>
      </w:r>
      <w:r w:rsidR="0048042B" w:rsidRPr="00B54F2C">
        <w:rPr>
          <w:rFonts w:asciiTheme="minorHAnsi" w:hAnsiTheme="minorHAnsi" w:cstheme="minorHAnsi"/>
          <w:w w:val="105"/>
          <w:sz w:val="22"/>
          <w:szCs w:val="22"/>
        </w:rPr>
        <w:t>up to 5</w:t>
      </w:r>
      <w:r w:rsidRPr="00B54F2C">
        <w:rPr>
          <w:rFonts w:asciiTheme="minorHAnsi" w:hAnsiTheme="minorHAnsi" w:cstheme="minorHAnsi"/>
          <w:w w:val="105"/>
          <w:sz w:val="22"/>
          <w:szCs w:val="22"/>
        </w:rPr>
        <w:t xml:space="preserve"> nights </w:t>
      </w:r>
      <w:r w:rsidR="00EB7055" w:rsidRPr="00B54F2C">
        <w:rPr>
          <w:rFonts w:asciiTheme="minorHAnsi" w:hAnsiTheme="minorHAnsi" w:cstheme="minorHAnsi"/>
          <w:sz w:val="22"/>
          <w:szCs w:val="22"/>
        </w:rPr>
        <w:t xml:space="preserve">when </w:t>
      </w:r>
      <w:r w:rsidR="00F450CD">
        <w:rPr>
          <w:rFonts w:asciiTheme="minorHAnsi" w:hAnsiTheme="minorHAnsi" w:cstheme="minorHAnsi"/>
          <w:sz w:val="22"/>
          <w:szCs w:val="22"/>
        </w:rPr>
        <w:t xml:space="preserve">a </w:t>
      </w:r>
      <w:r w:rsidR="00EB7055" w:rsidRPr="00B54F2C">
        <w:rPr>
          <w:rFonts w:asciiTheme="minorHAnsi" w:hAnsiTheme="minorHAnsi" w:cstheme="minorHAnsi"/>
          <w:sz w:val="22"/>
          <w:szCs w:val="22"/>
        </w:rPr>
        <w:t xml:space="preserve">Council </w:t>
      </w:r>
      <w:r w:rsidR="00EB7055" w:rsidRPr="00E462C5">
        <w:rPr>
          <w:rFonts w:asciiTheme="minorHAnsi" w:hAnsiTheme="minorHAnsi" w:cstheme="minorHAnsi"/>
          <w:sz w:val="22"/>
          <w:szCs w:val="22"/>
        </w:rPr>
        <w:t xml:space="preserve">Meeting </w:t>
      </w:r>
      <w:r w:rsidR="00F450CD">
        <w:rPr>
          <w:rFonts w:asciiTheme="minorHAnsi" w:hAnsiTheme="minorHAnsi" w:cstheme="minorHAnsi"/>
          <w:sz w:val="22"/>
          <w:szCs w:val="22"/>
        </w:rPr>
        <w:t>is scheduled for the preceding Monday</w:t>
      </w:r>
    </w:p>
    <w:p w14:paraId="1A1D99B6" w14:textId="22842771" w:rsidR="0080181F" w:rsidRPr="00F450CD" w:rsidRDefault="0080181F" w:rsidP="00F450CD">
      <w:pPr>
        <w:pStyle w:val="BodyText"/>
        <w:numPr>
          <w:ilvl w:val="0"/>
          <w:numId w:val="18"/>
        </w:numPr>
        <w:ind w:left="1134" w:right="327" w:hanging="283"/>
        <w:jc w:val="both"/>
        <w:rPr>
          <w:rFonts w:asciiTheme="minorHAnsi" w:hAnsiTheme="minorHAnsi" w:cstheme="minorHAnsi"/>
          <w:w w:val="105"/>
          <w:sz w:val="22"/>
          <w:szCs w:val="22"/>
        </w:rPr>
      </w:pPr>
      <w:r w:rsidRPr="00F450CD">
        <w:rPr>
          <w:rFonts w:asciiTheme="minorHAnsi" w:hAnsiTheme="minorHAnsi" w:cstheme="minorHAnsi"/>
          <w:w w:val="105"/>
          <w:sz w:val="22"/>
          <w:szCs w:val="22"/>
        </w:rPr>
        <w:t xml:space="preserve">Registration: Free registration </w:t>
      </w:r>
      <w:r w:rsidR="00E462C5" w:rsidRPr="00F450CD">
        <w:rPr>
          <w:rFonts w:asciiTheme="minorHAnsi" w:hAnsiTheme="minorHAnsi" w:cstheme="minorHAnsi"/>
          <w:w w:val="105"/>
          <w:sz w:val="22"/>
          <w:szCs w:val="22"/>
        </w:rPr>
        <w:t xml:space="preserve">for 4 days of the </w:t>
      </w:r>
      <w:r w:rsidRPr="00F450CD">
        <w:rPr>
          <w:rFonts w:asciiTheme="minorHAnsi" w:hAnsiTheme="minorHAnsi" w:cstheme="minorHAnsi"/>
          <w:w w:val="105"/>
          <w:sz w:val="22"/>
          <w:szCs w:val="22"/>
        </w:rPr>
        <w:t>Symposia</w:t>
      </w:r>
    </w:p>
    <w:p w14:paraId="2DD29BF1" w14:textId="2BD46855" w:rsidR="009F29E6" w:rsidRPr="00E462C5" w:rsidRDefault="009F29E6" w:rsidP="009F29E6">
      <w:pPr>
        <w:pStyle w:val="ListParagraph"/>
        <w:numPr>
          <w:ilvl w:val="0"/>
          <w:numId w:val="18"/>
        </w:numPr>
        <w:ind w:left="1134" w:hanging="283"/>
        <w:jc w:val="both"/>
        <w:rPr>
          <w:rFonts w:asciiTheme="majorHAnsi" w:hAnsiTheme="majorHAnsi"/>
        </w:rPr>
      </w:pPr>
      <w:r w:rsidRPr="00C71E33">
        <w:rPr>
          <w:rFonts w:asciiTheme="minorHAnsi" w:hAnsiTheme="minorHAnsi" w:cstheme="minorHAnsi"/>
        </w:rPr>
        <w:t>Transfer from</w:t>
      </w:r>
      <w:r w:rsidR="006666EB" w:rsidRPr="00C71E33">
        <w:rPr>
          <w:rFonts w:asciiTheme="minorHAnsi" w:hAnsiTheme="minorHAnsi" w:cstheme="minorHAnsi"/>
        </w:rPr>
        <w:t xml:space="preserve"> </w:t>
      </w:r>
      <w:r w:rsidRPr="00C71E33">
        <w:rPr>
          <w:rFonts w:asciiTheme="minorHAnsi" w:hAnsiTheme="minorHAnsi" w:cstheme="minorHAnsi"/>
        </w:rPr>
        <w:t>/ to the airport of</w:t>
      </w:r>
      <w:r w:rsidRPr="00E462C5">
        <w:rPr>
          <w:rFonts w:asciiTheme="majorHAnsi" w:hAnsiTheme="majorHAnsi"/>
        </w:rPr>
        <w:t xml:space="preserve"> </w:t>
      </w:r>
      <w:r w:rsidRPr="00E462C5">
        <w:rPr>
          <w:rFonts w:asciiTheme="majorHAnsi" w:hAnsiTheme="majorHAnsi"/>
          <w:b/>
          <w:bCs/>
        </w:rPr>
        <w:t>NAME OF AIRPORT</w:t>
      </w:r>
    </w:p>
    <w:p w14:paraId="03B5360F" w14:textId="5C6D11E5" w:rsidR="009F29E6" w:rsidRPr="00C71E33" w:rsidRDefault="009F29E6" w:rsidP="009F29E6">
      <w:pPr>
        <w:pStyle w:val="ListParagraph"/>
        <w:numPr>
          <w:ilvl w:val="0"/>
          <w:numId w:val="18"/>
        </w:numPr>
        <w:ind w:left="1134" w:hanging="283"/>
        <w:jc w:val="both"/>
        <w:rPr>
          <w:rFonts w:asciiTheme="minorHAnsi" w:hAnsiTheme="minorHAnsi" w:cstheme="minorHAnsi"/>
        </w:rPr>
      </w:pPr>
      <w:r w:rsidRPr="00C71E33">
        <w:rPr>
          <w:rFonts w:asciiTheme="minorHAnsi" w:hAnsiTheme="minorHAnsi" w:cstheme="minorHAnsi"/>
        </w:rPr>
        <w:t>F</w:t>
      </w:r>
      <w:r w:rsidR="006666EB" w:rsidRPr="00C71E33">
        <w:rPr>
          <w:rFonts w:asciiTheme="minorHAnsi" w:hAnsiTheme="minorHAnsi" w:cstheme="minorHAnsi"/>
        </w:rPr>
        <w:t>r</w:t>
      </w:r>
      <w:r w:rsidRPr="00C71E33">
        <w:rPr>
          <w:rFonts w:asciiTheme="minorHAnsi" w:hAnsiTheme="minorHAnsi" w:cstheme="minorHAnsi"/>
        </w:rPr>
        <w:t xml:space="preserve">ee </w:t>
      </w:r>
      <w:r w:rsidR="006666EB" w:rsidRPr="00C71E33">
        <w:rPr>
          <w:rFonts w:asciiTheme="minorHAnsi" w:hAnsiTheme="minorHAnsi" w:cstheme="minorHAnsi"/>
        </w:rPr>
        <w:t>p</w:t>
      </w:r>
      <w:r w:rsidRPr="00C71E33">
        <w:rPr>
          <w:rFonts w:asciiTheme="minorHAnsi" w:hAnsiTheme="minorHAnsi" w:cstheme="minorHAnsi"/>
        </w:rPr>
        <w:t xml:space="preserve">articipation </w:t>
      </w:r>
      <w:r w:rsidR="003B476A" w:rsidRPr="00C71E33">
        <w:rPr>
          <w:rFonts w:asciiTheme="minorHAnsi" w:hAnsiTheme="minorHAnsi" w:cstheme="minorHAnsi"/>
        </w:rPr>
        <w:t>in</w:t>
      </w:r>
      <w:r w:rsidRPr="00C71E33">
        <w:rPr>
          <w:rFonts w:asciiTheme="minorHAnsi" w:hAnsiTheme="minorHAnsi" w:cstheme="minorHAnsi"/>
        </w:rPr>
        <w:t xml:space="preserve"> the Symposium’s </w:t>
      </w:r>
      <w:r w:rsidR="006666EB" w:rsidRPr="00C71E33">
        <w:rPr>
          <w:rFonts w:asciiTheme="minorHAnsi" w:hAnsiTheme="minorHAnsi" w:cstheme="minorHAnsi"/>
        </w:rPr>
        <w:t>s</w:t>
      </w:r>
      <w:r w:rsidRPr="00C71E33">
        <w:rPr>
          <w:rFonts w:asciiTheme="minorHAnsi" w:hAnsiTheme="minorHAnsi" w:cstheme="minorHAnsi"/>
        </w:rPr>
        <w:t xml:space="preserve">ocial </w:t>
      </w:r>
      <w:r w:rsidR="006666EB" w:rsidRPr="00C71E33">
        <w:rPr>
          <w:rFonts w:asciiTheme="minorHAnsi" w:hAnsiTheme="minorHAnsi" w:cstheme="minorHAnsi"/>
        </w:rPr>
        <w:t>e</w:t>
      </w:r>
      <w:r w:rsidRPr="00C71E33">
        <w:rPr>
          <w:rFonts w:asciiTheme="minorHAnsi" w:hAnsiTheme="minorHAnsi" w:cstheme="minorHAnsi"/>
        </w:rPr>
        <w:t>vents</w:t>
      </w:r>
    </w:p>
    <w:p w14:paraId="3665DF65" w14:textId="77777777" w:rsidR="0080181F" w:rsidRPr="00E462C5" w:rsidRDefault="0080181F" w:rsidP="00302D8F">
      <w:pPr>
        <w:pStyle w:val="BodyText"/>
        <w:ind w:left="1134" w:hanging="567"/>
        <w:jc w:val="both"/>
        <w:rPr>
          <w:rFonts w:asciiTheme="minorHAnsi" w:hAnsiTheme="minorHAnsi" w:cstheme="minorHAnsi"/>
          <w:sz w:val="22"/>
          <w:szCs w:val="22"/>
        </w:rPr>
      </w:pPr>
    </w:p>
    <w:p w14:paraId="2361BEB2" w14:textId="21B89A57" w:rsidR="00302D8F" w:rsidRPr="00E462C5" w:rsidRDefault="001B72C2" w:rsidP="00302D8F">
      <w:pPr>
        <w:pStyle w:val="BodyText"/>
        <w:ind w:left="1134" w:hanging="567"/>
        <w:jc w:val="both"/>
        <w:rPr>
          <w:rFonts w:asciiTheme="minorHAnsi" w:hAnsiTheme="minorHAnsi" w:cstheme="minorHAnsi"/>
          <w:b/>
          <w:bCs/>
          <w:sz w:val="22"/>
          <w:szCs w:val="22"/>
          <w:lang w:val="en-GB"/>
        </w:rPr>
      </w:pPr>
      <w:r w:rsidRPr="00E462C5">
        <w:rPr>
          <w:rFonts w:asciiTheme="minorHAnsi" w:hAnsiTheme="minorHAnsi" w:cstheme="minorHAnsi"/>
          <w:b/>
          <w:bCs/>
          <w:sz w:val="22"/>
          <w:szCs w:val="22"/>
          <w:lang w:val="en-GB"/>
        </w:rPr>
        <w:t xml:space="preserve">Senior </w:t>
      </w:r>
      <w:r w:rsidR="00302D8F" w:rsidRPr="00E462C5">
        <w:rPr>
          <w:rFonts w:asciiTheme="minorHAnsi" w:hAnsiTheme="minorHAnsi" w:cstheme="minorHAnsi"/>
          <w:b/>
          <w:bCs/>
          <w:sz w:val="22"/>
          <w:szCs w:val="22"/>
          <w:lang w:val="en-GB"/>
        </w:rPr>
        <w:t>JIMD Editor-in-Chief</w:t>
      </w:r>
    </w:p>
    <w:p w14:paraId="6500EB4E" w14:textId="6C56B16D" w:rsidR="00B54F2C" w:rsidRPr="00E462C5" w:rsidRDefault="00302D8F" w:rsidP="008A2986">
      <w:pPr>
        <w:pStyle w:val="BodyText"/>
        <w:numPr>
          <w:ilvl w:val="0"/>
          <w:numId w:val="18"/>
        </w:numPr>
        <w:ind w:left="1134" w:right="327" w:hanging="283"/>
        <w:jc w:val="both"/>
        <w:rPr>
          <w:rFonts w:asciiTheme="minorHAnsi" w:hAnsiTheme="minorHAnsi" w:cstheme="minorHAnsi"/>
          <w:sz w:val="22"/>
          <w:szCs w:val="22"/>
        </w:rPr>
      </w:pPr>
      <w:r w:rsidRPr="00E462C5">
        <w:rPr>
          <w:rFonts w:asciiTheme="minorHAnsi" w:hAnsiTheme="minorHAnsi" w:cstheme="minorHAnsi"/>
          <w:w w:val="105"/>
          <w:sz w:val="22"/>
          <w:szCs w:val="22"/>
        </w:rPr>
        <w:t xml:space="preserve">Travel: </w:t>
      </w:r>
      <w:r w:rsidR="00534B51" w:rsidRPr="00E462C5">
        <w:rPr>
          <w:rFonts w:asciiTheme="minorHAnsi" w:hAnsiTheme="minorHAnsi" w:cstheme="minorHAnsi"/>
          <w:w w:val="105"/>
          <w:sz w:val="22"/>
          <w:szCs w:val="22"/>
        </w:rPr>
        <w:t>All t</w:t>
      </w:r>
      <w:r w:rsidRPr="00E462C5">
        <w:rPr>
          <w:rFonts w:asciiTheme="minorHAnsi" w:hAnsiTheme="minorHAnsi" w:cstheme="minorHAnsi"/>
          <w:w w:val="105"/>
          <w:sz w:val="22"/>
          <w:szCs w:val="22"/>
        </w:rPr>
        <w:t xml:space="preserve">ravel to and from the meeting claimed via SSIEM Expenses </w:t>
      </w:r>
      <w:r w:rsidR="00B54F2C" w:rsidRPr="00E462C5">
        <w:rPr>
          <w:rFonts w:asciiTheme="minorHAnsi" w:hAnsiTheme="minorHAnsi" w:cstheme="minorHAnsi"/>
          <w:w w:val="105"/>
          <w:sz w:val="22"/>
          <w:szCs w:val="22"/>
        </w:rPr>
        <w:t xml:space="preserve">Form available from the </w:t>
      </w:r>
      <w:r w:rsidR="00667842" w:rsidRPr="00E462C5">
        <w:rPr>
          <w:rFonts w:asciiTheme="minorHAnsi" w:hAnsiTheme="minorHAnsi" w:cstheme="minorHAnsi"/>
          <w:w w:val="105"/>
          <w:sz w:val="22"/>
          <w:szCs w:val="22"/>
        </w:rPr>
        <w:t>SAO</w:t>
      </w:r>
    </w:p>
    <w:p w14:paraId="66EC7F32" w14:textId="461D4A66" w:rsidR="00302D8F" w:rsidRPr="00E462C5" w:rsidRDefault="00302D8F" w:rsidP="008A2986">
      <w:pPr>
        <w:pStyle w:val="BodyText"/>
        <w:numPr>
          <w:ilvl w:val="0"/>
          <w:numId w:val="18"/>
        </w:numPr>
        <w:ind w:left="1134" w:right="327" w:hanging="283"/>
        <w:jc w:val="both"/>
        <w:rPr>
          <w:rFonts w:asciiTheme="minorHAnsi" w:hAnsiTheme="minorHAnsi" w:cstheme="minorHAnsi"/>
          <w:sz w:val="22"/>
          <w:szCs w:val="22"/>
        </w:rPr>
      </w:pPr>
      <w:r w:rsidRPr="00E462C5">
        <w:rPr>
          <w:rFonts w:asciiTheme="minorHAnsi" w:hAnsiTheme="minorHAnsi" w:cstheme="minorHAnsi"/>
          <w:w w:val="105"/>
          <w:sz w:val="22"/>
          <w:szCs w:val="22"/>
        </w:rPr>
        <w:t xml:space="preserve">Accommodation: single occupancy in the </w:t>
      </w:r>
      <w:r w:rsidR="005975A3" w:rsidRPr="00E462C5">
        <w:rPr>
          <w:rFonts w:asciiTheme="minorHAnsi" w:hAnsiTheme="minorHAnsi" w:cstheme="minorHAnsi"/>
          <w:w w:val="105"/>
          <w:sz w:val="22"/>
          <w:szCs w:val="22"/>
        </w:rPr>
        <w:t xml:space="preserve">Headquarters </w:t>
      </w:r>
      <w:r w:rsidRPr="00E462C5">
        <w:rPr>
          <w:rFonts w:asciiTheme="minorHAnsi" w:hAnsiTheme="minorHAnsi" w:cstheme="minorHAnsi"/>
          <w:w w:val="105"/>
          <w:sz w:val="22"/>
          <w:szCs w:val="22"/>
        </w:rPr>
        <w:t xml:space="preserve">hotel for up to 5 nights </w:t>
      </w:r>
      <w:r w:rsidRPr="00E462C5">
        <w:rPr>
          <w:rFonts w:asciiTheme="minorHAnsi" w:hAnsiTheme="minorHAnsi" w:cstheme="minorHAnsi"/>
          <w:sz w:val="22"/>
          <w:szCs w:val="22"/>
        </w:rPr>
        <w:t xml:space="preserve">when </w:t>
      </w:r>
      <w:r w:rsidR="003B476A">
        <w:rPr>
          <w:rFonts w:asciiTheme="minorHAnsi" w:hAnsiTheme="minorHAnsi" w:cstheme="minorHAnsi"/>
          <w:sz w:val="22"/>
          <w:szCs w:val="22"/>
        </w:rPr>
        <w:t xml:space="preserve">a </w:t>
      </w:r>
      <w:r w:rsidRPr="00E462C5">
        <w:rPr>
          <w:rFonts w:asciiTheme="minorHAnsi" w:hAnsiTheme="minorHAnsi" w:cstheme="minorHAnsi"/>
          <w:sz w:val="22"/>
          <w:szCs w:val="22"/>
        </w:rPr>
        <w:t xml:space="preserve">Council Meeting </w:t>
      </w:r>
      <w:r w:rsidR="00A4246B">
        <w:rPr>
          <w:rFonts w:asciiTheme="minorHAnsi" w:hAnsiTheme="minorHAnsi" w:cstheme="minorHAnsi"/>
          <w:sz w:val="22"/>
          <w:szCs w:val="22"/>
        </w:rPr>
        <w:t>is scheduled for the preceding Monday</w:t>
      </w:r>
    </w:p>
    <w:p w14:paraId="4CE54D51" w14:textId="20FF88E1" w:rsidR="009F29E6" w:rsidRPr="00E462C5" w:rsidRDefault="001B72C2" w:rsidP="009F29E6">
      <w:pPr>
        <w:pStyle w:val="ListParagraph"/>
        <w:numPr>
          <w:ilvl w:val="0"/>
          <w:numId w:val="17"/>
        </w:numPr>
        <w:ind w:left="1134" w:hanging="283"/>
        <w:jc w:val="both"/>
        <w:rPr>
          <w:rFonts w:asciiTheme="majorHAnsi" w:hAnsiTheme="majorHAnsi"/>
        </w:rPr>
      </w:pPr>
      <w:r w:rsidRPr="00E462C5">
        <w:rPr>
          <w:rFonts w:asciiTheme="minorHAnsi" w:hAnsiTheme="minorHAnsi" w:cstheme="minorHAnsi"/>
          <w:w w:val="105"/>
        </w:rPr>
        <w:t xml:space="preserve">Registration: Free registration </w:t>
      </w:r>
      <w:r w:rsidR="00E462C5" w:rsidRPr="00E462C5">
        <w:rPr>
          <w:rFonts w:asciiTheme="minorHAnsi" w:hAnsiTheme="minorHAnsi" w:cstheme="minorHAnsi"/>
          <w:w w:val="105"/>
        </w:rPr>
        <w:t xml:space="preserve">for 4 days of the </w:t>
      </w:r>
      <w:r w:rsidRPr="00E462C5">
        <w:rPr>
          <w:rFonts w:asciiTheme="minorHAnsi" w:hAnsiTheme="minorHAnsi" w:cstheme="minorHAnsi"/>
          <w:w w:val="105"/>
        </w:rPr>
        <w:t>Symposia</w:t>
      </w:r>
    </w:p>
    <w:p w14:paraId="4ED9FBC7" w14:textId="4A28FCCA" w:rsidR="009F29E6" w:rsidRPr="00C71E33" w:rsidRDefault="009F29E6" w:rsidP="009F29E6">
      <w:pPr>
        <w:pStyle w:val="ListParagraph"/>
        <w:numPr>
          <w:ilvl w:val="0"/>
          <w:numId w:val="17"/>
        </w:numPr>
        <w:ind w:left="1134" w:hanging="283"/>
        <w:jc w:val="both"/>
        <w:rPr>
          <w:rFonts w:asciiTheme="minorHAnsi" w:hAnsiTheme="minorHAnsi" w:cstheme="minorHAnsi"/>
        </w:rPr>
      </w:pPr>
      <w:r w:rsidRPr="00C71E33">
        <w:rPr>
          <w:rFonts w:asciiTheme="minorHAnsi" w:hAnsiTheme="minorHAnsi" w:cstheme="minorHAnsi"/>
        </w:rPr>
        <w:t>Transfer from</w:t>
      </w:r>
      <w:r w:rsidR="006666EB" w:rsidRPr="00C71E33">
        <w:rPr>
          <w:rFonts w:asciiTheme="minorHAnsi" w:hAnsiTheme="minorHAnsi" w:cstheme="minorHAnsi"/>
        </w:rPr>
        <w:t xml:space="preserve"> </w:t>
      </w:r>
      <w:r w:rsidRPr="00C71E33">
        <w:rPr>
          <w:rFonts w:asciiTheme="minorHAnsi" w:hAnsiTheme="minorHAnsi" w:cstheme="minorHAnsi"/>
        </w:rPr>
        <w:t xml:space="preserve">/ to the airport of </w:t>
      </w:r>
      <w:r w:rsidRPr="00C71E33">
        <w:rPr>
          <w:rFonts w:asciiTheme="minorHAnsi" w:hAnsiTheme="minorHAnsi" w:cstheme="minorHAnsi"/>
          <w:b/>
          <w:bCs/>
        </w:rPr>
        <w:t>NAME OF AIRPORT</w:t>
      </w:r>
    </w:p>
    <w:p w14:paraId="2C51EA87" w14:textId="6CBC10BB" w:rsidR="001B72C2" w:rsidRPr="00C71E33" w:rsidRDefault="009F29E6" w:rsidP="009F29E6">
      <w:pPr>
        <w:pStyle w:val="ListParagraph"/>
        <w:numPr>
          <w:ilvl w:val="0"/>
          <w:numId w:val="17"/>
        </w:numPr>
        <w:ind w:left="1134" w:hanging="283"/>
        <w:jc w:val="both"/>
        <w:rPr>
          <w:rFonts w:asciiTheme="minorHAnsi" w:hAnsiTheme="minorHAnsi" w:cstheme="minorHAnsi"/>
        </w:rPr>
      </w:pPr>
      <w:r w:rsidRPr="00C71E33">
        <w:rPr>
          <w:rFonts w:asciiTheme="minorHAnsi" w:hAnsiTheme="minorHAnsi" w:cstheme="minorHAnsi"/>
        </w:rPr>
        <w:t>F</w:t>
      </w:r>
      <w:r w:rsidR="006666EB" w:rsidRPr="00C71E33">
        <w:rPr>
          <w:rFonts w:asciiTheme="minorHAnsi" w:hAnsiTheme="minorHAnsi" w:cstheme="minorHAnsi"/>
        </w:rPr>
        <w:t>r</w:t>
      </w:r>
      <w:r w:rsidRPr="00C71E33">
        <w:rPr>
          <w:rFonts w:asciiTheme="minorHAnsi" w:hAnsiTheme="minorHAnsi" w:cstheme="minorHAnsi"/>
        </w:rPr>
        <w:t xml:space="preserve">ee </w:t>
      </w:r>
      <w:r w:rsidR="006666EB" w:rsidRPr="00C71E33">
        <w:rPr>
          <w:rFonts w:asciiTheme="minorHAnsi" w:hAnsiTheme="minorHAnsi" w:cstheme="minorHAnsi"/>
        </w:rPr>
        <w:t>p</w:t>
      </w:r>
      <w:r w:rsidRPr="00C71E33">
        <w:rPr>
          <w:rFonts w:asciiTheme="minorHAnsi" w:hAnsiTheme="minorHAnsi" w:cstheme="minorHAnsi"/>
        </w:rPr>
        <w:t xml:space="preserve">articipation </w:t>
      </w:r>
      <w:r w:rsidR="003B476A" w:rsidRPr="00C71E33">
        <w:rPr>
          <w:rFonts w:asciiTheme="minorHAnsi" w:hAnsiTheme="minorHAnsi" w:cstheme="minorHAnsi"/>
        </w:rPr>
        <w:t>in</w:t>
      </w:r>
      <w:r w:rsidRPr="00C71E33">
        <w:rPr>
          <w:rFonts w:asciiTheme="minorHAnsi" w:hAnsiTheme="minorHAnsi" w:cstheme="minorHAnsi"/>
        </w:rPr>
        <w:t xml:space="preserve"> the Symposium’s </w:t>
      </w:r>
      <w:r w:rsidR="006666EB" w:rsidRPr="00C71E33">
        <w:rPr>
          <w:rFonts w:asciiTheme="minorHAnsi" w:hAnsiTheme="minorHAnsi" w:cstheme="minorHAnsi"/>
        </w:rPr>
        <w:t>s</w:t>
      </w:r>
      <w:r w:rsidRPr="00C71E33">
        <w:rPr>
          <w:rFonts w:asciiTheme="minorHAnsi" w:hAnsiTheme="minorHAnsi" w:cstheme="minorHAnsi"/>
        </w:rPr>
        <w:t xml:space="preserve">ocial </w:t>
      </w:r>
      <w:r w:rsidR="006666EB" w:rsidRPr="00C71E33">
        <w:rPr>
          <w:rFonts w:asciiTheme="minorHAnsi" w:hAnsiTheme="minorHAnsi" w:cstheme="minorHAnsi"/>
        </w:rPr>
        <w:t>e</w:t>
      </w:r>
      <w:r w:rsidRPr="00C71E33">
        <w:rPr>
          <w:rFonts w:asciiTheme="minorHAnsi" w:hAnsiTheme="minorHAnsi" w:cstheme="minorHAnsi"/>
        </w:rPr>
        <w:t>vents</w:t>
      </w:r>
    </w:p>
    <w:p w14:paraId="05595F5C" w14:textId="77777777" w:rsidR="00302D8F" w:rsidRPr="002C3834" w:rsidRDefault="00302D8F" w:rsidP="00302D8F">
      <w:pPr>
        <w:pStyle w:val="BodyText"/>
        <w:ind w:left="1134" w:right="327"/>
        <w:jc w:val="both"/>
        <w:rPr>
          <w:rFonts w:asciiTheme="minorHAnsi" w:hAnsiTheme="minorHAnsi" w:cstheme="minorHAnsi"/>
          <w:w w:val="105"/>
          <w:sz w:val="22"/>
          <w:szCs w:val="22"/>
        </w:rPr>
      </w:pPr>
    </w:p>
    <w:p w14:paraId="032D5349" w14:textId="77777777" w:rsidR="00D633DF" w:rsidRDefault="00D633DF">
      <w:pPr>
        <w:rPr>
          <w:rFonts w:asciiTheme="minorHAnsi" w:hAnsiTheme="minorHAnsi" w:cstheme="minorHAnsi"/>
          <w:b/>
          <w:bCs/>
          <w:lang w:val="en-GB"/>
        </w:rPr>
      </w:pPr>
      <w:r>
        <w:rPr>
          <w:rFonts w:asciiTheme="minorHAnsi" w:hAnsiTheme="minorHAnsi" w:cstheme="minorHAnsi"/>
          <w:b/>
          <w:bCs/>
          <w:lang w:val="en-GB"/>
        </w:rPr>
        <w:br w:type="page"/>
      </w:r>
    </w:p>
    <w:p w14:paraId="4965A75C" w14:textId="6D5579C4" w:rsidR="00302D8F" w:rsidRPr="00E462C5" w:rsidRDefault="001B72C2" w:rsidP="00302D8F">
      <w:pPr>
        <w:pStyle w:val="BodyText"/>
        <w:ind w:left="1134" w:hanging="567"/>
        <w:jc w:val="both"/>
        <w:rPr>
          <w:rFonts w:asciiTheme="minorHAnsi" w:hAnsiTheme="minorHAnsi" w:cstheme="minorHAnsi"/>
          <w:b/>
          <w:bCs/>
          <w:sz w:val="22"/>
          <w:szCs w:val="22"/>
          <w:lang w:val="en-GB"/>
        </w:rPr>
      </w:pPr>
      <w:r w:rsidRPr="00E462C5">
        <w:rPr>
          <w:rFonts w:asciiTheme="minorHAnsi" w:hAnsiTheme="minorHAnsi" w:cstheme="minorHAnsi"/>
          <w:b/>
          <w:bCs/>
          <w:sz w:val="22"/>
          <w:szCs w:val="22"/>
          <w:lang w:val="en-GB"/>
        </w:rPr>
        <w:lastRenderedPageBreak/>
        <w:t xml:space="preserve">JIMD Editor-in-Chief, </w:t>
      </w:r>
      <w:r w:rsidR="00302D8F" w:rsidRPr="00E462C5">
        <w:rPr>
          <w:rFonts w:asciiTheme="minorHAnsi" w:hAnsiTheme="minorHAnsi" w:cstheme="minorHAnsi"/>
          <w:b/>
          <w:bCs/>
          <w:sz w:val="22"/>
          <w:szCs w:val="22"/>
          <w:lang w:val="en-GB"/>
        </w:rPr>
        <w:t xml:space="preserve">JIMD </w:t>
      </w:r>
      <w:r w:rsidR="00534B51" w:rsidRPr="00E462C5">
        <w:rPr>
          <w:rFonts w:asciiTheme="minorHAnsi" w:hAnsiTheme="minorHAnsi" w:cstheme="minorHAnsi"/>
          <w:b/>
          <w:bCs/>
          <w:sz w:val="22"/>
          <w:szCs w:val="22"/>
          <w:lang w:val="en-GB"/>
        </w:rPr>
        <w:t xml:space="preserve">Managing </w:t>
      </w:r>
      <w:r w:rsidR="00302D8F" w:rsidRPr="00E462C5">
        <w:rPr>
          <w:rFonts w:asciiTheme="minorHAnsi" w:hAnsiTheme="minorHAnsi" w:cstheme="minorHAnsi"/>
          <w:b/>
          <w:bCs/>
          <w:sz w:val="22"/>
          <w:szCs w:val="22"/>
          <w:lang w:val="en-GB"/>
        </w:rPr>
        <w:t>Editor</w:t>
      </w:r>
      <w:r w:rsidR="00534B51" w:rsidRPr="00E462C5">
        <w:rPr>
          <w:rFonts w:asciiTheme="minorHAnsi" w:hAnsiTheme="minorHAnsi" w:cstheme="minorHAnsi"/>
          <w:b/>
          <w:bCs/>
          <w:sz w:val="22"/>
          <w:szCs w:val="22"/>
          <w:lang w:val="en-GB"/>
        </w:rPr>
        <w:t>, JIMD Editors, JIMD Social Media Editor</w:t>
      </w:r>
    </w:p>
    <w:p w14:paraId="7ABA59FA" w14:textId="3BFCF676" w:rsidR="00B54F2C" w:rsidRPr="00E462C5" w:rsidRDefault="00302D8F" w:rsidP="008A2986">
      <w:pPr>
        <w:pStyle w:val="BodyText"/>
        <w:numPr>
          <w:ilvl w:val="0"/>
          <w:numId w:val="18"/>
        </w:numPr>
        <w:ind w:left="1134" w:right="327" w:hanging="283"/>
        <w:jc w:val="both"/>
        <w:rPr>
          <w:rFonts w:asciiTheme="minorHAnsi" w:hAnsiTheme="minorHAnsi" w:cstheme="minorHAnsi"/>
          <w:w w:val="105"/>
          <w:sz w:val="22"/>
          <w:szCs w:val="22"/>
        </w:rPr>
      </w:pPr>
      <w:r w:rsidRPr="00E462C5">
        <w:rPr>
          <w:rFonts w:asciiTheme="minorHAnsi" w:hAnsiTheme="minorHAnsi" w:cstheme="minorHAnsi"/>
          <w:w w:val="105"/>
          <w:sz w:val="22"/>
          <w:szCs w:val="22"/>
        </w:rPr>
        <w:t xml:space="preserve">Travel: </w:t>
      </w:r>
      <w:r w:rsidR="00534B51" w:rsidRPr="00E462C5">
        <w:rPr>
          <w:rFonts w:asciiTheme="minorHAnsi" w:hAnsiTheme="minorHAnsi" w:cstheme="minorHAnsi"/>
          <w:w w:val="105"/>
          <w:sz w:val="22"/>
          <w:szCs w:val="22"/>
        </w:rPr>
        <w:t>T</w:t>
      </w:r>
      <w:r w:rsidRPr="00E462C5">
        <w:rPr>
          <w:rFonts w:asciiTheme="minorHAnsi" w:hAnsiTheme="minorHAnsi" w:cstheme="minorHAnsi"/>
          <w:w w:val="105"/>
          <w:sz w:val="22"/>
          <w:szCs w:val="22"/>
        </w:rPr>
        <w:t xml:space="preserve">ravel to and from the meeting claimed via SSIEM Expenses </w:t>
      </w:r>
      <w:r w:rsidR="00B54F2C" w:rsidRPr="00E462C5">
        <w:rPr>
          <w:rFonts w:asciiTheme="minorHAnsi" w:hAnsiTheme="minorHAnsi" w:cstheme="minorHAnsi"/>
          <w:w w:val="105"/>
          <w:sz w:val="22"/>
          <w:szCs w:val="22"/>
        </w:rPr>
        <w:t xml:space="preserve">Form available from the </w:t>
      </w:r>
      <w:r w:rsidR="00667842" w:rsidRPr="00E462C5">
        <w:rPr>
          <w:rFonts w:asciiTheme="minorHAnsi" w:hAnsiTheme="minorHAnsi" w:cstheme="minorHAnsi"/>
          <w:w w:val="105"/>
          <w:sz w:val="22"/>
          <w:szCs w:val="22"/>
        </w:rPr>
        <w:t>SAO</w:t>
      </w:r>
    </w:p>
    <w:p w14:paraId="5955F873" w14:textId="77777777" w:rsidR="009F29E6" w:rsidRPr="00E462C5" w:rsidRDefault="00302D8F" w:rsidP="009F29E6">
      <w:pPr>
        <w:pStyle w:val="BodyText"/>
        <w:numPr>
          <w:ilvl w:val="0"/>
          <w:numId w:val="18"/>
        </w:numPr>
        <w:ind w:left="1134" w:right="327" w:hanging="283"/>
        <w:jc w:val="both"/>
        <w:rPr>
          <w:rFonts w:asciiTheme="minorHAnsi" w:hAnsiTheme="minorHAnsi" w:cstheme="minorHAnsi"/>
          <w:w w:val="105"/>
          <w:sz w:val="22"/>
          <w:szCs w:val="22"/>
        </w:rPr>
      </w:pPr>
      <w:r w:rsidRPr="00E462C5">
        <w:rPr>
          <w:rFonts w:asciiTheme="minorHAnsi" w:hAnsiTheme="minorHAnsi" w:cstheme="minorHAnsi"/>
          <w:w w:val="105"/>
          <w:sz w:val="22"/>
          <w:szCs w:val="22"/>
        </w:rPr>
        <w:t xml:space="preserve">Accommodation: single occupancy in the </w:t>
      </w:r>
      <w:r w:rsidR="005975A3" w:rsidRPr="00E462C5">
        <w:rPr>
          <w:rFonts w:asciiTheme="minorHAnsi" w:hAnsiTheme="minorHAnsi" w:cstheme="minorHAnsi"/>
          <w:w w:val="105"/>
          <w:sz w:val="22"/>
          <w:szCs w:val="22"/>
        </w:rPr>
        <w:t xml:space="preserve">Headquarters </w:t>
      </w:r>
      <w:r w:rsidRPr="00E462C5">
        <w:rPr>
          <w:rFonts w:asciiTheme="minorHAnsi" w:hAnsiTheme="minorHAnsi" w:cstheme="minorHAnsi"/>
          <w:w w:val="105"/>
          <w:sz w:val="22"/>
          <w:szCs w:val="22"/>
        </w:rPr>
        <w:t xml:space="preserve">hotel for up to </w:t>
      </w:r>
      <w:r w:rsidR="00534B51" w:rsidRPr="00E462C5">
        <w:rPr>
          <w:rFonts w:asciiTheme="minorHAnsi" w:hAnsiTheme="minorHAnsi" w:cstheme="minorHAnsi"/>
          <w:w w:val="105"/>
          <w:sz w:val="22"/>
          <w:szCs w:val="22"/>
        </w:rPr>
        <w:t>4</w:t>
      </w:r>
      <w:r w:rsidRPr="00E462C5">
        <w:rPr>
          <w:rFonts w:asciiTheme="minorHAnsi" w:hAnsiTheme="minorHAnsi" w:cstheme="minorHAnsi"/>
          <w:w w:val="105"/>
          <w:sz w:val="22"/>
          <w:szCs w:val="22"/>
        </w:rPr>
        <w:t xml:space="preserve"> nights</w:t>
      </w:r>
    </w:p>
    <w:p w14:paraId="1781E052" w14:textId="0C94A720" w:rsidR="00302D8F" w:rsidRPr="00E462C5" w:rsidRDefault="00302D8F" w:rsidP="009F29E6">
      <w:pPr>
        <w:pStyle w:val="BodyText"/>
        <w:numPr>
          <w:ilvl w:val="0"/>
          <w:numId w:val="18"/>
        </w:numPr>
        <w:ind w:left="1134" w:right="327" w:hanging="283"/>
        <w:jc w:val="both"/>
        <w:rPr>
          <w:rFonts w:asciiTheme="minorHAnsi" w:hAnsiTheme="minorHAnsi" w:cstheme="minorHAnsi"/>
          <w:w w:val="105"/>
          <w:sz w:val="22"/>
          <w:szCs w:val="22"/>
        </w:rPr>
      </w:pPr>
      <w:r w:rsidRPr="00E462C5">
        <w:rPr>
          <w:rFonts w:asciiTheme="minorHAnsi" w:hAnsiTheme="minorHAnsi" w:cstheme="minorHAnsi"/>
          <w:w w:val="105"/>
          <w:sz w:val="22"/>
          <w:szCs w:val="22"/>
        </w:rPr>
        <w:t xml:space="preserve">Registration: Free registration </w:t>
      </w:r>
      <w:r w:rsidR="00E462C5" w:rsidRPr="00E462C5">
        <w:rPr>
          <w:rFonts w:asciiTheme="minorHAnsi" w:hAnsiTheme="minorHAnsi" w:cstheme="minorHAnsi"/>
          <w:w w:val="105"/>
          <w:sz w:val="22"/>
          <w:szCs w:val="22"/>
        </w:rPr>
        <w:t xml:space="preserve">for 4 days of the </w:t>
      </w:r>
      <w:r w:rsidRPr="00E462C5">
        <w:rPr>
          <w:rFonts w:asciiTheme="minorHAnsi" w:hAnsiTheme="minorHAnsi" w:cstheme="minorHAnsi"/>
          <w:w w:val="105"/>
          <w:sz w:val="22"/>
          <w:szCs w:val="22"/>
        </w:rPr>
        <w:t>Symposia</w:t>
      </w:r>
    </w:p>
    <w:p w14:paraId="522928F8" w14:textId="32C29E79" w:rsidR="009F29E6" w:rsidRPr="00C71E33" w:rsidRDefault="009F29E6" w:rsidP="009F29E6">
      <w:pPr>
        <w:pStyle w:val="ListParagraph"/>
        <w:numPr>
          <w:ilvl w:val="0"/>
          <w:numId w:val="18"/>
        </w:numPr>
        <w:ind w:left="1134" w:hanging="283"/>
        <w:jc w:val="both"/>
        <w:rPr>
          <w:rFonts w:asciiTheme="minorHAnsi" w:hAnsiTheme="minorHAnsi" w:cstheme="minorHAnsi"/>
        </w:rPr>
      </w:pPr>
      <w:r w:rsidRPr="00C71E33">
        <w:rPr>
          <w:rFonts w:asciiTheme="minorHAnsi" w:hAnsiTheme="minorHAnsi" w:cstheme="minorHAnsi"/>
        </w:rPr>
        <w:t>Transfer from</w:t>
      </w:r>
      <w:r w:rsidR="006666EB" w:rsidRPr="00C71E33">
        <w:rPr>
          <w:rFonts w:asciiTheme="minorHAnsi" w:hAnsiTheme="minorHAnsi" w:cstheme="minorHAnsi"/>
        </w:rPr>
        <w:t xml:space="preserve"> </w:t>
      </w:r>
      <w:r w:rsidRPr="00C71E33">
        <w:rPr>
          <w:rFonts w:asciiTheme="minorHAnsi" w:hAnsiTheme="minorHAnsi" w:cstheme="minorHAnsi"/>
        </w:rPr>
        <w:t xml:space="preserve">/ to the airport of </w:t>
      </w:r>
      <w:r w:rsidRPr="00C71E33">
        <w:rPr>
          <w:rFonts w:asciiTheme="minorHAnsi" w:hAnsiTheme="minorHAnsi" w:cstheme="minorHAnsi"/>
          <w:b/>
          <w:bCs/>
        </w:rPr>
        <w:t>NAME OF AIRPORT</w:t>
      </w:r>
    </w:p>
    <w:p w14:paraId="3766CC19" w14:textId="05DAC26F" w:rsidR="0076744A" w:rsidRPr="00C71E33" w:rsidRDefault="009F29E6" w:rsidP="009F29E6">
      <w:pPr>
        <w:pStyle w:val="ListParagraph"/>
        <w:numPr>
          <w:ilvl w:val="0"/>
          <w:numId w:val="18"/>
        </w:numPr>
        <w:ind w:left="1134" w:hanging="283"/>
        <w:jc w:val="both"/>
        <w:rPr>
          <w:rFonts w:asciiTheme="minorHAnsi" w:hAnsiTheme="minorHAnsi" w:cstheme="minorHAnsi"/>
        </w:rPr>
      </w:pPr>
      <w:r w:rsidRPr="00C71E33">
        <w:rPr>
          <w:rFonts w:asciiTheme="minorHAnsi" w:hAnsiTheme="minorHAnsi" w:cstheme="minorHAnsi"/>
        </w:rPr>
        <w:t>F</w:t>
      </w:r>
      <w:r w:rsidR="006666EB" w:rsidRPr="00C71E33">
        <w:rPr>
          <w:rFonts w:asciiTheme="minorHAnsi" w:hAnsiTheme="minorHAnsi" w:cstheme="minorHAnsi"/>
        </w:rPr>
        <w:t>r</w:t>
      </w:r>
      <w:r w:rsidRPr="00C71E33">
        <w:rPr>
          <w:rFonts w:asciiTheme="minorHAnsi" w:hAnsiTheme="minorHAnsi" w:cstheme="minorHAnsi"/>
        </w:rPr>
        <w:t xml:space="preserve">ee </w:t>
      </w:r>
      <w:r w:rsidR="006666EB" w:rsidRPr="00C71E33">
        <w:rPr>
          <w:rFonts w:asciiTheme="minorHAnsi" w:hAnsiTheme="minorHAnsi" w:cstheme="minorHAnsi"/>
        </w:rPr>
        <w:t>p</w:t>
      </w:r>
      <w:r w:rsidRPr="00C71E33">
        <w:rPr>
          <w:rFonts w:asciiTheme="minorHAnsi" w:hAnsiTheme="minorHAnsi" w:cstheme="minorHAnsi"/>
        </w:rPr>
        <w:t xml:space="preserve">articipation </w:t>
      </w:r>
      <w:r w:rsidR="003B476A" w:rsidRPr="00C71E33">
        <w:rPr>
          <w:rFonts w:asciiTheme="minorHAnsi" w:hAnsiTheme="minorHAnsi" w:cstheme="minorHAnsi"/>
        </w:rPr>
        <w:t>in</w:t>
      </w:r>
      <w:r w:rsidRPr="00C71E33">
        <w:rPr>
          <w:rFonts w:asciiTheme="minorHAnsi" w:hAnsiTheme="minorHAnsi" w:cstheme="minorHAnsi"/>
        </w:rPr>
        <w:t xml:space="preserve"> the Symposium’s </w:t>
      </w:r>
      <w:r w:rsidR="006666EB" w:rsidRPr="00C71E33">
        <w:rPr>
          <w:rFonts w:asciiTheme="minorHAnsi" w:hAnsiTheme="minorHAnsi" w:cstheme="minorHAnsi"/>
        </w:rPr>
        <w:t>s</w:t>
      </w:r>
      <w:r w:rsidRPr="00C71E33">
        <w:rPr>
          <w:rFonts w:asciiTheme="minorHAnsi" w:hAnsiTheme="minorHAnsi" w:cstheme="minorHAnsi"/>
        </w:rPr>
        <w:t xml:space="preserve">ocial </w:t>
      </w:r>
      <w:r w:rsidR="006666EB" w:rsidRPr="00C71E33">
        <w:rPr>
          <w:rFonts w:asciiTheme="minorHAnsi" w:hAnsiTheme="minorHAnsi" w:cstheme="minorHAnsi"/>
        </w:rPr>
        <w:t>e</w:t>
      </w:r>
      <w:r w:rsidRPr="00C71E33">
        <w:rPr>
          <w:rFonts w:asciiTheme="minorHAnsi" w:hAnsiTheme="minorHAnsi" w:cstheme="minorHAnsi"/>
        </w:rPr>
        <w:t>vents</w:t>
      </w:r>
    </w:p>
    <w:p w14:paraId="3C4FE2F2" w14:textId="55EF0EE2" w:rsidR="006D6CC7" w:rsidRPr="002C3834" w:rsidRDefault="006D6CC7">
      <w:pPr>
        <w:rPr>
          <w:rFonts w:asciiTheme="minorHAnsi" w:hAnsiTheme="minorHAnsi" w:cstheme="minorHAnsi"/>
          <w:w w:val="105"/>
          <w:sz w:val="21"/>
          <w:szCs w:val="21"/>
        </w:rPr>
      </w:pPr>
      <w:r w:rsidRPr="002C3834">
        <w:rPr>
          <w:rFonts w:asciiTheme="minorHAnsi" w:hAnsiTheme="minorHAnsi" w:cstheme="minorHAnsi"/>
          <w:w w:val="105"/>
        </w:rPr>
        <w:br w:type="page"/>
      </w:r>
    </w:p>
    <w:p w14:paraId="39EA2CE3" w14:textId="77777777" w:rsidR="006D6CC7" w:rsidRPr="006800B7" w:rsidRDefault="006D6CC7" w:rsidP="00E464AD">
      <w:pPr>
        <w:ind w:left="567"/>
        <w:rPr>
          <w:rFonts w:asciiTheme="minorHAnsi" w:hAnsiTheme="minorHAnsi" w:cstheme="minorHAnsi"/>
          <w:b/>
          <w:u w:val="single"/>
          <w:lang w:val="en-GB"/>
        </w:rPr>
      </w:pPr>
      <w:r w:rsidRPr="006800B7">
        <w:rPr>
          <w:rFonts w:asciiTheme="minorHAnsi" w:hAnsiTheme="minorHAnsi" w:cstheme="minorHAnsi"/>
          <w:b/>
          <w:u w:val="single"/>
          <w:lang w:val="en-GB"/>
        </w:rPr>
        <w:lastRenderedPageBreak/>
        <w:t>SSIEM Symposium &amp; ICIEM Symposium when hosted by SSIEM</w:t>
      </w:r>
    </w:p>
    <w:p w14:paraId="67C8DE59" w14:textId="77777777" w:rsidR="006D6CC7" w:rsidRPr="006800B7" w:rsidRDefault="006D6CC7" w:rsidP="00E464AD">
      <w:pPr>
        <w:ind w:left="567"/>
        <w:jc w:val="center"/>
        <w:rPr>
          <w:rFonts w:asciiTheme="minorHAnsi" w:hAnsiTheme="minorHAnsi" w:cstheme="minorHAnsi"/>
          <w:b/>
          <w:u w:val="single"/>
          <w:lang w:val="en-GB"/>
        </w:rPr>
      </w:pPr>
    </w:p>
    <w:tbl>
      <w:tblPr>
        <w:tblStyle w:val="TableGrid"/>
        <w:tblW w:w="10343" w:type="dxa"/>
        <w:tblLook w:val="04A0" w:firstRow="1" w:lastRow="0" w:firstColumn="1" w:lastColumn="0" w:noHBand="0" w:noVBand="1"/>
      </w:tblPr>
      <w:tblGrid>
        <w:gridCol w:w="3681"/>
        <w:gridCol w:w="1256"/>
        <w:gridCol w:w="3109"/>
        <w:gridCol w:w="1426"/>
        <w:gridCol w:w="891"/>
      </w:tblGrid>
      <w:tr w:rsidR="006210FB" w:rsidRPr="006800B7" w14:paraId="27065E70" w14:textId="77777777" w:rsidTr="00B14ADB">
        <w:trPr>
          <w:trHeight w:val="424"/>
        </w:trPr>
        <w:tc>
          <w:tcPr>
            <w:tcW w:w="10343" w:type="dxa"/>
            <w:gridSpan w:val="5"/>
            <w:vAlign w:val="center"/>
          </w:tcPr>
          <w:p w14:paraId="4C4D2A88" w14:textId="77777777" w:rsidR="0090774A" w:rsidRDefault="006210FB" w:rsidP="006210FB">
            <w:pPr>
              <w:ind w:left="567"/>
              <w:jc w:val="center"/>
              <w:rPr>
                <w:rFonts w:asciiTheme="minorHAnsi" w:hAnsiTheme="minorHAnsi" w:cstheme="minorHAnsi"/>
                <w:b/>
                <w:i/>
              </w:rPr>
            </w:pPr>
            <w:r w:rsidRPr="006800B7">
              <w:rPr>
                <w:rFonts w:asciiTheme="minorHAnsi" w:hAnsiTheme="minorHAnsi" w:cstheme="minorHAnsi"/>
                <w:b/>
                <w:u w:val="single"/>
              </w:rPr>
              <w:t>Invited guests and expenses</w:t>
            </w:r>
            <w:r>
              <w:rPr>
                <w:rFonts w:asciiTheme="minorHAnsi" w:hAnsiTheme="minorHAnsi" w:cstheme="minorHAnsi"/>
                <w:b/>
                <w:u w:val="single"/>
              </w:rPr>
              <w:t xml:space="preserve"> </w:t>
            </w:r>
            <w:r w:rsidRPr="006800B7">
              <w:rPr>
                <w:rFonts w:asciiTheme="minorHAnsi" w:hAnsiTheme="minorHAnsi" w:cstheme="minorHAnsi"/>
                <w:b/>
                <w:i/>
              </w:rPr>
              <w:t>Funded by Symposium Budget</w:t>
            </w:r>
          </w:p>
          <w:p w14:paraId="5316A1A7" w14:textId="5824A8EC" w:rsidR="006210FB" w:rsidRPr="006210FB" w:rsidRDefault="0090774A" w:rsidP="006210FB">
            <w:pPr>
              <w:ind w:left="567"/>
              <w:jc w:val="center"/>
              <w:rPr>
                <w:rFonts w:asciiTheme="minorHAnsi" w:hAnsiTheme="minorHAnsi" w:cstheme="minorHAnsi"/>
                <w:b/>
                <w:u w:val="single"/>
              </w:rPr>
            </w:pPr>
            <w:r w:rsidRPr="0090774A">
              <w:rPr>
                <w:rFonts w:asciiTheme="minorHAnsi" w:hAnsiTheme="minorHAnsi" w:cstheme="minorHAnsi"/>
                <w:bCs/>
                <w:i/>
              </w:rPr>
              <w:t>(Appendix</w:t>
            </w:r>
            <w:r w:rsidR="00084775">
              <w:rPr>
                <w:rFonts w:asciiTheme="minorHAnsi" w:hAnsiTheme="minorHAnsi" w:cstheme="minorHAnsi"/>
                <w:bCs/>
                <w:i/>
              </w:rPr>
              <w:t xml:space="preserve"> </w:t>
            </w:r>
            <w:r w:rsidRPr="0090774A">
              <w:rPr>
                <w:rFonts w:asciiTheme="minorHAnsi" w:hAnsiTheme="minorHAnsi" w:cstheme="minorHAnsi"/>
                <w:bCs/>
                <w:i/>
              </w:rPr>
              <w:t>2</w:t>
            </w:r>
            <w:r w:rsidR="00E01225">
              <w:rPr>
                <w:rFonts w:asciiTheme="minorHAnsi" w:hAnsiTheme="minorHAnsi" w:cstheme="minorHAnsi"/>
                <w:bCs/>
                <w:i/>
              </w:rPr>
              <w:t>1</w:t>
            </w:r>
            <w:r w:rsidRPr="0090774A">
              <w:rPr>
                <w:rFonts w:asciiTheme="minorHAnsi" w:hAnsiTheme="minorHAnsi" w:cstheme="minorHAnsi"/>
                <w:bCs/>
                <w:i/>
              </w:rPr>
              <w:t>,</w:t>
            </w:r>
            <w:r w:rsidRPr="0090774A">
              <w:rPr>
                <w:rFonts w:asciiTheme="minorHAnsi" w:hAnsiTheme="minorHAnsi" w:cstheme="minorBidi"/>
                <w:bCs/>
                <w:w w:val="105"/>
              </w:rPr>
              <w:t xml:space="preserve"> Full c</w:t>
            </w:r>
            <w:r w:rsidRPr="0090774A">
              <w:rPr>
                <w:rFonts w:asciiTheme="minorHAnsi" w:hAnsiTheme="minorHAnsi" w:cstheme="minorBidi"/>
                <w:bCs/>
              </w:rPr>
              <w:t>ontact details available from the SAO</w:t>
            </w:r>
            <w:r>
              <w:rPr>
                <w:rFonts w:asciiTheme="minorHAnsi" w:hAnsiTheme="minorHAnsi" w:cstheme="minorBidi"/>
                <w:bCs/>
              </w:rPr>
              <w:t>)</w:t>
            </w:r>
          </w:p>
        </w:tc>
      </w:tr>
      <w:tr w:rsidR="006210FB" w:rsidRPr="006800B7" w14:paraId="34D088E5" w14:textId="77777777" w:rsidTr="00C71E33">
        <w:trPr>
          <w:trHeight w:val="424"/>
        </w:trPr>
        <w:tc>
          <w:tcPr>
            <w:tcW w:w="3681" w:type="dxa"/>
            <w:vAlign w:val="center"/>
          </w:tcPr>
          <w:p w14:paraId="3E867574" w14:textId="21EF8412" w:rsidR="006210FB" w:rsidRPr="006800B7" w:rsidRDefault="006210FB" w:rsidP="006210FB">
            <w:pPr>
              <w:rPr>
                <w:rFonts w:asciiTheme="minorHAnsi" w:hAnsiTheme="minorHAnsi" w:cstheme="minorHAnsi"/>
                <w:b/>
                <w:bCs/>
              </w:rPr>
            </w:pPr>
            <w:r w:rsidRPr="006800B7">
              <w:rPr>
                <w:rFonts w:asciiTheme="minorHAnsi" w:hAnsiTheme="minorHAnsi" w:cstheme="minorHAnsi"/>
                <w:b/>
                <w:bCs/>
              </w:rPr>
              <w:t>Position</w:t>
            </w:r>
          </w:p>
        </w:tc>
        <w:tc>
          <w:tcPr>
            <w:tcW w:w="1134" w:type="dxa"/>
            <w:vAlign w:val="center"/>
          </w:tcPr>
          <w:p w14:paraId="4754C5F9" w14:textId="7CAA6626" w:rsidR="006210FB" w:rsidRPr="006800B7" w:rsidRDefault="006210FB" w:rsidP="006210FB">
            <w:pPr>
              <w:rPr>
                <w:rFonts w:asciiTheme="minorHAnsi" w:hAnsiTheme="minorHAnsi" w:cstheme="minorHAnsi"/>
                <w:b/>
                <w:bCs/>
              </w:rPr>
            </w:pPr>
            <w:r w:rsidRPr="006800B7">
              <w:rPr>
                <w:rFonts w:asciiTheme="minorHAnsi" w:hAnsiTheme="minorHAnsi" w:cstheme="minorHAnsi"/>
                <w:b/>
                <w:bCs/>
              </w:rPr>
              <w:t>No. people</w:t>
            </w:r>
          </w:p>
        </w:tc>
        <w:tc>
          <w:tcPr>
            <w:tcW w:w="3109" w:type="dxa"/>
            <w:vAlign w:val="center"/>
          </w:tcPr>
          <w:p w14:paraId="1A3BAB57" w14:textId="5FFCA407" w:rsidR="006210FB" w:rsidRPr="006800B7" w:rsidRDefault="006210FB" w:rsidP="006210FB">
            <w:pPr>
              <w:rPr>
                <w:rFonts w:asciiTheme="minorHAnsi" w:hAnsiTheme="minorHAnsi" w:cstheme="minorHAnsi"/>
                <w:b/>
                <w:bCs/>
              </w:rPr>
            </w:pPr>
            <w:r w:rsidRPr="006800B7">
              <w:rPr>
                <w:rFonts w:asciiTheme="minorHAnsi" w:hAnsiTheme="minorHAnsi" w:cstheme="minorHAnsi"/>
                <w:b/>
                <w:bCs/>
              </w:rPr>
              <w:t xml:space="preserve">Accommodation (no. </w:t>
            </w:r>
            <w:r w:rsidR="00BC650D" w:rsidRPr="006800B7">
              <w:rPr>
                <w:rFonts w:asciiTheme="minorHAnsi" w:hAnsiTheme="minorHAnsi" w:cstheme="minorHAnsi"/>
                <w:b/>
                <w:bCs/>
              </w:rPr>
              <w:t>nights)</w:t>
            </w:r>
            <w:r w:rsidR="00BC650D">
              <w:rPr>
                <w:rFonts w:asciiTheme="minorHAnsi" w:hAnsiTheme="minorHAnsi" w:cstheme="minorHAnsi"/>
                <w:b/>
                <w:bCs/>
              </w:rPr>
              <w:t xml:space="preserve"> ^</w:t>
            </w:r>
          </w:p>
        </w:tc>
        <w:tc>
          <w:tcPr>
            <w:tcW w:w="1426" w:type="dxa"/>
            <w:vAlign w:val="center"/>
          </w:tcPr>
          <w:p w14:paraId="7E28DFD3" w14:textId="0195304E" w:rsidR="006210FB" w:rsidRPr="006800B7" w:rsidRDefault="006210FB" w:rsidP="006210FB">
            <w:pPr>
              <w:rPr>
                <w:rFonts w:asciiTheme="minorHAnsi" w:hAnsiTheme="minorHAnsi" w:cstheme="minorHAnsi"/>
                <w:b/>
                <w:bCs/>
              </w:rPr>
            </w:pPr>
            <w:r w:rsidRPr="006800B7">
              <w:rPr>
                <w:rFonts w:asciiTheme="minorHAnsi" w:hAnsiTheme="minorHAnsi" w:cstheme="minorHAnsi"/>
                <w:b/>
                <w:bCs/>
              </w:rPr>
              <w:t>Registration</w:t>
            </w:r>
          </w:p>
        </w:tc>
        <w:tc>
          <w:tcPr>
            <w:tcW w:w="993" w:type="dxa"/>
            <w:vAlign w:val="center"/>
          </w:tcPr>
          <w:p w14:paraId="011F9CD7" w14:textId="536ADE87" w:rsidR="006210FB" w:rsidRPr="006800B7" w:rsidRDefault="006210FB" w:rsidP="006210FB">
            <w:pPr>
              <w:rPr>
                <w:rFonts w:asciiTheme="minorHAnsi" w:hAnsiTheme="minorHAnsi" w:cstheme="minorHAnsi"/>
                <w:b/>
                <w:bCs/>
              </w:rPr>
            </w:pPr>
            <w:r w:rsidRPr="006800B7">
              <w:rPr>
                <w:rFonts w:asciiTheme="minorHAnsi" w:hAnsiTheme="minorHAnsi" w:cstheme="minorHAnsi"/>
                <w:b/>
                <w:bCs/>
              </w:rPr>
              <w:t>Travel*</w:t>
            </w:r>
          </w:p>
        </w:tc>
      </w:tr>
      <w:tr w:rsidR="006210FB" w:rsidRPr="006800B7" w14:paraId="4D93A54B" w14:textId="77777777" w:rsidTr="00C71E33">
        <w:trPr>
          <w:trHeight w:val="300"/>
        </w:trPr>
        <w:tc>
          <w:tcPr>
            <w:tcW w:w="3681" w:type="dxa"/>
            <w:noWrap/>
            <w:vAlign w:val="center"/>
          </w:tcPr>
          <w:p w14:paraId="413232C9" w14:textId="492F5AE8" w:rsidR="006210FB" w:rsidRPr="006800B7" w:rsidRDefault="006210FB" w:rsidP="006210FB">
            <w:pPr>
              <w:rPr>
                <w:rFonts w:asciiTheme="minorHAnsi" w:hAnsiTheme="minorHAnsi" w:cstheme="minorHAnsi"/>
                <w:bCs/>
                <w:iCs/>
              </w:rPr>
            </w:pPr>
            <w:r w:rsidRPr="006800B7">
              <w:rPr>
                <w:rFonts w:asciiTheme="minorHAnsi" w:hAnsiTheme="minorHAnsi" w:cstheme="minorHAnsi"/>
                <w:bCs/>
                <w:iCs/>
              </w:rPr>
              <w:t>SIMD President</w:t>
            </w:r>
          </w:p>
        </w:tc>
        <w:tc>
          <w:tcPr>
            <w:tcW w:w="1134" w:type="dxa"/>
            <w:noWrap/>
            <w:vAlign w:val="center"/>
          </w:tcPr>
          <w:p w14:paraId="3DD319B8" w14:textId="38BF4C86" w:rsidR="006210FB" w:rsidRPr="006800B7" w:rsidRDefault="006210FB" w:rsidP="006210FB">
            <w:pPr>
              <w:rPr>
                <w:rFonts w:asciiTheme="minorHAnsi" w:hAnsiTheme="minorHAnsi" w:cstheme="minorHAnsi"/>
                <w:bCs/>
                <w:iCs/>
              </w:rPr>
            </w:pPr>
            <w:r w:rsidRPr="006800B7">
              <w:rPr>
                <w:rFonts w:asciiTheme="minorHAnsi" w:hAnsiTheme="minorHAnsi" w:cstheme="minorHAnsi"/>
                <w:bCs/>
                <w:iCs/>
              </w:rPr>
              <w:t>1</w:t>
            </w:r>
          </w:p>
        </w:tc>
        <w:tc>
          <w:tcPr>
            <w:tcW w:w="3109" w:type="dxa"/>
            <w:noWrap/>
            <w:vAlign w:val="center"/>
          </w:tcPr>
          <w:p w14:paraId="668E735F" w14:textId="571E7D76" w:rsidR="006210FB" w:rsidRPr="006800B7" w:rsidRDefault="006210FB" w:rsidP="006210FB">
            <w:pPr>
              <w:rPr>
                <w:rFonts w:asciiTheme="minorHAnsi" w:hAnsiTheme="minorHAnsi" w:cstheme="minorHAnsi"/>
                <w:bCs/>
                <w:iCs/>
              </w:rPr>
            </w:pPr>
            <w:r w:rsidRPr="006800B7">
              <w:rPr>
                <w:rFonts w:asciiTheme="minorHAnsi" w:hAnsiTheme="minorHAnsi" w:cstheme="minorHAnsi"/>
                <w:bCs/>
                <w:iCs/>
              </w:rPr>
              <w:t>No</w:t>
            </w:r>
          </w:p>
        </w:tc>
        <w:tc>
          <w:tcPr>
            <w:tcW w:w="1426" w:type="dxa"/>
            <w:noWrap/>
            <w:vAlign w:val="center"/>
          </w:tcPr>
          <w:p w14:paraId="01ECE0F4" w14:textId="145239A1" w:rsidR="006210FB" w:rsidRPr="006800B7" w:rsidRDefault="006210FB" w:rsidP="006210FB">
            <w:pPr>
              <w:rPr>
                <w:rFonts w:asciiTheme="minorHAnsi" w:hAnsiTheme="minorHAnsi" w:cstheme="minorHAnsi"/>
                <w:bCs/>
                <w:iCs/>
              </w:rPr>
            </w:pPr>
            <w:r w:rsidRPr="006800B7">
              <w:rPr>
                <w:rFonts w:asciiTheme="minorHAnsi" w:hAnsiTheme="minorHAnsi" w:cstheme="minorHAnsi"/>
                <w:bCs/>
                <w:iCs/>
              </w:rPr>
              <w:t>Full</w:t>
            </w:r>
          </w:p>
        </w:tc>
        <w:tc>
          <w:tcPr>
            <w:tcW w:w="993" w:type="dxa"/>
            <w:vAlign w:val="center"/>
          </w:tcPr>
          <w:p w14:paraId="777E9128" w14:textId="1DF2C421" w:rsidR="006210FB" w:rsidRPr="006800B7" w:rsidRDefault="006210FB" w:rsidP="006210FB">
            <w:pPr>
              <w:rPr>
                <w:rFonts w:asciiTheme="minorHAnsi" w:hAnsiTheme="minorHAnsi" w:cstheme="minorHAnsi"/>
                <w:bCs/>
                <w:iCs/>
              </w:rPr>
            </w:pPr>
            <w:r w:rsidRPr="006800B7">
              <w:rPr>
                <w:rFonts w:asciiTheme="minorHAnsi" w:hAnsiTheme="minorHAnsi" w:cstheme="minorHAnsi"/>
                <w:bCs/>
                <w:iCs/>
              </w:rPr>
              <w:t>No</w:t>
            </w:r>
          </w:p>
        </w:tc>
      </w:tr>
      <w:tr w:rsidR="00352E0E" w:rsidRPr="006800B7" w14:paraId="47011F52" w14:textId="77777777" w:rsidTr="00C71E33">
        <w:trPr>
          <w:trHeight w:val="300"/>
        </w:trPr>
        <w:tc>
          <w:tcPr>
            <w:tcW w:w="3681" w:type="dxa"/>
            <w:noWrap/>
            <w:vAlign w:val="center"/>
          </w:tcPr>
          <w:p w14:paraId="4A2D4493" w14:textId="111B7431" w:rsidR="00352E0E" w:rsidRPr="006800B7" w:rsidRDefault="00352E0E" w:rsidP="00352E0E">
            <w:pPr>
              <w:rPr>
                <w:rFonts w:asciiTheme="minorHAnsi" w:hAnsiTheme="minorHAnsi" w:cstheme="minorHAnsi"/>
                <w:bCs/>
                <w:iCs/>
              </w:rPr>
            </w:pPr>
            <w:r w:rsidRPr="009B5861">
              <w:rPr>
                <w:rFonts w:asciiTheme="minorHAnsi" w:hAnsiTheme="minorHAnsi" w:cstheme="minorHAnsi"/>
                <w:w w:val="105"/>
              </w:rPr>
              <w:t>Komrower Lecturer</w:t>
            </w:r>
          </w:p>
        </w:tc>
        <w:tc>
          <w:tcPr>
            <w:tcW w:w="1134" w:type="dxa"/>
            <w:noWrap/>
            <w:vAlign w:val="center"/>
          </w:tcPr>
          <w:p w14:paraId="45AC9C79" w14:textId="654548C0" w:rsidR="00352E0E" w:rsidRPr="006800B7" w:rsidRDefault="00352E0E" w:rsidP="00352E0E">
            <w:pPr>
              <w:rPr>
                <w:rFonts w:asciiTheme="minorHAnsi" w:hAnsiTheme="minorHAnsi" w:cstheme="minorHAnsi"/>
                <w:bCs/>
                <w:iCs/>
              </w:rPr>
            </w:pPr>
            <w:r>
              <w:rPr>
                <w:rFonts w:asciiTheme="minorHAnsi" w:hAnsiTheme="minorHAnsi" w:cstheme="minorHAnsi"/>
                <w:bCs/>
                <w:iCs/>
              </w:rPr>
              <w:t>1</w:t>
            </w:r>
          </w:p>
        </w:tc>
        <w:tc>
          <w:tcPr>
            <w:tcW w:w="3109" w:type="dxa"/>
            <w:noWrap/>
            <w:vAlign w:val="center"/>
          </w:tcPr>
          <w:p w14:paraId="09FBA0AE" w14:textId="13792176" w:rsidR="00352E0E" w:rsidRPr="006800B7" w:rsidRDefault="00352E0E" w:rsidP="00352E0E">
            <w:pPr>
              <w:rPr>
                <w:rFonts w:asciiTheme="minorHAnsi" w:hAnsiTheme="minorHAnsi" w:cstheme="minorHAnsi"/>
                <w:bCs/>
                <w:iCs/>
              </w:rPr>
            </w:pPr>
            <w:r w:rsidRPr="006800B7">
              <w:rPr>
                <w:rFonts w:asciiTheme="minorHAnsi" w:hAnsiTheme="minorHAnsi" w:cstheme="minorHAnsi"/>
              </w:rPr>
              <w:t>4 nights</w:t>
            </w:r>
          </w:p>
        </w:tc>
        <w:tc>
          <w:tcPr>
            <w:tcW w:w="1426" w:type="dxa"/>
            <w:noWrap/>
            <w:vAlign w:val="center"/>
          </w:tcPr>
          <w:p w14:paraId="154FFB12" w14:textId="290570CE" w:rsidR="00352E0E" w:rsidRPr="006800B7" w:rsidRDefault="00352E0E" w:rsidP="00352E0E">
            <w:pPr>
              <w:rPr>
                <w:rFonts w:asciiTheme="minorHAnsi" w:hAnsiTheme="minorHAnsi" w:cstheme="minorHAnsi"/>
                <w:bCs/>
                <w:iCs/>
              </w:rPr>
            </w:pPr>
            <w:r w:rsidRPr="006800B7">
              <w:rPr>
                <w:rFonts w:asciiTheme="minorHAnsi" w:hAnsiTheme="minorHAnsi" w:cstheme="minorHAnsi"/>
              </w:rPr>
              <w:t>Full</w:t>
            </w:r>
          </w:p>
        </w:tc>
        <w:tc>
          <w:tcPr>
            <w:tcW w:w="993" w:type="dxa"/>
            <w:vAlign w:val="center"/>
          </w:tcPr>
          <w:p w14:paraId="385F9C6F" w14:textId="50C54682" w:rsidR="00352E0E" w:rsidRPr="006800B7" w:rsidRDefault="00352E0E" w:rsidP="00352E0E">
            <w:pPr>
              <w:rPr>
                <w:rFonts w:asciiTheme="minorHAnsi" w:hAnsiTheme="minorHAnsi" w:cstheme="minorHAnsi"/>
                <w:bCs/>
                <w:iCs/>
              </w:rPr>
            </w:pPr>
            <w:r w:rsidRPr="006800B7">
              <w:rPr>
                <w:rFonts w:asciiTheme="minorHAnsi" w:hAnsiTheme="minorHAnsi" w:cstheme="minorHAnsi"/>
              </w:rPr>
              <w:t>Yes</w:t>
            </w:r>
          </w:p>
        </w:tc>
      </w:tr>
      <w:tr w:rsidR="00AD6FBF" w:rsidRPr="00812178" w14:paraId="5904BEEC" w14:textId="77777777" w:rsidTr="00C71E33">
        <w:trPr>
          <w:trHeight w:val="300"/>
        </w:trPr>
        <w:tc>
          <w:tcPr>
            <w:tcW w:w="3681" w:type="dxa"/>
            <w:noWrap/>
            <w:vAlign w:val="center"/>
          </w:tcPr>
          <w:p w14:paraId="61966C71" w14:textId="69C05523" w:rsidR="00AD6FBF" w:rsidRPr="00E8641F" w:rsidRDefault="00812178" w:rsidP="00352E0E">
            <w:pPr>
              <w:rPr>
                <w:rFonts w:asciiTheme="minorHAnsi" w:hAnsiTheme="minorHAnsi" w:cstheme="minorHAnsi"/>
                <w:w w:val="105"/>
              </w:rPr>
            </w:pPr>
            <w:r w:rsidRPr="00E8641F">
              <w:t>Archibald Garrod Award</w:t>
            </w:r>
          </w:p>
        </w:tc>
        <w:tc>
          <w:tcPr>
            <w:tcW w:w="1134" w:type="dxa"/>
            <w:noWrap/>
            <w:vAlign w:val="center"/>
          </w:tcPr>
          <w:p w14:paraId="62CB2629" w14:textId="0E02F6B5" w:rsidR="00AD6FBF" w:rsidRPr="00E8641F" w:rsidRDefault="00AD6FBF" w:rsidP="00352E0E">
            <w:pPr>
              <w:rPr>
                <w:rFonts w:asciiTheme="minorHAnsi" w:hAnsiTheme="minorHAnsi" w:cstheme="minorHAnsi"/>
                <w:bCs/>
                <w:iCs/>
              </w:rPr>
            </w:pPr>
            <w:r w:rsidRPr="00E8641F">
              <w:rPr>
                <w:rFonts w:asciiTheme="minorHAnsi" w:hAnsiTheme="minorHAnsi" w:cstheme="minorHAnsi"/>
                <w:bCs/>
                <w:iCs/>
              </w:rPr>
              <w:t>1</w:t>
            </w:r>
          </w:p>
        </w:tc>
        <w:tc>
          <w:tcPr>
            <w:tcW w:w="3109" w:type="dxa"/>
            <w:noWrap/>
            <w:vAlign w:val="center"/>
          </w:tcPr>
          <w:p w14:paraId="2683CE16" w14:textId="05214C40" w:rsidR="00AD6FBF" w:rsidRPr="00E8641F" w:rsidRDefault="00AD6FBF" w:rsidP="00352E0E">
            <w:pPr>
              <w:rPr>
                <w:rFonts w:asciiTheme="minorHAnsi" w:hAnsiTheme="minorHAnsi" w:cstheme="minorHAnsi"/>
              </w:rPr>
            </w:pPr>
            <w:r w:rsidRPr="00E8641F">
              <w:rPr>
                <w:rFonts w:asciiTheme="minorHAnsi" w:hAnsiTheme="minorHAnsi" w:cstheme="minorHAnsi"/>
              </w:rPr>
              <w:t>4 nights</w:t>
            </w:r>
          </w:p>
        </w:tc>
        <w:tc>
          <w:tcPr>
            <w:tcW w:w="1426" w:type="dxa"/>
            <w:noWrap/>
            <w:vAlign w:val="center"/>
          </w:tcPr>
          <w:p w14:paraId="2985D7A4" w14:textId="22B51D62" w:rsidR="00AD6FBF" w:rsidRPr="00E8641F" w:rsidRDefault="00AD6FBF" w:rsidP="00352E0E">
            <w:pPr>
              <w:rPr>
                <w:rFonts w:asciiTheme="minorHAnsi" w:hAnsiTheme="minorHAnsi" w:cstheme="minorHAnsi"/>
              </w:rPr>
            </w:pPr>
            <w:r w:rsidRPr="00E8641F">
              <w:rPr>
                <w:rFonts w:asciiTheme="minorHAnsi" w:hAnsiTheme="minorHAnsi" w:cstheme="minorHAnsi"/>
              </w:rPr>
              <w:t>Full</w:t>
            </w:r>
          </w:p>
        </w:tc>
        <w:tc>
          <w:tcPr>
            <w:tcW w:w="993" w:type="dxa"/>
            <w:vAlign w:val="center"/>
          </w:tcPr>
          <w:p w14:paraId="0EAE8A85" w14:textId="33678BF5" w:rsidR="00AD6FBF" w:rsidRPr="00E8641F" w:rsidRDefault="00AD6FBF" w:rsidP="00352E0E">
            <w:pPr>
              <w:rPr>
                <w:rFonts w:asciiTheme="minorHAnsi" w:hAnsiTheme="minorHAnsi" w:cstheme="minorHAnsi"/>
              </w:rPr>
            </w:pPr>
            <w:r w:rsidRPr="00E8641F">
              <w:rPr>
                <w:rFonts w:asciiTheme="minorHAnsi" w:hAnsiTheme="minorHAnsi" w:cstheme="minorHAnsi"/>
              </w:rPr>
              <w:t>Yes</w:t>
            </w:r>
          </w:p>
        </w:tc>
      </w:tr>
      <w:tr w:rsidR="00352E0E" w:rsidRPr="006800B7" w14:paraId="730EF20A" w14:textId="77777777" w:rsidTr="00C71E33">
        <w:trPr>
          <w:trHeight w:val="300"/>
        </w:trPr>
        <w:tc>
          <w:tcPr>
            <w:tcW w:w="3681" w:type="dxa"/>
            <w:noWrap/>
            <w:vAlign w:val="center"/>
          </w:tcPr>
          <w:p w14:paraId="61CBE68D" w14:textId="00BF1D33" w:rsidR="00352E0E" w:rsidRPr="006800B7" w:rsidRDefault="00352E0E" w:rsidP="00352E0E">
            <w:pPr>
              <w:rPr>
                <w:rFonts w:asciiTheme="minorHAnsi" w:hAnsiTheme="minorHAnsi" w:cstheme="minorHAnsi"/>
              </w:rPr>
            </w:pPr>
            <w:r w:rsidRPr="006800B7">
              <w:rPr>
                <w:rFonts w:asciiTheme="minorHAnsi" w:hAnsiTheme="minorHAnsi" w:cstheme="minorHAnsi"/>
              </w:rPr>
              <w:t>Invited Speakers plenary sessions</w:t>
            </w:r>
          </w:p>
        </w:tc>
        <w:tc>
          <w:tcPr>
            <w:tcW w:w="1134" w:type="dxa"/>
            <w:noWrap/>
            <w:vAlign w:val="center"/>
          </w:tcPr>
          <w:p w14:paraId="6658A41C" w14:textId="77777777" w:rsidR="00352E0E" w:rsidRPr="006800B7" w:rsidRDefault="00352E0E" w:rsidP="00352E0E">
            <w:pPr>
              <w:rPr>
                <w:rFonts w:asciiTheme="minorHAnsi" w:hAnsiTheme="minorHAnsi" w:cstheme="minorHAnsi"/>
              </w:rPr>
            </w:pPr>
            <w:r w:rsidRPr="006800B7">
              <w:rPr>
                <w:rFonts w:asciiTheme="minorHAnsi" w:hAnsiTheme="minorHAnsi" w:cstheme="minorHAnsi"/>
              </w:rPr>
              <w:t>27</w:t>
            </w:r>
          </w:p>
        </w:tc>
        <w:tc>
          <w:tcPr>
            <w:tcW w:w="3109" w:type="dxa"/>
            <w:noWrap/>
            <w:vAlign w:val="center"/>
          </w:tcPr>
          <w:p w14:paraId="719CADCC" w14:textId="2115F18C" w:rsidR="00352E0E" w:rsidRPr="006800B7" w:rsidRDefault="00352E0E" w:rsidP="00352E0E">
            <w:pPr>
              <w:rPr>
                <w:rFonts w:asciiTheme="minorHAnsi" w:hAnsiTheme="minorHAnsi" w:cstheme="minorHAnsi"/>
              </w:rPr>
            </w:pPr>
            <w:r w:rsidRPr="006800B7">
              <w:rPr>
                <w:rFonts w:asciiTheme="minorHAnsi" w:hAnsiTheme="minorHAnsi" w:cstheme="minorHAnsi"/>
              </w:rPr>
              <w:t>4 nights</w:t>
            </w:r>
          </w:p>
        </w:tc>
        <w:tc>
          <w:tcPr>
            <w:tcW w:w="1426" w:type="dxa"/>
            <w:noWrap/>
            <w:vAlign w:val="center"/>
          </w:tcPr>
          <w:p w14:paraId="22C44CF8" w14:textId="75C89466" w:rsidR="00352E0E" w:rsidRPr="006800B7" w:rsidRDefault="00352E0E" w:rsidP="00352E0E">
            <w:pPr>
              <w:rPr>
                <w:rFonts w:asciiTheme="minorHAnsi" w:hAnsiTheme="minorHAnsi" w:cstheme="minorHAnsi"/>
              </w:rPr>
            </w:pPr>
            <w:r w:rsidRPr="006800B7">
              <w:rPr>
                <w:rFonts w:asciiTheme="minorHAnsi" w:hAnsiTheme="minorHAnsi" w:cstheme="minorHAnsi"/>
              </w:rPr>
              <w:t>Full</w:t>
            </w:r>
          </w:p>
        </w:tc>
        <w:tc>
          <w:tcPr>
            <w:tcW w:w="993" w:type="dxa"/>
            <w:vAlign w:val="center"/>
          </w:tcPr>
          <w:p w14:paraId="5FC9821C" w14:textId="42FB7A3F" w:rsidR="00352E0E" w:rsidRPr="006800B7" w:rsidRDefault="00352E0E" w:rsidP="00352E0E">
            <w:pPr>
              <w:rPr>
                <w:rFonts w:asciiTheme="minorHAnsi" w:hAnsiTheme="minorHAnsi" w:cstheme="minorHAnsi"/>
              </w:rPr>
            </w:pPr>
            <w:r w:rsidRPr="006800B7">
              <w:rPr>
                <w:rFonts w:asciiTheme="minorHAnsi" w:hAnsiTheme="minorHAnsi" w:cstheme="minorHAnsi"/>
              </w:rPr>
              <w:t>Yes</w:t>
            </w:r>
          </w:p>
        </w:tc>
      </w:tr>
      <w:tr w:rsidR="00352E0E" w:rsidRPr="006800B7" w14:paraId="32C56B99" w14:textId="77777777" w:rsidTr="00C71E33">
        <w:trPr>
          <w:trHeight w:val="313"/>
        </w:trPr>
        <w:tc>
          <w:tcPr>
            <w:tcW w:w="3681" w:type="dxa"/>
            <w:noWrap/>
            <w:vAlign w:val="center"/>
          </w:tcPr>
          <w:p w14:paraId="1F686292" w14:textId="2CB480BD" w:rsidR="00352E0E" w:rsidRPr="006800B7" w:rsidRDefault="00352E0E" w:rsidP="00352E0E">
            <w:pPr>
              <w:rPr>
                <w:rFonts w:asciiTheme="minorHAnsi" w:hAnsiTheme="minorHAnsi" w:cstheme="minorHAnsi"/>
              </w:rPr>
            </w:pPr>
            <w:r w:rsidRPr="006800B7">
              <w:rPr>
                <w:rFonts w:asciiTheme="minorHAnsi" w:hAnsiTheme="minorHAnsi" w:cstheme="minorHAnsi"/>
              </w:rPr>
              <w:t>Invited Speakers update parallel sessions</w:t>
            </w:r>
          </w:p>
        </w:tc>
        <w:tc>
          <w:tcPr>
            <w:tcW w:w="1134" w:type="dxa"/>
            <w:noWrap/>
            <w:vAlign w:val="center"/>
          </w:tcPr>
          <w:p w14:paraId="029A34F6" w14:textId="77777777" w:rsidR="00352E0E" w:rsidRPr="006800B7" w:rsidRDefault="00352E0E" w:rsidP="00352E0E">
            <w:pPr>
              <w:rPr>
                <w:rFonts w:asciiTheme="minorHAnsi" w:hAnsiTheme="minorHAnsi" w:cstheme="minorHAnsi"/>
              </w:rPr>
            </w:pPr>
            <w:r w:rsidRPr="006800B7">
              <w:rPr>
                <w:rFonts w:asciiTheme="minorHAnsi" w:hAnsiTheme="minorHAnsi" w:cstheme="minorHAnsi"/>
              </w:rPr>
              <w:t>6</w:t>
            </w:r>
          </w:p>
        </w:tc>
        <w:tc>
          <w:tcPr>
            <w:tcW w:w="3109" w:type="dxa"/>
            <w:noWrap/>
            <w:vAlign w:val="center"/>
          </w:tcPr>
          <w:p w14:paraId="70EE8480" w14:textId="60536EFF" w:rsidR="00352E0E" w:rsidRPr="006800B7" w:rsidRDefault="00352E0E" w:rsidP="00352E0E">
            <w:pPr>
              <w:rPr>
                <w:rFonts w:asciiTheme="minorHAnsi" w:hAnsiTheme="minorHAnsi" w:cstheme="minorHAnsi"/>
              </w:rPr>
            </w:pPr>
            <w:r>
              <w:rPr>
                <w:rFonts w:asciiTheme="minorHAnsi" w:hAnsiTheme="minorHAnsi" w:cstheme="minorHAnsi"/>
              </w:rPr>
              <w:t>4</w:t>
            </w:r>
            <w:r w:rsidRPr="006800B7">
              <w:rPr>
                <w:rFonts w:asciiTheme="minorHAnsi" w:hAnsiTheme="minorHAnsi" w:cstheme="minorHAnsi"/>
              </w:rPr>
              <w:t xml:space="preserve"> nights</w:t>
            </w:r>
          </w:p>
        </w:tc>
        <w:tc>
          <w:tcPr>
            <w:tcW w:w="1426" w:type="dxa"/>
            <w:noWrap/>
            <w:vAlign w:val="center"/>
          </w:tcPr>
          <w:p w14:paraId="095E191E" w14:textId="08A29329" w:rsidR="00352E0E" w:rsidRPr="006800B7" w:rsidRDefault="00352E0E" w:rsidP="00352E0E">
            <w:pPr>
              <w:rPr>
                <w:rFonts w:asciiTheme="minorHAnsi" w:hAnsiTheme="minorHAnsi" w:cstheme="minorHAnsi"/>
              </w:rPr>
            </w:pPr>
            <w:r w:rsidRPr="006800B7">
              <w:rPr>
                <w:rFonts w:asciiTheme="minorHAnsi" w:hAnsiTheme="minorHAnsi" w:cstheme="minorHAnsi"/>
              </w:rPr>
              <w:t>Full</w:t>
            </w:r>
          </w:p>
        </w:tc>
        <w:tc>
          <w:tcPr>
            <w:tcW w:w="993" w:type="dxa"/>
            <w:vAlign w:val="center"/>
          </w:tcPr>
          <w:p w14:paraId="79F64C9E" w14:textId="35F10B0D" w:rsidR="00352E0E" w:rsidRPr="006800B7" w:rsidRDefault="00352E0E" w:rsidP="00352E0E">
            <w:pPr>
              <w:rPr>
                <w:rFonts w:asciiTheme="minorHAnsi" w:hAnsiTheme="minorHAnsi" w:cstheme="minorHAnsi"/>
                <w:lang w:val="en-GB"/>
              </w:rPr>
            </w:pPr>
            <w:r w:rsidRPr="006800B7">
              <w:rPr>
                <w:rFonts w:asciiTheme="minorHAnsi" w:hAnsiTheme="minorHAnsi" w:cstheme="minorHAnsi"/>
              </w:rPr>
              <w:t>Yes</w:t>
            </w:r>
          </w:p>
        </w:tc>
      </w:tr>
      <w:tr w:rsidR="00352E0E" w:rsidRPr="00E462C5" w14:paraId="1AC9FE54" w14:textId="77777777" w:rsidTr="00C71E33">
        <w:trPr>
          <w:trHeight w:val="300"/>
        </w:trPr>
        <w:tc>
          <w:tcPr>
            <w:tcW w:w="3681" w:type="dxa"/>
            <w:noWrap/>
            <w:vAlign w:val="center"/>
          </w:tcPr>
          <w:p w14:paraId="5ABD8EBE" w14:textId="650548CF" w:rsidR="00352E0E" w:rsidRPr="00DB574E" w:rsidRDefault="00352E0E" w:rsidP="00352E0E">
            <w:pPr>
              <w:rPr>
                <w:rFonts w:asciiTheme="minorHAnsi" w:hAnsiTheme="minorHAnsi" w:cstheme="minorHAnsi"/>
              </w:rPr>
            </w:pPr>
            <w:r w:rsidRPr="00DB574E">
              <w:rPr>
                <w:rFonts w:asciiTheme="minorHAnsi" w:hAnsiTheme="minorHAnsi" w:cstheme="minorHAnsi"/>
              </w:rPr>
              <w:t xml:space="preserve">Invited Speakers </w:t>
            </w:r>
            <w:r>
              <w:rPr>
                <w:rFonts w:asciiTheme="minorHAnsi" w:hAnsiTheme="minorHAnsi" w:cstheme="minorHAnsi"/>
              </w:rPr>
              <w:t>AMP</w:t>
            </w:r>
            <w:r w:rsidR="00182383">
              <w:rPr>
                <w:rFonts w:asciiTheme="minorHAnsi" w:hAnsiTheme="minorHAnsi" w:cstheme="minorHAnsi"/>
              </w:rPr>
              <w:t>G</w:t>
            </w:r>
            <w:r w:rsidRPr="00DB574E">
              <w:rPr>
                <w:rFonts w:asciiTheme="minorHAnsi" w:hAnsiTheme="minorHAnsi" w:cstheme="minorHAnsi"/>
              </w:rPr>
              <w:t xml:space="preserve"> Session (up to)</w:t>
            </w:r>
          </w:p>
        </w:tc>
        <w:tc>
          <w:tcPr>
            <w:tcW w:w="1134" w:type="dxa"/>
            <w:noWrap/>
            <w:vAlign w:val="center"/>
          </w:tcPr>
          <w:p w14:paraId="3519F7C6" w14:textId="77777777" w:rsidR="00352E0E" w:rsidRPr="00DB574E" w:rsidRDefault="00352E0E" w:rsidP="00352E0E">
            <w:pPr>
              <w:rPr>
                <w:rFonts w:asciiTheme="minorHAnsi" w:hAnsiTheme="minorHAnsi" w:cstheme="minorHAnsi"/>
              </w:rPr>
            </w:pPr>
            <w:r w:rsidRPr="00DB574E">
              <w:rPr>
                <w:rFonts w:asciiTheme="minorHAnsi" w:hAnsiTheme="minorHAnsi" w:cstheme="minorHAnsi"/>
              </w:rPr>
              <w:t>5</w:t>
            </w:r>
          </w:p>
        </w:tc>
        <w:tc>
          <w:tcPr>
            <w:tcW w:w="3109" w:type="dxa"/>
            <w:noWrap/>
            <w:vAlign w:val="center"/>
          </w:tcPr>
          <w:p w14:paraId="40433E39" w14:textId="3A3F4388" w:rsidR="00352E0E" w:rsidRPr="00DB574E" w:rsidRDefault="00352E0E" w:rsidP="00352E0E">
            <w:pPr>
              <w:rPr>
                <w:rFonts w:asciiTheme="minorHAnsi" w:hAnsiTheme="minorHAnsi" w:cstheme="minorHAnsi"/>
              </w:rPr>
            </w:pPr>
            <w:r w:rsidRPr="00DB574E">
              <w:rPr>
                <w:rFonts w:asciiTheme="minorHAnsi" w:hAnsiTheme="minorHAnsi" w:cstheme="minorHAnsi"/>
              </w:rPr>
              <w:t>4 nights</w:t>
            </w:r>
          </w:p>
        </w:tc>
        <w:tc>
          <w:tcPr>
            <w:tcW w:w="1426" w:type="dxa"/>
            <w:noWrap/>
            <w:vAlign w:val="center"/>
          </w:tcPr>
          <w:p w14:paraId="6EB6DBA2" w14:textId="5E799E3A" w:rsidR="00352E0E" w:rsidRPr="00DB574E" w:rsidRDefault="00352E0E" w:rsidP="00352E0E">
            <w:pPr>
              <w:rPr>
                <w:rFonts w:asciiTheme="minorHAnsi" w:hAnsiTheme="minorHAnsi" w:cstheme="minorHAnsi"/>
              </w:rPr>
            </w:pPr>
            <w:r w:rsidRPr="00DB574E">
              <w:rPr>
                <w:rFonts w:asciiTheme="minorHAnsi" w:hAnsiTheme="minorHAnsi" w:cstheme="minorHAnsi"/>
              </w:rPr>
              <w:t>Full</w:t>
            </w:r>
          </w:p>
        </w:tc>
        <w:tc>
          <w:tcPr>
            <w:tcW w:w="993" w:type="dxa"/>
            <w:vAlign w:val="center"/>
          </w:tcPr>
          <w:p w14:paraId="7814C844" w14:textId="5C923F9A" w:rsidR="00352E0E" w:rsidRPr="00DB574E" w:rsidRDefault="00352E0E" w:rsidP="00352E0E">
            <w:pPr>
              <w:rPr>
                <w:rFonts w:asciiTheme="minorHAnsi" w:hAnsiTheme="minorHAnsi" w:cstheme="minorHAnsi"/>
                <w:lang w:val="en-GB"/>
              </w:rPr>
            </w:pPr>
            <w:r w:rsidRPr="00DB574E">
              <w:rPr>
                <w:rFonts w:asciiTheme="minorHAnsi" w:hAnsiTheme="minorHAnsi" w:cstheme="minorHAnsi"/>
              </w:rPr>
              <w:t>Yes</w:t>
            </w:r>
          </w:p>
        </w:tc>
      </w:tr>
      <w:tr w:rsidR="00352E0E" w:rsidRPr="00E462C5" w14:paraId="616303C6" w14:textId="77777777" w:rsidTr="002C3834">
        <w:trPr>
          <w:trHeight w:val="300"/>
        </w:trPr>
        <w:tc>
          <w:tcPr>
            <w:tcW w:w="3681" w:type="dxa"/>
            <w:noWrap/>
            <w:vAlign w:val="center"/>
          </w:tcPr>
          <w:p w14:paraId="54C7FBD7" w14:textId="2521E3EB" w:rsidR="00352E0E" w:rsidRPr="00DB574E" w:rsidRDefault="00352E0E" w:rsidP="00352E0E">
            <w:pPr>
              <w:rPr>
                <w:rFonts w:asciiTheme="minorHAnsi" w:hAnsiTheme="minorHAnsi" w:cstheme="minorHAnsi"/>
              </w:rPr>
            </w:pPr>
            <w:r w:rsidRPr="00DB574E">
              <w:rPr>
                <w:rFonts w:asciiTheme="minorHAnsi" w:hAnsiTheme="minorHAnsi" w:cstheme="minorHAnsi"/>
              </w:rPr>
              <w:t xml:space="preserve">Invited Speakers </w:t>
            </w:r>
            <w:r w:rsidR="002C3834">
              <w:rPr>
                <w:rFonts w:asciiTheme="minorHAnsi" w:hAnsiTheme="minorHAnsi" w:cstheme="minorHAnsi"/>
              </w:rPr>
              <w:t xml:space="preserve">DG </w:t>
            </w:r>
            <w:r w:rsidRPr="00DB574E">
              <w:rPr>
                <w:rFonts w:asciiTheme="minorHAnsi" w:hAnsiTheme="minorHAnsi" w:cstheme="minorHAnsi"/>
              </w:rPr>
              <w:t>Session (up to)</w:t>
            </w:r>
          </w:p>
        </w:tc>
        <w:tc>
          <w:tcPr>
            <w:tcW w:w="1134" w:type="dxa"/>
            <w:noWrap/>
            <w:vAlign w:val="center"/>
          </w:tcPr>
          <w:p w14:paraId="17154585" w14:textId="24850417" w:rsidR="00352E0E" w:rsidRPr="00DB574E" w:rsidRDefault="00352E0E" w:rsidP="00352E0E">
            <w:pPr>
              <w:rPr>
                <w:rFonts w:asciiTheme="minorHAnsi" w:hAnsiTheme="minorHAnsi" w:cstheme="minorHAnsi"/>
              </w:rPr>
            </w:pPr>
            <w:r w:rsidRPr="00DB574E">
              <w:rPr>
                <w:rFonts w:asciiTheme="minorHAnsi" w:hAnsiTheme="minorHAnsi" w:cstheme="minorHAnsi"/>
              </w:rPr>
              <w:t>5</w:t>
            </w:r>
          </w:p>
        </w:tc>
        <w:tc>
          <w:tcPr>
            <w:tcW w:w="3109" w:type="dxa"/>
            <w:noWrap/>
            <w:vAlign w:val="center"/>
          </w:tcPr>
          <w:p w14:paraId="2618ADB3" w14:textId="1DFAAF90" w:rsidR="00352E0E" w:rsidRPr="00DB574E" w:rsidRDefault="00352E0E" w:rsidP="00352E0E">
            <w:pPr>
              <w:rPr>
                <w:rFonts w:asciiTheme="minorHAnsi" w:hAnsiTheme="minorHAnsi" w:cstheme="minorHAnsi"/>
              </w:rPr>
            </w:pPr>
            <w:r w:rsidRPr="00DB574E">
              <w:rPr>
                <w:rFonts w:asciiTheme="minorHAnsi" w:hAnsiTheme="minorHAnsi" w:cstheme="minorHAnsi"/>
              </w:rPr>
              <w:t>4 nights</w:t>
            </w:r>
          </w:p>
        </w:tc>
        <w:tc>
          <w:tcPr>
            <w:tcW w:w="1426" w:type="dxa"/>
            <w:noWrap/>
            <w:vAlign w:val="center"/>
          </w:tcPr>
          <w:p w14:paraId="1BCC7037" w14:textId="352DEC8C" w:rsidR="00352E0E" w:rsidRPr="00DB574E" w:rsidRDefault="00352E0E" w:rsidP="00352E0E">
            <w:pPr>
              <w:rPr>
                <w:rFonts w:asciiTheme="minorHAnsi" w:hAnsiTheme="minorHAnsi" w:cstheme="minorHAnsi"/>
              </w:rPr>
            </w:pPr>
            <w:r w:rsidRPr="00DB574E">
              <w:rPr>
                <w:rFonts w:asciiTheme="minorHAnsi" w:hAnsiTheme="minorHAnsi" w:cstheme="minorHAnsi"/>
              </w:rPr>
              <w:t>Full</w:t>
            </w:r>
          </w:p>
        </w:tc>
        <w:tc>
          <w:tcPr>
            <w:tcW w:w="993" w:type="dxa"/>
            <w:vAlign w:val="center"/>
          </w:tcPr>
          <w:p w14:paraId="0CF9ACB3" w14:textId="3DD88A68" w:rsidR="00352E0E" w:rsidRPr="00DB574E" w:rsidRDefault="00352E0E" w:rsidP="00352E0E">
            <w:pPr>
              <w:rPr>
                <w:rFonts w:asciiTheme="minorHAnsi" w:hAnsiTheme="minorHAnsi" w:cstheme="minorHAnsi"/>
              </w:rPr>
            </w:pPr>
            <w:r w:rsidRPr="00DB574E">
              <w:rPr>
                <w:rFonts w:asciiTheme="minorHAnsi" w:hAnsiTheme="minorHAnsi" w:cstheme="minorHAnsi"/>
              </w:rPr>
              <w:t>Yes</w:t>
            </w:r>
          </w:p>
        </w:tc>
      </w:tr>
      <w:tr w:rsidR="006B1C5F" w:rsidRPr="00E462C5" w14:paraId="5CE85F34" w14:textId="77777777" w:rsidTr="00C71E33">
        <w:trPr>
          <w:trHeight w:val="300"/>
        </w:trPr>
        <w:tc>
          <w:tcPr>
            <w:tcW w:w="3681" w:type="dxa"/>
            <w:noWrap/>
            <w:vAlign w:val="center"/>
          </w:tcPr>
          <w:p w14:paraId="492379F9" w14:textId="1A71341F" w:rsidR="006B1C5F" w:rsidRPr="00C71E33" w:rsidRDefault="006B1C5F" w:rsidP="006B1C5F">
            <w:pPr>
              <w:rPr>
                <w:rFonts w:asciiTheme="minorHAnsi" w:hAnsiTheme="minorHAnsi" w:cstheme="minorHAnsi"/>
                <w:lang w:val="en-GB"/>
              </w:rPr>
            </w:pPr>
            <w:r>
              <w:rPr>
                <w:rFonts w:asciiTheme="minorHAnsi" w:hAnsiTheme="minorHAnsi" w:cstheme="minorHAnsi"/>
              </w:rPr>
              <w:t xml:space="preserve">Invited Speakers </w:t>
            </w:r>
            <w:r w:rsidRPr="006B1C5F">
              <w:rPr>
                <w:rFonts w:asciiTheme="minorHAnsi" w:hAnsiTheme="minorHAnsi" w:cstheme="minorHAnsi"/>
                <w:lang w:val="en-GB"/>
              </w:rPr>
              <w:t>ETAC Educational Session</w:t>
            </w:r>
            <w:r>
              <w:rPr>
                <w:rFonts w:asciiTheme="minorHAnsi" w:hAnsiTheme="minorHAnsi" w:cstheme="minorHAnsi"/>
                <w:lang w:val="en-GB"/>
              </w:rPr>
              <w:t xml:space="preserve"> (up to)</w:t>
            </w:r>
          </w:p>
        </w:tc>
        <w:tc>
          <w:tcPr>
            <w:tcW w:w="1134" w:type="dxa"/>
            <w:noWrap/>
            <w:vAlign w:val="center"/>
          </w:tcPr>
          <w:p w14:paraId="710B109C" w14:textId="2016A05A" w:rsidR="006B1C5F" w:rsidRPr="00DB574E" w:rsidRDefault="006B1C5F" w:rsidP="00352E0E">
            <w:pPr>
              <w:rPr>
                <w:rFonts w:asciiTheme="minorHAnsi" w:hAnsiTheme="minorHAnsi" w:cstheme="minorHAnsi"/>
              </w:rPr>
            </w:pPr>
            <w:r>
              <w:rPr>
                <w:rFonts w:asciiTheme="minorHAnsi" w:hAnsiTheme="minorHAnsi" w:cstheme="minorHAnsi"/>
              </w:rPr>
              <w:t>3</w:t>
            </w:r>
          </w:p>
        </w:tc>
        <w:tc>
          <w:tcPr>
            <w:tcW w:w="3109" w:type="dxa"/>
            <w:noWrap/>
            <w:vAlign w:val="center"/>
          </w:tcPr>
          <w:p w14:paraId="508911A1" w14:textId="3F810D45" w:rsidR="006B1C5F" w:rsidRPr="00DB574E" w:rsidRDefault="006B1C5F" w:rsidP="00352E0E">
            <w:pPr>
              <w:rPr>
                <w:rFonts w:asciiTheme="minorHAnsi" w:hAnsiTheme="minorHAnsi" w:cstheme="minorHAnsi"/>
              </w:rPr>
            </w:pPr>
            <w:r>
              <w:rPr>
                <w:rFonts w:asciiTheme="minorHAnsi" w:hAnsiTheme="minorHAnsi" w:cstheme="minorHAnsi"/>
              </w:rPr>
              <w:t>4 nights</w:t>
            </w:r>
          </w:p>
        </w:tc>
        <w:tc>
          <w:tcPr>
            <w:tcW w:w="1426" w:type="dxa"/>
            <w:noWrap/>
            <w:vAlign w:val="center"/>
          </w:tcPr>
          <w:p w14:paraId="35762920" w14:textId="4A8FA31A" w:rsidR="006B1C5F" w:rsidRPr="00DB574E" w:rsidRDefault="006B1C5F" w:rsidP="00352E0E">
            <w:pPr>
              <w:rPr>
                <w:rFonts w:asciiTheme="minorHAnsi" w:hAnsiTheme="minorHAnsi" w:cstheme="minorHAnsi"/>
              </w:rPr>
            </w:pPr>
            <w:r>
              <w:rPr>
                <w:rFonts w:asciiTheme="minorHAnsi" w:hAnsiTheme="minorHAnsi" w:cstheme="minorHAnsi"/>
              </w:rPr>
              <w:t>Full</w:t>
            </w:r>
          </w:p>
        </w:tc>
        <w:tc>
          <w:tcPr>
            <w:tcW w:w="993" w:type="dxa"/>
            <w:vAlign w:val="center"/>
          </w:tcPr>
          <w:p w14:paraId="11149016" w14:textId="269EE1CD" w:rsidR="006B1C5F" w:rsidRPr="00DB574E" w:rsidRDefault="006B1C5F" w:rsidP="00352E0E">
            <w:pPr>
              <w:rPr>
                <w:rFonts w:asciiTheme="minorHAnsi" w:hAnsiTheme="minorHAnsi" w:cstheme="minorHAnsi"/>
              </w:rPr>
            </w:pPr>
            <w:r>
              <w:rPr>
                <w:rFonts w:asciiTheme="minorHAnsi" w:hAnsiTheme="minorHAnsi" w:cstheme="minorHAnsi"/>
              </w:rPr>
              <w:t>Yes</w:t>
            </w:r>
          </w:p>
        </w:tc>
      </w:tr>
      <w:tr w:rsidR="00106DA7" w:rsidRPr="00E462C5" w14:paraId="4DA56729" w14:textId="77777777" w:rsidTr="00C71E33">
        <w:trPr>
          <w:trHeight w:val="300"/>
        </w:trPr>
        <w:tc>
          <w:tcPr>
            <w:tcW w:w="3681" w:type="dxa"/>
            <w:noWrap/>
            <w:vAlign w:val="center"/>
          </w:tcPr>
          <w:p w14:paraId="345D227A" w14:textId="300F108C" w:rsidR="00106DA7" w:rsidRPr="00E8641F" w:rsidRDefault="00106DA7" w:rsidP="00352E0E">
            <w:pPr>
              <w:rPr>
                <w:rFonts w:asciiTheme="minorHAnsi" w:hAnsiTheme="minorHAnsi" w:cstheme="minorHAnsi"/>
              </w:rPr>
            </w:pPr>
            <w:r w:rsidRPr="00E8641F">
              <w:rPr>
                <w:rFonts w:asciiTheme="minorHAnsi" w:hAnsiTheme="minorHAnsi" w:cstheme="minorHAnsi"/>
              </w:rPr>
              <w:t>Invited Speakers PAG session (up to)</w:t>
            </w:r>
          </w:p>
        </w:tc>
        <w:tc>
          <w:tcPr>
            <w:tcW w:w="1134" w:type="dxa"/>
            <w:noWrap/>
            <w:vAlign w:val="center"/>
          </w:tcPr>
          <w:p w14:paraId="74006095" w14:textId="4CFA9064" w:rsidR="00106DA7" w:rsidRPr="00E8641F" w:rsidRDefault="00106DA7" w:rsidP="00352E0E">
            <w:pPr>
              <w:rPr>
                <w:rFonts w:asciiTheme="minorHAnsi" w:hAnsiTheme="minorHAnsi" w:cstheme="minorHAnsi"/>
              </w:rPr>
            </w:pPr>
            <w:r w:rsidRPr="00E8641F">
              <w:rPr>
                <w:rFonts w:asciiTheme="minorHAnsi" w:hAnsiTheme="minorHAnsi" w:cstheme="minorHAnsi"/>
              </w:rPr>
              <w:t>5</w:t>
            </w:r>
          </w:p>
        </w:tc>
        <w:tc>
          <w:tcPr>
            <w:tcW w:w="3109" w:type="dxa"/>
            <w:noWrap/>
            <w:vAlign w:val="center"/>
          </w:tcPr>
          <w:p w14:paraId="4D863228" w14:textId="763AEC0B" w:rsidR="00106DA7" w:rsidRPr="00E8641F" w:rsidRDefault="00106DA7" w:rsidP="00352E0E">
            <w:pPr>
              <w:rPr>
                <w:rFonts w:asciiTheme="minorHAnsi" w:hAnsiTheme="minorHAnsi" w:cstheme="minorHAnsi"/>
              </w:rPr>
            </w:pPr>
            <w:r w:rsidRPr="00E8641F">
              <w:rPr>
                <w:rFonts w:asciiTheme="minorHAnsi" w:hAnsiTheme="minorHAnsi" w:cstheme="minorHAnsi"/>
              </w:rPr>
              <w:t>No</w:t>
            </w:r>
          </w:p>
        </w:tc>
        <w:tc>
          <w:tcPr>
            <w:tcW w:w="1426" w:type="dxa"/>
            <w:noWrap/>
            <w:vAlign w:val="center"/>
          </w:tcPr>
          <w:p w14:paraId="303F1674" w14:textId="7E2AD506" w:rsidR="00106DA7" w:rsidRPr="00E8641F" w:rsidRDefault="00106DA7" w:rsidP="00352E0E">
            <w:pPr>
              <w:rPr>
                <w:rFonts w:asciiTheme="minorHAnsi" w:hAnsiTheme="minorHAnsi" w:cstheme="minorHAnsi"/>
              </w:rPr>
            </w:pPr>
            <w:r w:rsidRPr="00E8641F">
              <w:rPr>
                <w:rFonts w:asciiTheme="minorHAnsi" w:hAnsiTheme="minorHAnsi" w:cstheme="minorHAnsi"/>
              </w:rPr>
              <w:t xml:space="preserve">1 Day </w:t>
            </w:r>
          </w:p>
        </w:tc>
        <w:tc>
          <w:tcPr>
            <w:tcW w:w="993" w:type="dxa"/>
            <w:vAlign w:val="center"/>
          </w:tcPr>
          <w:p w14:paraId="7F4D2585" w14:textId="18149906" w:rsidR="00106DA7" w:rsidRPr="00E8641F" w:rsidRDefault="00106DA7" w:rsidP="00352E0E">
            <w:pPr>
              <w:rPr>
                <w:rFonts w:asciiTheme="minorHAnsi" w:hAnsiTheme="minorHAnsi" w:cstheme="minorHAnsi"/>
              </w:rPr>
            </w:pPr>
            <w:r w:rsidRPr="00E8641F">
              <w:rPr>
                <w:rFonts w:asciiTheme="minorHAnsi" w:hAnsiTheme="minorHAnsi" w:cstheme="minorHAnsi"/>
              </w:rPr>
              <w:t>No</w:t>
            </w:r>
          </w:p>
        </w:tc>
      </w:tr>
      <w:tr w:rsidR="00106DA7" w:rsidRPr="00E462C5" w14:paraId="4ED39905" w14:textId="77777777" w:rsidTr="002C3834">
        <w:trPr>
          <w:trHeight w:val="300"/>
        </w:trPr>
        <w:tc>
          <w:tcPr>
            <w:tcW w:w="3681" w:type="dxa"/>
            <w:noWrap/>
            <w:vAlign w:val="center"/>
          </w:tcPr>
          <w:p w14:paraId="07EBB402" w14:textId="06700AA3" w:rsidR="00106DA7" w:rsidRPr="00E8641F" w:rsidRDefault="00106DA7" w:rsidP="00352E0E">
            <w:pPr>
              <w:rPr>
                <w:rFonts w:asciiTheme="minorHAnsi" w:hAnsiTheme="minorHAnsi" w:cstheme="minorHAnsi"/>
              </w:rPr>
            </w:pPr>
            <w:r w:rsidRPr="00E8641F">
              <w:rPr>
                <w:rFonts w:asciiTheme="minorHAnsi" w:hAnsiTheme="minorHAnsi" w:cstheme="minorHAnsi"/>
              </w:rPr>
              <w:t>PAG session 1 Admin representative per PAG</w:t>
            </w:r>
          </w:p>
        </w:tc>
        <w:tc>
          <w:tcPr>
            <w:tcW w:w="1134" w:type="dxa"/>
            <w:noWrap/>
            <w:vAlign w:val="center"/>
          </w:tcPr>
          <w:p w14:paraId="786577AE" w14:textId="2841B129" w:rsidR="00106DA7" w:rsidRPr="00E8641F" w:rsidRDefault="00106DA7" w:rsidP="00352E0E">
            <w:pPr>
              <w:rPr>
                <w:rFonts w:asciiTheme="minorHAnsi" w:hAnsiTheme="minorHAnsi" w:cstheme="minorHAnsi"/>
              </w:rPr>
            </w:pPr>
            <w:r w:rsidRPr="00E8641F">
              <w:rPr>
                <w:rFonts w:asciiTheme="minorHAnsi" w:hAnsiTheme="minorHAnsi" w:cstheme="minorHAnsi"/>
              </w:rPr>
              <w:t>20</w:t>
            </w:r>
            <w:r w:rsidR="006370E5">
              <w:rPr>
                <w:rFonts w:asciiTheme="minorHAnsi" w:hAnsiTheme="minorHAnsi" w:cstheme="minorHAnsi"/>
              </w:rPr>
              <w:t xml:space="preserve"> (Maximum)</w:t>
            </w:r>
          </w:p>
        </w:tc>
        <w:tc>
          <w:tcPr>
            <w:tcW w:w="3109" w:type="dxa"/>
            <w:noWrap/>
            <w:vAlign w:val="center"/>
          </w:tcPr>
          <w:p w14:paraId="67AD4EF0" w14:textId="6129EC8F" w:rsidR="00106DA7" w:rsidRPr="00E8641F" w:rsidRDefault="00106DA7" w:rsidP="00352E0E">
            <w:pPr>
              <w:rPr>
                <w:rFonts w:asciiTheme="minorHAnsi" w:hAnsiTheme="minorHAnsi" w:cstheme="minorHAnsi"/>
              </w:rPr>
            </w:pPr>
            <w:r w:rsidRPr="00E8641F">
              <w:rPr>
                <w:rFonts w:asciiTheme="minorHAnsi" w:hAnsiTheme="minorHAnsi" w:cstheme="minorHAnsi"/>
              </w:rPr>
              <w:t>No</w:t>
            </w:r>
          </w:p>
        </w:tc>
        <w:tc>
          <w:tcPr>
            <w:tcW w:w="1426" w:type="dxa"/>
            <w:noWrap/>
            <w:vAlign w:val="center"/>
          </w:tcPr>
          <w:p w14:paraId="7EBA296C" w14:textId="17D5FA22" w:rsidR="00106DA7" w:rsidRPr="00E8641F" w:rsidRDefault="00106DA7" w:rsidP="00352E0E">
            <w:pPr>
              <w:rPr>
                <w:rFonts w:asciiTheme="minorHAnsi" w:hAnsiTheme="minorHAnsi" w:cstheme="minorHAnsi"/>
              </w:rPr>
            </w:pPr>
            <w:r w:rsidRPr="00E8641F">
              <w:rPr>
                <w:rFonts w:asciiTheme="minorHAnsi" w:hAnsiTheme="minorHAnsi" w:cstheme="minorHAnsi"/>
              </w:rPr>
              <w:t>1 Day</w:t>
            </w:r>
          </w:p>
        </w:tc>
        <w:tc>
          <w:tcPr>
            <w:tcW w:w="993" w:type="dxa"/>
            <w:vAlign w:val="center"/>
          </w:tcPr>
          <w:p w14:paraId="46D40514" w14:textId="4F32AA55" w:rsidR="00106DA7" w:rsidRPr="00E8641F" w:rsidRDefault="00106DA7" w:rsidP="00352E0E">
            <w:pPr>
              <w:rPr>
                <w:rFonts w:asciiTheme="minorHAnsi" w:hAnsiTheme="minorHAnsi" w:cstheme="minorHAnsi"/>
              </w:rPr>
            </w:pPr>
            <w:r w:rsidRPr="00E8641F">
              <w:rPr>
                <w:rFonts w:asciiTheme="minorHAnsi" w:hAnsiTheme="minorHAnsi" w:cstheme="minorHAnsi"/>
              </w:rPr>
              <w:t>No</w:t>
            </w:r>
          </w:p>
        </w:tc>
      </w:tr>
      <w:tr w:rsidR="00106DA7" w:rsidRPr="00E462C5" w14:paraId="2E22A603" w14:textId="77777777" w:rsidTr="00C71E33">
        <w:trPr>
          <w:trHeight w:val="300"/>
        </w:trPr>
        <w:tc>
          <w:tcPr>
            <w:tcW w:w="3681" w:type="dxa"/>
            <w:noWrap/>
            <w:vAlign w:val="center"/>
          </w:tcPr>
          <w:p w14:paraId="0CB1ABD8" w14:textId="4F1DF80F" w:rsidR="00106DA7" w:rsidRPr="00E8641F" w:rsidRDefault="00106DA7" w:rsidP="00352E0E">
            <w:pPr>
              <w:rPr>
                <w:rFonts w:asciiTheme="minorHAnsi" w:hAnsiTheme="minorHAnsi" w:cstheme="minorHAnsi"/>
              </w:rPr>
            </w:pPr>
            <w:r w:rsidRPr="00E8641F">
              <w:rPr>
                <w:rFonts w:asciiTheme="minorHAnsi" w:hAnsiTheme="minorHAnsi" w:cstheme="minorHAnsi"/>
              </w:rPr>
              <w:t>PAG session – Patient attending</w:t>
            </w:r>
          </w:p>
        </w:tc>
        <w:tc>
          <w:tcPr>
            <w:tcW w:w="1134" w:type="dxa"/>
            <w:noWrap/>
            <w:vAlign w:val="center"/>
          </w:tcPr>
          <w:p w14:paraId="171A2ACE" w14:textId="6B89A448" w:rsidR="00106DA7" w:rsidRPr="00E8641F" w:rsidRDefault="00106DA7" w:rsidP="00352E0E">
            <w:pPr>
              <w:rPr>
                <w:rFonts w:asciiTheme="minorHAnsi" w:hAnsiTheme="minorHAnsi" w:cstheme="minorHAnsi"/>
              </w:rPr>
            </w:pPr>
            <w:r w:rsidRPr="00E8641F">
              <w:rPr>
                <w:rFonts w:asciiTheme="minorHAnsi" w:hAnsiTheme="minorHAnsi" w:cstheme="minorHAnsi"/>
              </w:rPr>
              <w:t>No limit (only room size)</w:t>
            </w:r>
          </w:p>
        </w:tc>
        <w:tc>
          <w:tcPr>
            <w:tcW w:w="3109" w:type="dxa"/>
            <w:noWrap/>
            <w:vAlign w:val="center"/>
          </w:tcPr>
          <w:p w14:paraId="61E8D030" w14:textId="64E5CA7A" w:rsidR="00106DA7" w:rsidRPr="00E8641F" w:rsidRDefault="00106DA7" w:rsidP="00352E0E">
            <w:pPr>
              <w:rPr>
                <w:rFonts w:asciiTheme="minorHAnsi" w:hAnsiTheme="minorHAnsi" w:cstheme="minorHAnsi"/>
              </w:rPr>
            </w:pPr>
            <w:r w:rsidRPr="00E8641F">
              <w:rPr>
                <w:rFonts w:asciiTheme="minorHAnsi" w:hAnsiTheme="minorHAnsi" w:cstheme="minorHAnsi"/>
              </w:rPr>
              <w:t>No</w:t>
            </w:r>
          </w:p>
        </w:tc>
        <w:tc>
          <w:tcPr>
            <w:tcW w:w="1426" w:type="dxa"/>
            <w:noWrap/>
            <w:vAlign w:val="center"/>
          </w:tcPr>
          <w:p w14:paraId="3B87B9D9" w14:textId="2124107B" w:rsidR="00106DA7" w:rsidRPr="00E8641F" w:rsidRDefault="00106DA7" w:rsidP="00352E0E">
            <w:pPr>
              <w:rPr>
                <w:rFonts w:asciiTheme="minorHAnsi" w:hAnsiTheme="minorHAnsi" w:cstheme="minorHAnsi"/>
              </w:rPr>
            </w:pPr>
            <w:r w:rsidRPr="00E8641F">
              <w:rPr>
                <w:rFonts w:asciiTheme="minorHAnsi" w:hAnsiTheme="minorHAnsi" w:cstheme="minorHAnsi"/>
              </w:rPr>
              <w:t>1 Day</w:t>
            </w:r>
          </w:p>
        </w:tc>
        <w:tc>
          <w:tcPr>
            <w:tcW w:w="993" w:type="dxa"/>
            <w:vAlign w:val="center"/>
          </w:tcPr>
          <w:p w14:paraId="60F18FB3" w14:textId="2A8055B4" w:rsidR="00106DA7" w:rsidRPr="00E8641F" w:rsidRDefault="00106DA7" w:rsidP="00352E0E">
            <w:pPr>
              <w:rPr>
                <w:rFonts w:asciiTheme="minorHAnsi" w:hAnsiTheme="minorHAnsi" w:cstheme="minorHAnsi"/>
              </w:rPr>
            </w:pPr>
            <w:r w:rsidRPr="00E8641F">
              <w:rPr>
                <w:rFonts w:asciiTheme="minorHAnsi" w:hAnsiTheme="minorHAnsi" w:cstheme="minorHAnsi"/>
              </w:rPr>
              <w:t>No</w:t>
            </w:r>
          </w:p>
        </w:tc>
      </w:tr>
      <w:tr w:rsidR="00352E0E" w:rsidRPr="006800B7" w14:paraId="0EF361D2" w14:textId="77777777" w:rsidTr="00C71E33">
        <w:trPr>
          <w:trHeight w:val="300"/>
        </w:trPr>
        <w:tc>
          <w:tcPr>
            <w:tcW w:w="3681" w:type="dxa"/>
            <w:noWrap/>
            <w:vAlign w:val="center"/>
          </w:tcPr>
          <w:p w14:paraId="0E8AA07B" w14:textId="77777777" w:rsidR="00352E0E" w:rsidRPr="006800B7" w:rsidRDefault="00352E0E" w:rsidP="00352E0E">
            <w:pPr>
              <w:rPr>
                <w:rFonts w:asciiTheme="minorHAnsi" w:hAnsiTheme="minorHAnsi" w:cstheme="minorHAnsi"/>
              </w:rPr>
            </w:pPr>
            <w:r w:rsidRPr="006800B7">
              <w:rPr>
                <w:rFonts w:asciiTheme="minorHAnsi" w:hAnsiTheme="minorHAnsi" w:cstheme="minorHAnsi"/>
              </w:rPr>
              <w:t>Local Organizing Committee</w:t>
            </w:r>
          </w:p>
        </w:tc>
        <w:tc>
          <w:tcPr>
            <w:tcW w:w="1134" w:type="dxa"/>
            <w:noWrap/>
            <w:vAlign w:val="center"/>
          </w:tcPr>
          <w:p w14:paraId="773B5317" w14:textId="5CF9AE5F" w:rsidR="00352E0E" w:rsidRPr="006800B7" w:rsidRDefault="00352E0E" w:rsidP="00352E0E">
            <w:pPr>
              <w:rPr>
                <w:rFonts w:asciiTheme="minorHAnsi" w:hAnsiTheme="minorHAnsi" w:cstheme="minorHAnsi"/>
              </w:rPr>
            </w:pPr>
            <w:r>
              <w:rPr>
                <w:rFonts w:asciiTheme="minorHAnsi" w:hAnsiTheme="minorHAnsi" w:cstheme="minorHAnsi"/>
              </w:rPr>
              <w:t>6 to maximum of 10</w:t>
            </w:r>
          </w:p>
        </w:tc>
        <w:tc>
          <w:tcPr>
            <w:tcW w:w="3109" w:type="dxa"/>
            <w:noWrap/>
            <w:vAlign w:val="center"/>
          </w:tcPr>
          <w:p w14:paraId="39EF9357" w14:textId="40C3D16D" w:rsidR="00352E0E" w:rsidRPr="006800B7" w:rsidRDefault="00352E0E" w:rsidP="00352E0E">
            <w:pPr>
              <w:rPr>
                <w:rFonts w:asciiTheme="minorHAnsi" w:hAnsiTheme="minorHAnsi" w:cstheme="minorHAnsi"/>
              </w:rPr>
            </w:pPr>
            <w:r w:rsidRPr="006800B7">
              <w:rPr>
                <w:rFonts w:asciiTheme="minorHAnsi" w:hAnsiTheme="minorHAnsi" w:cstheme="minorHAnsi"/>
              </w:rPr>
              <w:t>4 nights</w:t>
            </w:r>
          </w:p>
        </w:tc>
        <w:tc>
          <w:tcPr>
            <w:tcW w:w="1426" w:type="dxa"/>
            <w:noWrap/>
            <w:vAlign w:val="center"/>
          </w:tcPr>
          <w:p w14:paraId="36F43F5B" w14:textId="2AF1F488" w:rsidR="00352E0E" w:rsidRPr="006800B7" w:rsidRDefault="00352E0E" w:rsidP="00352E0E">
            <w:pPr>
              <w:rPr>
                <w:rFonts w:asciiTheme="minorHAnsi" w:hAnsiTheme="minorHAnsi" w:cstheme="minorHAnsi"/>
              </w:rPr>
            </w:pPr>
            <w:r w:rsidRPr="006800B7">
              <w:rPr>
                <w:rFonts w:asciiTheme="minorHAnsi" w:hAnsiTheme="minorHAnsi" w:cstheme="minorHAnsi"/>
              </w:rPr>
              <w:t>Full</w:t>
            </w:r>
          </w:p>
        </w:tc>
        <w:tc>
          <w:tcPr>
            <w:tcW w:w="993" w:type="dxa"/>
            <w:vAlign w:val="center"/>
          </w:tcPr>
          <w:p w14:paraId="532F5C3A" w14:textId="719EEEFA" w:rsidR="00352E0E" w:rsidRPr="006800B7" w:rsidRDefault="00352E0E" w:rsidP="00352E0E">
            <w:pPr>
              <w:rPr>
                <w:rFonts w:asciiTheme="minorHAnsi" w:hAnsiTheme="minorHAnsi" w:cstheme="minorHAnsi"/>
              </w:rPr>
            </w:pPr>
            <w:r w:rsidRPr="006800B7">
              <w:rPr>
                <w:rFonts w:asciiTheme="minorHAnsi" w:hAnsiTheme="minorHAnsi" w:cstheme="minorHAnsi"/>
              </w:rPr>
              <w:t>Yes</w:t>
            </w:r>
          </w:p>
        </w:tc>
      </w:tr>
      <w:tr w:rsidR="00352E0E" w:rsidRPr="006800B7" w14:paraId="518094AF" w14:textId="77777777" w:rsidTr="00C71E33">
        <w:trPr>
          <w:trHeight w:val="300"/>
        </w:trPr>
        <w:tc>
          <w:tcPr>
            <w:tcW w:w="3681" w:type="dxa"/>
            <w:noWrap/>
            <w:vAlign w:val="center"/>
          </w:tcPr>
          <w:p w14:paraId="29FC7129" w14:textId="352C6DF8" w:rsidR="00352E0E" w:rsidRPr="006800B7" w:rsidRDefault="00352E0E" w:rsidP="00352E0E">
            <w:pPr>
              <w:rPr>
                <w:rFonts w:asciiTheme="minorHAnsi" w:hAnsiTheme="minorHAnsi" w:cstheme="minorHAnsi"/>
                <w:lang w:val="en-GB"/>
              </w:rPr>
            </w:pPr>
            <w:r w:rsidRPr="006800B7">
              <w:rPr>
                <w:rFonts w:asciiTheme="minorHAnsi" w:hAnsiTheme="minorHAnsi" w:cstheme="minorHAnsi"/>
                <w:lang w:val="en-GB"/>
              </w:rPr>
              <w:t>Last and next y</w:t>
            </w:r>
            <w:r>
              <w:rPr>
                <w:rFonts w:asciiTheme="minorHAnsi" w:hAnsiTheme="minorHAnsi" w:cstheme="minorHAnsi"/>
                <w:lang w:val="en-GB"/>
              </w:rPr>
              <w:t>ea</w:t>
            </w:r>
            <w:r w:rsidRPr="006800B7">
              <w:rPr>
                <w:rFonts w:asciiTheme="minorHAnsi" w:hAnsiTheme="minorHAnsi" w:cstheme="minorHAnsi"/>
                <w:lang w:val="en-GB"/>
              </w:rPr>
              <w:t xml:space="preserve">r’s </w:t>
            </w:r>
            <w:r w:rsidR="00AD6FBF">
              <w:rPr>
                <w:rFonts w:asciiTheme="minorHAnsi" w:hAnsiTheme="minorHAnsi" w:cstheme="minorHAnsi"/>
                <w:lang w:val="en-GB"/>
              </w:rPr>
              <w:t xml:space="preserve">SSIEM </w:t>
            </w:r>
            <w:r w:rsidRPr="006800B7">
              <w:rPr>
                <w:rFonts w:asciiTheme="minorHAnsi" w:hAnsiTheme="minorHAnsi" w:cstheme="minorHAnsi"/>
                <w:lang w:val="en-GB"/>
              </w:rPr>
              <w:t>Symposium Presidents **</w:t>
            </w:r>
            <w:r w:rsidR="00886A39">
              <w:rPr>
                <w:rFonts w:asciiTheme="minorHAnsi" w:hAnsiTheme="minorHAnsi" w:cstheme="minorHAnsi"/>
                <w:lang w:val="en-GB"/>
              </w:rPr>
              <w:t>#</w:t>
            </w:r>
          </w:p>
        </w:tc>
        <w:tc>
          <w:tcPr>
            <w:tcW w:w="1134" w:type="dxa"/>
            <w:noWrap/>
            <w:vAlign w:val="center"/>
          </w:tcPr>
          <w:p w14:paraId="548DEA64" w14:textId="77777777" w:rsidR="00352E0E" w:rsidRPr="006800B7" w:rsidRDefault="00352E0E" w:rsidP="00352E0E">
            <w:pPr>
              <w:rPr>
                <w:rFonts w:asciiTheme="minorHAnsi" w:hAnsiTheme="minorHAnsi" w:cstheme="minorHAnsi"/>
              </w:rPr>
            </w:pPr>
            <w:r w:rsidRPr="006800B7">
              <w:rPr>
                <w:rFonts w:asciiTheme="minorHAnsi" w:hAnsiTheme="minorHAnsi" w:cstheme="minorHAnsi"/>
              </w:rPr>
              <w:t>2</w:t>
            </w:r>
          </w:p>
        </w:tc>
        <w:tc>
          <w:tcPr>
            <w:tcW w:w="3109" w:type="dxa"/>
            <w:noWrap/>
            <w:vAlign w:val="center"/>
          </w:tcPr>
          <w:p w14:paraId="6365D684" w14:textId="5CFD9D4E" w:rsidR="00352E0E" w:rsidRPr="006800B7" w:rsidRDefault="00352E0E" w:rsidP="00352E0E">
            <w:pPr>
              <w:rPr>
                <w:rFonts w:asciiTheme="minorHAnsi" w:hAnsiTheme="minorHAnsi" w:cstheme="minorHAnsi"/>
              </w:rPr>
            </w:pPr>
            <w:r w:rsidRPr="006800B7">
              <w:rPr>
                <w:rFonts w:asciiTheme="minorHAnsi" w:hAnsiTheme="minorHAnsi" w:cstheme="minorHAnsi"/>
              </w:rPr>
              <w:t>up to 5 when Council Meeting taking place</w:t>
            </w:r>
          </w:p>
        </w:tc>
        <w:tc>
          <w:tcPr>
            <w:tcW w:w="1426" w:type="dxa"/>
            <w:noWrap/>
            <w:vAlign w:val="center"/>
          </w:tcPr>
          <w:p w14:paraId="54E37E23" w14:textId="77777777" w:rsidR="00352E0E" w:rsidRPr="006800B7" w:rsidRDefault="00352E0E" w:rsidP="00352E0E">
            <w:pPr>
              <w:rPr>
                <w:rFonts w:asciiTheme="minorHAnsi" w:hAnsiTheme="minorHAnsi" w:cstheme="minorHAnsi"/>
              </w:rPr>
            </w:pPr>
            <w:r w:rsidRPr="006800B7">
              <w:rPr>
                <w:rFonts w:asciiTheme="minorHAnsi" w:hAnsiTheme="minorHAnsi" w:cstheme="minorHAnsi"/>
              </w:rPr>
              <w:t>Full</w:t>
            </w:r>
          </w:p>
        </w:tc>
        <w:tc>
          <w:tcPr>
            <w:tcW w:w="993" w:type="dxa"/>
            <w:vAlign w:val="center"/>
          </w:tcPr>
          <w:p w14:paraId="366AEC0B" w14:textId="177A91B5" w:rsidR="00352E0E" w:rsidRPr="006800B7" w:rsidRDefault="00352E0E" w:rsidP="00352E0E">
            <w:pPr>
              <w:rPr>
                <w:rFonts w:asciiTheme="minorHAnsi" w:hAnsiTheme="minorHAnsi" w:cstheme="minorHAnsi"/>
              </w:rPr>
            </w:pPr>
            <w:r w:rsidRPr="006800B7">
              <w:rPr>
                <w:rFonts w:asciiTheme="minorHAnsi" w:hAnsiTheme="minorHAnsi" w:cstheme="minorHAnsi"/>
              </w:rPr>
              <w:t>Yes</w:t>
            </w:r>
          </w:p>
        </w:tc>
      </w:tr>
      <w:tr w:rsidR="00886A39" w:rsidRPr="00E8641F" w14:paraId="7048539B" w14:textId="77777777" w:rsidTr="00C71E33">
        <w:trPr>
          <w:trHeight w:val="300"/>
        </w:trPr>
        <w:tc>
          <w:tcPr>
            <w:tcW w:w="3681" w:type="dxa"/>
            <w:noWrap/>
            <w:vAlign w:val="center"/>
          </w:tcPr>
          <w:p w14:paraId="59704263" w14:textId="42271BB9" w:rsidR="00886A39" w:rsidRPr="00E8641F" w:rsidRDefault="00886A39" w:rsidP="00886A39">
            <w:pPr>
              <w:rPr>
                <w:rFonts w:asciiTheme="minorHAnsi" w:hAnsiTheme="minorHAnsi" w:cstheme="minorHAnsi"/>
              </w:rPr>
            </w:pPr>
            <w:r w:rsidRPr="00E8641F">
              <w:rPr>
                <w:rFonts w:asciiTheme="minorHAnsi" w:hAnsiTheme="minorHAnsi" w:cstheme="minorHAnsi"/>
              </w:rPr>
              <w:t>SSIEM Honorary Chair **#</w:t>
            </w:r>
          </w:p>
        </w:tc>
        <w:tc>
          <w:tcPr>
            <w:tcW w:w="1134" w:type="dxa"/>
            <w:noWrap/>
            <w:vAlign w:val="center"/>
          </w:tcPr>
          <w:p w14:paraId="42AFAC5A" w14:textId="77777777" w:rsidR="00886A39" w:rsidRPr="00E8641F" w:rsidRDefault="00886A39" w:rsidP="00886A39">
            <w:pPr>
              <w:rPr>
                <w:rFonts w:asciiTheme="minorHAnsi" w:hAnsiTheme="minorHAnsi" w:cstheme="minorHAnsi"/>
              </w:rPr>
            </w:pPr>
            <w:r w:rsidRPr="00E8641F">
              <w:rPr>
                <w:rFonts w:asciiTheme="minorHAnsi" w:hAnsiTheme="minorHAnsi" w:cstheme="minorHAnsi"/>
              </w:rPr>
              <w:t>1</w:t>
            </w:r>
          </w:p>
        </w:tc>
        <w:tc>
          <w:tcPr>
            <w:tcW w:w="3109" w:type="dxa"/>
            <w:noWrap/>
            <w:vAlign w:val="center"/>
          </w:tcPr>
          <w:p w14:paraId="6873D11C" w14:textId="2EEB450A" w:rsidR="00886A39" w:rsidRPr="00E8641F" w:rsidRDefault="00886A39" w:rsidP="00886A39">
            <w:pPr>
              <w:rPr>
                <w:rFonts w:asciiTheme="minorHAnsi" w:hAnsiTheme="minorHAnsi" w:cstheme="minorHAnsi"/>
              </w:rPr>
            </w:pPr>
            <w:r w:rsidRPr="00E8641F">
              <w:rPr>
                <w:rFonts w:asciiTheme="minorHAnsi" w:hAnsiTheme="minorHAnsi" w:cstheme="minorHAnsi"/>
              </w:rPr>
              <w:t>up to 5 nights when Council Meeting taking place</w:t>
            </w:r>
          </w:p>
        </w:tc>
        <w:tc>
          <w:tcPr>
            <w:tcW w:w="1426" w:type="dxa"/>
            <w:noWrap/>
            <w:vAlign w:val="center"/>
          </w:tcPr>
          <w:p w14:paraId="3E2A05E6" w14:textId="1F3ED967" w:rsidR="00886A39" w:rsidRPr="00E8641F" w:rsidRDefault="00886A39" w:rsidP="00886A39">
            <w:pPr>
              <w:rPr>
                <w:rFonts w:asciiTheme="minorHAnsi" w:hAnsiTheme="minorHAnsi" w:cstheme="minorHAnsi"/>
              </w:rPr>
            </w:pPr>
            <w:r w:rsidRPr="00E8641F">
              <w:rPr>
                <w:rFonts w:asciiTheme="minorHAnsi" w:hAnsiTheme="minorHAnsi" w:cstheme="minorHAnsi"/>
              </w:rPr>
              <w:t>Full</w:t>
            </w:r>
          </w:p>
        </w:tc>
        <w:tc>
          <w:tcPr>
            <w:tcW w:w="993" w:type="dxa"/>
            <w:vAlign w:val="center"/>
          </w:tcPr>
          <w:p w14:paraId="6D312384" w14:textId="12607E92" w:rsidR="00886A39" w:rsidRPr="00E8641F" w:rsidRDefault="00886A39" w:rsidP="00886A39">
            <w:pPr>
              <w:rPr>
                <w:rFonts w:asciiTheme="minorHAnsi" w:hAnsiTheme="minorHAnsi" w:cstheme="minorHAnsi"/>
              </w:rPr>
            </w:pPr>
            <w:r w:rsidRPr="00E8641F">
              <w:rPr>
                <w:rFonts w:asciiTheme="minorHAnsi" w:hAnsiTheme="minorHAnsi" w:cstheme="minorHAnsi"/>
              </w:rPr>
              <w:t>Yes +</w:t>
            </w:r>
          </w:p>
        </w:tc>
      </w:tr>
      <w:tr w:rsidR="00352E0E" w:rsidRPr="00E8641F" w14:paraId="538FC00C" w14:textId="77777777" w:rsidTr="00C71E33">
        <w:trPr>
          <w:trHeight w:val="300"/>
        </w:trPr>
        <w:tc>
          <w:tcPr>
            <w:tcW w:w="3681" w:type="dxa"/>
            <w:noWrap/>
            <w:vAlign w:val="center"/>
          </w:tcPr>
          <w:p w14:paraId="21BC627D" w14:textId="4800104E" w:rsidR="00352E0E" w:rsidRPr="00E8641F" w:rsidRDefault="00352E0E" w:rsidP="00352E0E">
            <w:pPr>
              <w:rPr>
                <w:rFonts w:asciiTheme="minorHAnsi" w:hAnsiTheme="minorHAnsi" w:cstheme="minorHAnsi"/>
              </w:rPr>
            </w:pPr>
            <w:r w:rsidRPr="00E8641F">
              <w:rPr>
                <w:rFonts w:asciiTheme="minorHAnsi" w:hAnsiTheme="minorHAnsi" w:cstheme="minorHAnsi"/>
              </w:rPr>
              <w:t>SSIEM Honorary Secretary **</w:t>
            </w:r>
            <w:r w:rsidR="00886A39" w:rsidRPr="00E8641F">
              <w:rPr>
                <w:rFonts w:asciiTheme="minorHAnsi" w:hAnsiTheme="minorHAnsi" w:cstheme="minorHAnsi"/>
              </w:rPr>
              <w:t>#</w:t>
            </w:r>
          </w:p>
        </w:tc>
        <w:tc>
          <w:tcPr>
            <w:tcW w:w="1134" w:type="dxa"/>
            <w:noWrap/>
            <w:vAlign w:val="center"/>
          </w:tcPr>
          <w:p w14:paraId="531B0E94" w14:textId="77777777" w:rsidR="00352E0E" w:rsidRPr="00E8641F" w:rsidRDefault="00352E0E" w:rsidP="00352E0E">
            <w:pPr>
              <w:rPr>
                <w:rFonts w:asciiTheme="minorHAnsi" w:hAnsiTheme="minorHAnsi" w:cstheme="minorHAnsi"/>
              </w:rPr>
            </w:pPr>
            <w:r w:rsidRPr="00E8641F">
              <w:rPr>
                <w:rFonts w:asciiTheme="minorHAnsi" w:hAnsiTheme="minorHAnsi" w:cstheme="minorHAnsi"/>
              </w:rPr>
              <w:t>1</w:t>
            </w:r>
          </w:p>
        </w:tc>
        <w:tc>
          <w:tcPr>
            <w:tcW w:w="3109" w:type="dxa"/>
            <w:noWrap/>
            <w:vAlign w:val="center"/>
          </w:tcPr>
          <w:p w14:paraId="500B344F" w14:textId="7564EDD7" w:rsidR="00352E0E" w:rsidRPr="00E8641F" w:rsidRDefault="00352E0E" w:rsidP="00352E0E">
            <w:pPr>
              <w:rPr>
                <w:rFonts w:asciiTheme="minorHAnsi" w:hAnsiTheme="minorHAnsi" w:cstheme="minorHAnsi"/>
              </w:rPr>
            </w:pPr>
            <w:r w:rsidRPr="00E8641F">
              <w:rPr>
                <w:rFonts w:asciiTheme="minorHAnsi" w:hAnsiTheme="minorHAnsi" w:cstheme="minorHAnsi"/>
              </w:rPr>
              <w:t>up to 5 nights when Council Meeting taking place</w:t>
            </w:r>
          </w:p>
        </w:tc>
        <w:tc>
          <w:tcPr>
            <w:tcW w:w="1426" w:type="dxa"/>
            <w:noWrap/>
            <w:vAlign w:val="center"/>
          </w:tcPr>
          <w:p w14:paraId="58E28DCB" w14:textId="047D6005" w:rsidR="00352E0E" w:rsidRPr="00E8641F" w:rsidRDefault="00352E0E" w:rsidP="00352E0E">
            <w:pPr>
              <w:rPr>
                <w:rFonts w:asciiTheme="minorHAnsi" w:hAnsiTheme="minorHAnsi" w:cstheme="minorHAnsi"/>
              </w:rPr>
            </w:pPr>
            <w:r w:rsidRPr="00E8641F">
              <w:rPr>
                <w:rFonts w:asciiTheme="minorHAnsi" w:hAnsiTheme="minorHAnsi" w:cstheme="minorHAnsi"/>
              </w:rPr>
              <w:t>Full</w:t>
            </w:r>
          </w:p>
        </w:tc>
        <w:tc>
          <w:tcPr>
            <w:tcW w:w="993" w:type="dxa"/>
            <w:vAlign w:val="center"/>
          </w:tcPr>
          <w:p w14:paraId="06668F73" w14:textId="1B1E9661" w:rsidR="00352E0E" w:rsidRPr="00E8641F" w:rsidRDefault="00352E0E" w:rsidP="00352E0E">
            <w:pPr>
              <w:rPr>
                <w:rFonts w:asciiTheme="minorHAnsi" w:hAnsiTheme="minorHAnsi" w:cstheme="minorHAnsi"/>
              </w:rPr>
            </w:pPr>
            <w:r w:rsidRPr="00E8641F">
              <w:rPr>
                <w:rFonts w:asciiTheme="minorHAnsi" w:hAnsiTheme="minorHAnsi" w:cstheme="minorHAnsi"/>
              </w:rPr>
              <w:t>Yes</w:t>
            </w:r>
            <w:r w:rsidR="00886A39" w:rsidRPr="00E8641F">
              <w:rPr>
                <w:rFonts w:asciiTheme="minorHAnsi" w:hAnsiTheme="minorHAnsi" w:cstheme="minorHAnsi"/>
              </w:rPr>
              <w:t xml:space="preserve"> +</w:t>
            </w:r>
          </w:p>
        </w:tc>
      </w:tr>
      <w:tr w:rsidR="00886A39" w:rsidRPr="00E8641F" w14:paraId="7473EAE2" w14:textId="77777777" w:rsidTr="00C71E33">
        <w:trPr>
          <w:trHeight w:val="300"/>
        </w:trPr>
        <w:tc>
          <w:tcPr>
            <w:tcW w:w="3681" w:type="dxa"/>
            <w:noWrap/>
            <w:vAlign w:val="center"/>
          </w:tcPr>
          <w:p w14:paraId="4CC76227" w14:textId="457E6D0F" w:rsidR="00886A39" w:rsidRPr="00E8641F" w:rsidRDefault="00886A39" w:rsidP="00886A39">
            <w:pPr>
              <w:rPr>
                <w:rFonts w:asciiTheme="minorHAnsi" w:hAnsiTheme="minorHAnsi" w:cstheme="minorHAnsi"/>
              </w:rPr>
            </w:pPr>
            <w:r w:rsidRPr="00E8641F">
              <w:rPr>
                <w:rFonts w:asciiTheme="minorHAnsi" w:hAnsiTheme="minorHAnsi" w:cstheme="minorHAnsi"/>
              </w:rPr>
              <w:t>SSIEM Honorary Treasurer **#</w:t>
            </w:r>
          </w:p>
        </w:tc>
        <w:tc>
          <w:tcPr>
            <w:tcW w:w="1134" w:type="dxa"/>
            <w:noWrap/>
            <w:vAlign w:val="center"/>
          </w:tcPr>
          <w:p w14:paraId="180D4B2F" w14:textId="77777777" w:rsidR="00886A39" w:rsidRPr="00E8641F" w:rsidRDefault="00886A39" w:rsidP="00886A39">
            <w:pPr>
              <w:rPr>
                <w:rFonts w:asciiTheme="minorHAnsi" w:hAnsiTheme="minorHAnsi" w:cstheme="minorHAnsi"/>
              </w:rPr>
            </w:pPr>
            <w:r w:rsidRPr="00E8641F">
              <w:rPr>
                <w:rFonts w:asciiTheme="minorHAnsi" w:hAnsiTheme="minorHAnsi" w:cstheme="minorHAnsi"/>
              </w:rPr>
              <w:t>1</w:t>
            </w:r>
          </w:p>
        </w:tc>
        <w:tc>
          <w:tcPr>
            <w:tcW w:w="3109" w:type="dxa"/>
            <w:noWrap/>
            <w:vAlign w:val="center"/>
          </w:tcPr>
          <w:p w14:paraId="510A1BD2" w14:textId="5AFDC1D7" w:rsidR="00886A39" w:rsidRPr="00E8641F" w:rsidRDefault="00886A39" w:rsidP="00886A39">
            <w:pPr>
              <w:rPr>
                <w:rFonts w:asciiTheme="minorHAnsi" w:hAnsiTheme="minorHAnsi" w:cstheme="minorHAnsi"/>
              </w:rPr>
            </w:pPr>
            <w:r w:rsidRPr="00E8641F">
              <w:rPr>
                <w:rFonts w:asciiTheme="minorHAnsi" w:hAnsiTheme="minorHAnsi" w:cstheme="minorHAnsi"/>
              </w:rPr>
              <w:t>up to 5 nights when Council Meeting taking place</w:t>
            </w:r>
          </w:p>
        </w:tc>
        <w:tc>
          <w:tcPr>
            <w:tcW w:w="1426" w:type="dxa"/>
            <w:noWrap/>
            <w:vAlign w:val="center"/>
          </w:tcPr>
          <w:p w14:paraId="0BDA27A6" w14:textId="58D94B80" w:rsidR="00886A39" w:rsidRPr="00E8641F" w:rsidRDefault="00886A39" w:rsidP="00886A39">
            <w:pPr>
              <w:rPr>
                <w:rFonts w:asciiTheme="minorHAnsi" w:hAnsiTheme="minorHAnsi" w:cstheme="minorHAnsi"/>
              </w:rPr>
            </w:pPr>
            <w:r w:rsidRPr="00E8641F">
              <w:rPr>
                <w:rFonts w:asciiTheme="minorHAnsi" w:hAnsiTheme="minorHAnsi" w:cstheme="minorHAnsi"/>
              </w:rPr>
              <w:t>Full</w:t>
            </w:r>
          </w:p>
        </w:tc>
        <w:tc>
          <w:tcPr>
            <w:tcW w:w="993" w:type="dxa"/>
            <w:vAlign w:val="center"/>
          </w:tcPr>
          <w:p w14:paraId="4B2FD569" w14:textId="21BA7152" w:rsidR="00886A39" w:rsidRPr="00E8641F" w:rsidRDefault="00886A39" w:rsidP="00886A39">
            <w:pPr>
              <w:rPr>
                <w:rFonts w:asciiTheme="minorHAnsi" w:hAnsiTheme="minorHAnsi" w:cstheme="minorHAnsi"/>
              </w:rPr>
            </w:pPr>
            <w:r w:rsidRPr="00E8641F">
              <w:rPr>
                <w:rFonts w:asciiTheme="minorHAnsi" w:hAnsiTheme="minorHAnsi" w:cstheme="minorHAnsi"/>
              </w:rPr>
              <w:t>Yes +</w:t>
            </w:r>
          </w:p>
        </w:tc>
      </w:tr>
      <w:tr w:rsidR="00886A39" w:rsidRPr="00E8641F" w14:paraId="5B9873E8" w14:textId="77777777" w:rsidTr="00C71E33">
        <w:trPr>
          <w:trHeight w:val="300"/>
        </w:trPr>
        <w:tc>
          <w:tcPr>
            <w:tcW w:w="3681" w:type="dxa"/>
            <w:noWrap/>
            <w:vAlign w:val="center"/>
          </w:tcPr>
          <w:p w14:paraId="1E06D2BF" w14:textId="1E2AA16F" w:rsidR="00886A39" w:rsidRPr="00E8641F" w:rsidRDefault="00886A39" w:rsidP="00886A39">
            <w:pPr>
              <w:rPr>
                <w:rFonts w:asciiTheme="minorHAnsi" w:hAnsiTheme="minorHAnsi" w:cstheme="minorHAnsi"/>
              </w:rPr>
            </w:pPr>
            <w:r w:rsidRPr="00E8641F">
              <w:rPr>
                <w:rFonts w:asciiTheme="minorHAnsi" w:hAnsiTheme="minorHAnsi" w:cstheme="minorHAnsi"/>
              </w:rPr>
              <w:t>SSIEM General Council Members **#</w:t>
            </w:r>
          </w:p>
        </w:tc>
        <w:tc>
          <w:tcPr>
            <w:tcW w:w="1134" w:type="dxa"/>
            <w:noWrap/>
            <w:vAlign w:val="center"/>
          </w:tcPr>
          <w:p w14:paraId="06CF996B" w14:textId="2422C3A2" w:rsidR="00886A39" w:rsidRPr="00E8641F" w:rsidRDefault="00886A39" w:rsidP="00886A39">
            <w:pPr>
              <w:rPr>
                <w:rFonts w:asciiTheme="minorHAnsi" w:hAnsiTheme="minorHAnsi" w:cstheme="minorHAnsi"/>
              </w:rPr>
            </w:pPr>
            <w:r w:rsidRPr="00E8641F">
              <w:rPr>
                <w:rFonts w:asciiTheme="minorHAnsi" w:hAnsiTheme="minorHAnsi" w:cstheme="minorHAnsi"/>
              </w:rPr>
              <w:t>8</w:t>
            </w:r>
          </w:p>
        </w:tc>
        <w:tc>
          <w:tcPr>
            <w:tcW w:w="3109" w:type="dxa"/>
            <w:noWrap/>
            <w:vAlign w:val="center"/>
          </w:tcPr>
          <w:p w14:paraId="653D61E7" w14:textId="3C9C870D" w:rsidR="00886A39" w:rsidRPr="00E8641F" w:rsidRDefault="00886A39" w:rsidP="00886A39">
            <w:pPr>
              <w:tabs>
                <w:tab w:val="left" w:pos="720"/>
              </w:tabs>
              <w:rPr>
                <w:rFonts w:asciiTheme="minorHAnsi" w:hAnsiTheme="minorHAnsi" w:cstheme="minorHAnsi"/>
              </w:rPr>
            </w:pPr>
            <w:r w:rsidRPr="00E8641F">
              <w:rPr>
                <w:rFonts w:asciiTheme="minorHAnsi" w:hAnsiTheme="minorHAnsi" w:cstheme="minorHAnsi"/>
              </w:rPr>
              <w:t>up to 5 nights when Council Meeting taking place</w:t>
            </w:r>
          </w:p>
        </w:tc>
        <w:tc>
          <w:tcPr>
            <w:tcW w:w="1426" w:type="dxa"/>
            <w:noWrap/>
            <w:vAlign w:val="center"/>
          </w:tcPr>
          <w:p w14:paraId="7EE1D86B" w14:textId="2332435F" w:rsidR="00886A39" w:rsidRPr="00E8641F" w:rsidRDefault="00886A39" w:rsidP="00886A39">
            <w:pPr>
              <w:rPr>
                <w:rFonts w:asciiTheme="minorHAnsi" w:hAnsiTheme="minorHAnsi" w:cstheme="minorHAnsi"/>
              </w:rPr>
            </w:pPr>
            <w:r w:rsidRPr="00E8641F">
              <w:rPr>
                <w:rFonts w:asciiTheme="minorHAnsi" w:hAnsiTheme="minorHAnsi" w:cstheme="minorHAnsi"/>
              </w:rPr>
              <w:t>Full</w:t>
            </w:r>
          </w:p>
        </w:tc>
        <w:tc>
          <w:tcPr>
            <w:tcW w:w="993" w:type="dxa"/>
            <w:vAlign w:val="center"/>
          </w:tcPr>
          <w:p w14:paraId="39388A97" w14:textId="1DAD2925" w:rsidR="00886A39" w:rsidRPr="00E8641F" w:rsidRDefault="00886A39" w:rsidP="00886A39">
            <w:pPr>
              <w:rPr>
                <w:rFonts w:asciiTheme="minorHAnsi" w:hAnsiTheme="minorHAnsi" w:cstheme="minorHAnsi"/>
              </w:rPr>
            </w:pPr>
            <w:r w:rsidRPr="00E8641F">
              <w:rPr>
                <w:rFonts w:asciiTheme="minorHAnsi" w:hAnsiTheme="minorHAnsi" w:cstheme="minorHAnsi"/>
              </w:rPr>
              <w:t>Yes +</w:t>
            </w:r>
          </w:p>
        </w:tc>
      </w:tr>
      <w:tr w:rsidR="00886A39" w:rsidRPr="00E8641F" w14:paraId="44805FAE" w14:textId="77777777" w:rsidTr="00C71E33">
        <w:trPr>
          <w:trHeight w:val="300"/>
        </w:trPr>
        <w:tc>
          <w:tcPr>
            <w:tcW w:w="3681" w:type="dxa"/>
            <w:noWrap/>
            <w:vAlign w:val="center"/>
          </w:tcPr>
          <w:p w14:paraId="4D864635" w14:textId="715F63D7" w:rsidR="00886A39" w:rsidRPr="00E8641F" w:rsidRDefault="00460E08" w:rsidP="00886A39">
            <w:pPr>
              <w:rPr>
                <w:rFonts w:asciiTheme="minorHAnsi" w:hAnsiTheme="minorHAnsi" w:cstheme="minorHAnsi"/>
              </w:rPr>
            </w:pPr>
            <w:r w:rsidRPr="00E8641F">
              <w:rPr>
                <w:rFonts w:asciiTheme="minorHAnsi" w:hAnsiTheme="minorHAnsi" w:cstheme="minorHAnsi"/>
              </w:rPr>
              <w:t>Chair</w:t>
            </w:r>
            <w:r>
              <w:rPr>
                <w:rFonts w:asciiTheme="minorHAnsi" w:hAnsiTheme="minorHAnsi" w:cstheme="minorHAnsi"/>
              </w:rPr>
              <w:t xml:space="preserve"> of</w:t>
            </w:r>
            <w:r w:rsidRPr="00E8641F">
              <w:rPr>
                <w:rFonts w:asciiTheme="minorHAnsi" w:hAnsiTheme="minorHAnsi" w:cstheme="minorHAnsi"/>
              </w:rPr>
              <w:t xml:space="preserve"> </w:t>
            </w:r>
            <w:r w:rsidR="00886A39" w:rsidRPr="00E8641F">
              <w:rPr>
                <w:rFonts w:asciiTheme="minorHAnsi" w:hAnsiTheme="minorHAnsi" w:cstheme="minorHAnsi"/>
              </w:rPr>
              <w:t>ETAC **#</w:t>
            </w:r>
          </w:p>
        </w:tc>
        <w:tc>
          <w:tcPr>
            <w:tcW w:w="1134" w:type="dxa"/>
            <w:noWrap/>
            <w:vAlign w:val="center"/>
          </w:tcPr>
          <w:p w14:paraId="33405052" w14:textId="39B3BA61" w:rsidR="00886A39" w:rsidRPr="00E8641F" w:rsidRDefault="00886A39" w:rsidP="00886A39">
            <w:pPr>
              <w:rPr>
                <w:rFonts w:asciiTheme="minorHAnsi" w:hAnsiTheme="minorHAnsi" w:cstheme="minorHAnsi"/>
              </w:rPr>
            </w:pPr>
            <w:r w:rsidRPr="00E8641F">
              <w:rPr>
                <w:rFonts w:asciiTheme="minorHAnsi" w:hAnsiTheme="minorHAnsi" w:cstheme="minorHAnsi"/>
              </w:rPr>
              <w:t>1</w:t>
            </w:r>
          </w:p>
        </w:tc>
        <w:tc>
          <w:tcPr>
            <w:tcW w:w="3109" w:type="dxa"/>
            <w:noWrap/>
            <w:vAlign w:val="center"/>
          </w:tcPr>
          <w:p w14:paraId="4556374D" w14:textId="5D0ACCBE" w:rsidR="00886A39" w:rsidRPr="00E8641F" w:rsidRDefault="00886A39" w:rsidP="00886A39">
            <w:pPr>
              <w:tabs>
                <w:tab w:val="left" w:pos="720"/>
              </w:tabs>
              <w:rPr>
                <w:rFonts w:asciiTheme="minorHAnsi" w:hAnsiTheme="minorHAnsi" w:cstheme="minorHAnsi"/>
              </w:rPr>
            </w:pPr>
            <w:r w:rsidRPr="00E8641F">
              <w:rPr>
                <w:rFonts w:asciiTheme="minorHAnsi" w:hAnsiTheme="minorHAnsi" w:cstheme="minorHAnsi"/>
              </w:rPr>
              <w:t>up to 5 nights when Council Meeting taking place</w:t>
            </w:r>
          </w:p>
        </w:tc>
        <w:tc>
          <w:tcPr>
            <w:tcW w:w="1426" w:type="dxa"/>
            <w:noWrap/>
            <w:vAlign w:val="center"/>
          </w:tcPr>
          <w:p w14:paraId="179452D3" w14:textId="5A4F4D21" w:rsidR="00886A39" w:rsidRPr="00E8641F" w:rsidRDefault="00886A39" w:rsidP="00886A39">
            <w:pPr>
              <w:rPr>
                <w:rFonts w:asciiTheme="minorHAnsi" w:hAnsiTheme="minorHAnsi" w:cstheme="minorHAnsi"/>
              </w:rPr>
            </w:pPr>
            <w:r w:rsidRPr="00E8641F">
              <w:rPr>
                <w:rFonts w:asciiTheme="minorHAnsi" w:hAnsiTheme="minorHAnsi" w:cstheme="minorHAnsi"/>
              </w:rPr>
              <w:t>Full</w:t>
            </w:r>
          </w:p>
        </w:tc>
        <w:tc>
          <w:tcPr>
            <w:tcW w:w="993" w:type="dxa"/>
            <w:vAlign w:val="center"/>
          </w:tcPr>
          <w:p w14:paraId="303A37EE" w14:textId="65C80BCB" w:rsidR="00886A39" w:rsidRPr="00E8641F" w:rsidRDefault="00886A39" w:rsidP="00886A39">
            <w:pPr>
              <w:rPr>
                <w:rFonts w:asciiTheme="minorHAnsi" w:hAnsiTheme="minorHAnsi" w:cstheme="minorHAnsi"/>
              </w:rPr>
            </w:pPr>
            <w:r w:rsidRPr="00E8641F">
              <w:rPr>
                <w:rFonts w:asciiTheme="minorHAnsi" w:hAnsiTheme="minorHAnsi" w:cstheme="minorHAnsi"/>
              </w:rPr>
              <w:t>Yes +</w:t>
            </w:r>
          </w:p>
        </w:tc>
      </w:tr>
      <w:tr w:rsidR="00886A39" w:rsidRPr="00E8641F" w14:paraId="0D5CA3FA" w14:textId="77777777" w:rsidTr="00C71E33">
        <w:trPr>
          <w:trHeight w:val="300"/>
        </w:trPr>
        <w:tc>
          <w:tcPr>
            <w:tcW w:w="3681" w:type="dxa"/>
            <w:noWrap/>
            <w:vAlign w:val="center"/>
          </w:tcPr>
          <w:p w14:paraId="189B3097" w14:textId="7B152680" w:rsidR="00886A39" w:rsidRPr="00E8641F" w:rsidRDefault="00886A39" w:rsidP="00886A39">
            <w:pPr>
              <w:rPr>
                <w:rFonts w:asciiTheme="minorHAnsi" w:hAnsiTheme="minorHAnsi" w:cstheme="minorHAnsi"/>
              </w:rPr>
            </w:pPr>
            <w:r w:rsidRPr="00E8641F">
              <w:rPr>
                <w:rFonts w:asciiTheme="minorHAnsi" w:hAnsiTheme="minorHAnsi" w:cstheme="minorHAnsi"/>
              </w:rPr>
              <w:t>Corporate Liaison Officer ~</w:t>
            </w:r>
          </w:p>
        </w:tc>
        <w:tc>
          <w:tcPr>
            <w:tcW w:w="1134" w:type="dxa"/>
            <w:noWrap/>
            <w:vAlign w:val="center"/>
          </w:tcPr>
          <w:p w14:paraId="14A3DA10" w14:textId="61DFCD79" w:rsidR="00886A39" w:rsidRPr="00E8641F" w:rsidRDefault="00886A39" w:rsidP="00886A39">
            <w:pPr>
              <w:rPr>
                <w:rFonts w:asciiTheme="minorHAnsi" w:hAnsiTheme="minorHAnsi" w:cstheme="minorHAnsi"/>
              </w:rPr>
            </w:pPr>
            <w:r w:rsidRPr="00E8641F">
              <w:rPr>
                <w:rFonts w:asciiTheme="minorHAnsi" w:hAnsiTheme="minorHAnsi" w:cstheme="minorHAnsi"/>
              </w:rPr>
              <w:t>1</w:t>
            </w:r>
          </w:p>
        </w:tc>
        <w:tc>
          <w:tcPr>
            <w:tcW w:w="3109" w:type="dxa"/>
            <w:noWrap/>
            <w:vAlign w:val="center"/>
          </w:tcPr>
          <w:p w14:paraId="6CF15D0B" w14:textId="652E1A68" w:rsidR="00886A39" w:rsidRPr="00E8641F" w:rsidRDefault="00886A39" w:rsidP="00886A39">
            <w:pPr>
              <w:tabs>
                <w:tab w:val="left" w:pos="720"/>
              </w:tabs>
              <w:rPr>
                <w:rFonts w:asciiTheme="minorHAnsi" w:hAnsiTheme="minorHAnsi" w:cstheme="minorHAnsi"/>
              </w:rPr>
            </w:pPr>
            <w:r w:rsidRPr="00E8641F">
              <w:rPr>
                <w:rFonts w:asciiTheme="minorHAnsi" w:hAnsiTheme="minorHAnsi" w:cstheme="minorHAnsi"/>
              </w:rPr>
              <w:t>Up to 6 nights</w:t>
            </w:r>
          </w:p>
        </w:tc>
        <w:tc>
          <w:tcPr>
            <w:tcW w:w="1426" w:type="dxa"/>
            <w:noWrap/>
            <w:vAlign w:val="center"/>
          </w:tcPr>
          <w:p w14:paraId="028B68E9" w14:textId="74A29BB9" w:rsidR="00886A39" w:rsidRPr="00E8641F" w:rsidRDefault="00886A39" w:rsidP="00886A39">
            <w:pPr>
              <w:rPr>
                <w:rFonts w:asciiTheme="minorHAnsi" w:hAnsiTheme="minorHAnsi" w:cstheme="minorHAnsi"/>
              </w:rPr>
            </w:pPr>
            <w:r w:rsidRPr="00E8641F">
              <w:rPr>
                <w:rFonts w:asciiTheme="minorHAnsi" w:hAnsiTheme="minorHAnsi" w:cstheme="minorHAnsi"/>
              </w:rPr>
              <w:t>Full</w:t>
            </w:r>
          </w:p>
        </w:tc>
        <w:tc>
          <w:tcPr>
            <w:tcW w:w="993" w:type="dxa"/>
            <w:vAlign w:val="center"/>
          </w:tcPr>
          <w:p w14:paraId="39445423" w14:textId="38AD191C" w:rsidR="00886A39" w:rsidRPr="00E8641F" w:rsidRDefault="00886A39" w:rsidP="00886A39">
            <w:pPr>
              <w:rPr>
                <w:rFonts w:asciiTheme="minorHAnsi" w:hAnsiTheme="minorHAnsi" w:cstheme="minorHAnsi"/>
              </w:rPr>
            </w:pPr>
            <w:r w:rsidRPr="00E8641F">
              <w:rPr>
                <w:rFonts w:asciiTheme="minorHAnsi" w:hAnsiTheme="minorHAnsi" w:cstheme="minorHAnsi"/>
              </w:rPr>
              <w:t>Yes +</w:t>
            </w:r>
          </w:p>
        </w:tc>
      </w:tr>
      <w:tr w:rsidR="00886A39" w:rsidRPr="00E8641F" w14:paraId="7EF84193" w14:textId="77777777" w:rsidTr="00C71E33">
        <w:trPr>
          <w:trHeight w:val="300"/>
        </w:trPr>
        <w:tc>
          <w:tcPr>
            <w:tcW w:w="3681" w:type="dxa"/>
            <w:noWrap/>
            <w:vAlign w:val="center"/>
          </w:tcPr>
          <w:p w14:paraId="02A362BA" w14:textId="19F04EFC" w:rsidR="00886A39" w:rsidRPr="00E8641F" w:rsidRDefault="00886A39" w:rsidP="00886A39">
            <w:pPr>
              <w:rPr>
                <w:rFonts w:asciiTheme="minorHAnsi" w:hAnsiTheme="minorHAnsi" w:cstheme="minorHAnsi"/>
              </w:rPr>
            </w:pPr>
            <w:r w:rsidRPr="00E8641F">
              <w:rPr>
                <w:rFonts w:asciiTheme="minorHAnsi" w:hAnsiTheme="minorHAnsi" w:cstheme="minorHAnsi"/>
              </w:rPr>
              <w:t>SSIEM Administrators ~</w:t>
            </w:r>
          </w:p>
        </w:tc>
        <w:tc>
          <w:tcPr>
            <w:tcW w:w="1134" w:type="dxa"/>
            <w:noWrap/>
            <w:vAlign w:val="center"/>
          </w:tcPr>
          <w:p w14:paraId="510F2C12" w14:textId="12416D31" w:rsidR="00886A39" w:rsidRPr="00E8641F" w:rsidRDefault="00886A39" w:rsidP="00886A39">
            <w:pPr>
              <w:rPr>
                <w:rFonts w:asciiTheme="minorHAnsi" w:hAnsiTheme="minorHAnsi" w:cstheme="minorHAnsi"/>
              </w:rPr>
            </w:pPr>
            <w:r w:rsidRPr="00E8641F">
              <w:rPr>
                <w:rFonts w:asciiTheme="minorHAnsi" w:hAnsiTheme="minorHAnsi" w:cstheme="minorHAnsi"/>
              </w:rPr>
              <w:t>3</w:t>
            </w:r>
          </w:p>
        </w:tc>
        <w:tc>
          <w:tcPr>
            <w:tcW w:w="3109" w:type="dxa"/>
            <w:noWrap/>
            <w:vAlign w:val="center"/>
          </w:tcPr>
          <w:p w14:paraId="4E1A98B7" w14:textId="72458078" w:rsidR="00886A39" w:rsidRPr="00E8641F" w:rsidRDefault="00886A39" w:rsidP="00886A39">
            <w:pPr>
              <w:rPr>
                <w:rFonts w:asciiTheme="minorHAnsi" w:hAnsiTheme="minorHAnsi" w:cstheme="minorHAnsi"/>
              </w:rPr>
            </w:pPr>
            <w:r w:rsidRPr="00E8641F">
              <w:rPr>
                <w:rFonts w:asciiTheme="minorHAnsi" w:hAnsiTheme="minorHAnsi" w:cstheme="minorHAnsi"/>
              </w:rPr>
              <w:t>up to 5 nights when Council Meeting taking place</w:t>
            </w:r>
          </w:p>
        </w:tc>
        <w:tc>
          <w:tcPr>
            <w:tcW w:w="1426" w:type="dxa"/>
            <w:noWrap/>
            <w:vAlign w:val="center"/>
          </w:tcPr>
          <w:p w14:paraId="6D617DB8" w14:textId="2F4EDEFB" w:rsidR="00886A39" w:rsidRPr="00E8641F" w:rsidRDefault="00886A39" w:rsidP="00886A39">
            <w:pPr>
              <w:rPr>
                <w:rFonts w:asciiTheme="minorHAnsi" w:hAnsiTheme="minorHAnsi" w:cstheme="minorHAnsi"/>
              </w:rPr>
            </w:pPr>
            <w:r w:rsidRPr="00E8641F">
              <w:rPr>
                <w:rFonts w:asciiTheme="minorHAnsi" w:hAnsiTheme="minorHAnsi" w:cstheme="minorHAnsi"/>
              </w:rPr>
              <w:t>Full</w:t>
            </w:r>
          </w:p>
        </w:tc>
        <w:tc>
          <w:tcPr>
            <w:tcW w:w="993" w:type="dxa"/>
            <w:vAlign w:val="center"/>
          </w:tcPr>
          <w:p w14:paraId="5020E27F" w14:textId="67C95FC3" w:rsidR="00886A39" w:rsidRPr="00E8641F" w:rsidRDefault="00886A39" w:rsidP="00886A39">
            <w:pPr>
              <w:rPr>
                <w:rFonts w:asciiTheme="minorHAnsi" w:hAnsiTheme="minorHAnsi" w:cstheme="minorHAnsi"/>
              </w:rPr>
            </w:pPr>
            <w:r w:rsidRPr="00E8641F">
              <w:rPr>
                <w:rFonts w:asciiTheme="minorHAnsi" w:hAnsiTheme="minorHAnsi" w:cstheme="minorHAnsi"/>
              </w:rPr>
              <w:t>Yes +</w:t>
            </w:r>
          </w:p>
        </w:tc>
      </w:tr>
      <w:tr w:rsidR="00886A39" w:rsidRPr="00E8641F" w14:paraId="349FB1C4" w14:textId="77777777" w:rsidTr="00C71E33">
        <w:trPr>
          <w:trHeight w:val="300"/>
        </w:trPr>
        <w:tc>
          <w:tcPr>
            <w:tcW w:w="3681" w:type="dxa"/>
            <w:noWrap/>
            <w:vAlign w:val="center"/>
          </w:tcPr>
          <w:p w14:paraId="7A378397" w14:textId="655AE138" w:rsidR="00886A39" w:rsidRPr="00E8641F" w:rsidRDefault="00886A39" w:rsidP="00886A39">
            <w:pPr>
              <w:rPr>
                <w:rFonts w:asciiTheme="minorHAnsi" w:hAnsiTheme="minorHAnsi" w:cstheme="minorHAnsi"/>
                <w:bCs/>
                <w:iCs/>
              </w:rPr>
            </w:pPr>
            <w:r w:rsidRPr="00E8641F">
              <w:rPr>
                <w:rFonts w:asciiTheme="minorHAnsi" w:hAnsiTheme="minorHAnsi" w:cstheme="minorHAnsi"/>
                <w:bCs/>
                <w:iCs/>
              </w:rPr>
              <w:t xml:space="preserve">Senior Editor-in-Chief </w:t>
            </w:r>
            <w:r w:rsidR="00D633DF">
              <w:rPr>
                <w:rFonts w:asciiTheme="minorHAnsi" w:hAnsiTheme="minorHAnsi" w:cstheme="minorHAnsi"/>
                <w:bCs/>
                <w:iCs/>
              </w:rPr>
              <w:t>JIMD</w:t>
            </w:r>
            <w:r w:rsidRPr="00E8641F">
              <w:rPr>
                <w:rFonts w:asciiTheme="minorHAnsi" w:hAnsiTheme="minorHAnsi" w:cstheme="minorHAnsi"/>
                <w:bCs/>
                <w:iCs/>
              </w:rPr>
              <w:t>**#</w:t>
            </w:r>
          </w:p>
        </w:tc>
        <w:tc>
          <w:tcPr>
            <w:tcW w:w="1134" w:type="dxa"/>
            <w:noWrap/>
            <w:vAlign w:val="center"/>
          </w:tcPr>
          <w:p w14:paraId="3EC040E6" w14:textId="4EF0EE4F" w:rsidR="00886A39" w:rsidRPr="00E8641F" w:rsidRDefault="00886A39" w:rsidP="00886A39">
            <w:pPr>
              <w:rPr>
                <w:rFonts w:asciiTheme="minorHAnsi" w:hAnsiTheme="minorHAnsi" w:cstheme="minorHAnsi"/>
              </w:rPr>
            </w:pPr>
            <w:r w:rsidRPr="00E8641F">
              <w:rPr>
                <w:rFonts w:asciiTheme="minorHAnsi" w:hAnsiTheme="minorHAnsi" w:cstheme="minorHAnsi"/>
              </w:rPr>
              <w:t>1</w:t>
            </w:r>
          </w:p>
        </w:tc>
        <w:tc>
          <w:tcPr>
            <w:tcW w:w="3109" w:type="dxa"/>
            <w:noWrap/>
            <w:vAlign w:val="center"/>
          </w:tcPr>
          <w:p w14:paraId="708699EF" w14:textId="5B4A4C27" w:rsidR="00886A39" w:rsidRPr="00E8641F" w:rsidRDefault="00886A39" w:rsidP="00886A39">
            <w:pPr>
              <w:rPr>
                <w:rFonts w:asciiTheme="minorHAnsi" w:hAnsiTheme="minorHAnsi" w:cstheme="minorHAnsi"/>
              </w:rPr>
            </w:pPr>
            <w:r w:rsidRPr="00E8641F">
              <w:rPr>
                <w:rFonts w:asciiTheme="minorHAnsi" w:hAnsiTheme="minorHAnsi" w:cstheme="minorHAnsi"/>
              </w:rPr>
              <w:t>up to 5 nights when Council Meeting taking place</w:t>
            </w:r>
          </w:p>
        </w:tc>
        <w:tc>
          <w:tcPr>
            <w:tcW w:w="1426" w:type="dxa"/>
            <w:noWrap/>
            <w:vAlign w:val="center"/>
          </w:tcPr>
          <w:p w14:paraId="76CC529E" w14:textId="07925EB2" w:rsidR="00886A39" w:rsidRPr="00E8641F" w:rsidRDefault="00886A39" w:rsidP="00886A39">
            <w:pPr>
              <w:rPr>
                <w:rFonts w:asciiTheme="minorHAnsi" w:hAnsiTheme="minorHAnsi" w:cstheme="minorHAnsi"/>
              </w:rPr>
            </w:pPr>
            <w:r w:rsidRPr="00E8641F">
              <w:rPr>
                <w:rFonts w:asciiTheme="minorHAnsi" w:hAnsiTheme="minorHAnsi" w:cstheme="minorHAnsi"/>
              </w:rPr>
              <w:t>Full</w:t>
            </w:r>
          </w:p>
        </w:tc>
        <w:tc>
          <w:tcPr>
            <w:tcW w:w="993" w:type="dxa"/>
            <w:vAlign w:val="center"/>
          </w:tcPr>
          <w:p w14:paraId="178A6DB7" w14:textId="4695899E" w:rsidR="00886A39" w:rsidRPr="00E8641F" w:rsidRDefault="00886A39" w:rsidP="00886A39">
            <w:pPr>
              <w:rPr>
                <w:rFonts w:asciiTheme="minorHAnsi" w:hAnsiTheme="minorHAnsi" w:cstheme="minorHAnsi"/>
              </w:rPr>
            </w:pPr>
            <w:r w:rsidRPr="00E8641F">
              <w:rPr>
                <w:rFonts w:asciiTheme="minorHAnsi" w:hAnsiTheme="minorHAnsi" w:cstheme="minorHAnsi"/>
              </w:rPr>
              <w:t>Yes +</w:t>
            </w:r>
          </w:p>
        </w:tc>
      </w:tr>
      <w:tr w:rsidR="00886A39" w:rsidRPr="00E8641F" w14:paraId="4AD95D13" w14:textId="77777777" w:rsidTr="002C3834">
        <w:trPr>
          <w:trHeight w:val="300"/>
        </w:trPr>
        <w:tc>
          <w:tcPr>
            <w:tcW w:w="3681" w:type="dxa"/>
            <w:noWrap/>
            <w:vAlign w:val="center"/>
            <w:hideMark/>
          </w:tcPr>
          <w:p w14:paraId="083940D3" w14:textId="7DF9E466" w:rsidR="00886A39" w:rsidRPr="00E8641F" w:rsidRDefault="00D633DF" w:rsidP="00886A39">
            <w:pPr>
              <w:rPr>
                <w:rFonts w:asciiTheme="minorHAnsi" w:hAnsiTheme="minorHAnsi" w:cstheme="minorHAnsi"/>
                <w:lang w:val="en-GB"/>
              </w:rPr>
            </w:pPr>
            <w:r>
              <w:rPr>
                <w:rFonts w:asciiTheme="minorHAnsi" w:hAnsiTheme="minorHAnsi" w:cstheme="minorHAnsi"/>
                <w:lang w:val="en-GB"/>
              </w:rPr>
              <w:t xml:space="preserve">JIMD </w:t>
            </w:r>
            <w:r w:rsidR="00886A39" w:rsidRPr="00E8641F">
              <w:rPr>
                <w:rFonts w:asciiTheme="minorHAnsi" w:hAnsiTheme="minorHAnsi" w:cstheme="minorHAnsi"/>
                <w:lang w:val="en-GB"/>
              </w:rPr>
              <w:t xml:space="preserve">Editor-in-Chief, </w:t>
            </w:r>
            <w:r>
              <w:rPr>
                <w:rFonts w:asciiTheme="minorHAnsi" w:hAnsiTheme="minorHAnsi" w:cstheme="minorHAnsi"/>
                <w:lang w:val="en-GB"/>
              </w:rPr>
              <w:t xml:space="preserve">JIMD Managing Editor, </w:t>
            </w:r>
            <w:r w:rsidR="00886A39" w:rsidRPr="00E8641F">
              <w:rPr>
                <w:rFonts w:asciiTheme="minorHAnsi" w:hAnsiTheme="minorHAnsi" w:cstheme="minorHAnsi"/>
                <w:lang w:val="en-GB"/>
              </w:rPr>
              <w:t>JIMD Editors</w:t>
            </w:r>
            <w:r>
              <w:rPr>
                <w:rFonts w:asciiTheme="minorHAnsi" w:hAnsiTheme="minorHAnsi" w:cstheme="minorHAnsi"/>
                <w:lang w:val="en-GB"/>
              </w:rPr>
              <w:t xml:space="preserve"> (3)</w:t>
            </w:r>
            <w:r w:rsidR="00886A39" w:rsidRPr="00E8641F">
              <w:rPr>
                <w:rFonts w:asciiTheme="minorHAnsi" w:hAnsiTheme="minorHAnsi" w:cstheme="minorHAnsi"/>
                <w:lang w:val="en-GB"/>
              </w:rPr>
              <w:t>, Social Media Editor #</w:t>
            </w:r>
          </w:p>
        </w:tc>
        <w:tc>
          <w:tcPr>
            <w:tcW w:w="1134" w:type="dxa"/>
            <w:noWrap/>
            <w:vAlign w:val="center"/>
            <w:hideMark/>
          </w:tcPr>
          <w:p w14:paraId="177880E6" w14:textId="765961A0" w:rsidR="00886A39" w:rsidRPr="00E8641F" w:rsidRDefault="00D633DF" w:rsidP="00886A39">
            <w:pPr>
              <w:rPr>
                <w:rFonts w:asciiTheme="minorHAnsi" w:hAnsiTheme="minorHAnsi" w:cstheme="minorHAnsi"/>
              </w:rPr>
            </w:pPr>
            <w:r>
              <w:rPr>
                <w:rFonts w:asciiTheme="minorHAnsi" w:hAnsiTheme="minorHAnsi" w:cstheme="minorHAnsi"/>
              </w:rPr>
              <w:t>6</w:t>
            </w:r>
          </w:p>
        </w:tc>
        <w:tc>
          <w:tcPr>
            <w:tcW w:w="3109" w:type="dxa"/>
            <w:noWrap/>
            <w:vAlign w:val="center"/>
            <w:hideMark/>
          </w:tcPr>
          <w:p w14:paraId="04F5AB69" w14:textId="70A1943F" w:rsidR="00886A39" w:rsidRPr="00E8641F" w:rsidRDefault="00886A39" w:rsidP="00886A39">
            <w:pPr>
              <w:rPr>
                <w:rFonts w:asciiTheme="minorHAnsi" w:hAnsiTheme="minorHAnsi" w:cstheme="minorHAnsi"/>
              </w:rPr>
            </w:pPr>
            <w:r w:rsidRPr="00E8641F">
              <w:rPr>
                <w:rFonts w:asciiTheme="minorHAnsi" w:hAnsiTheme="minorHAnsi" w:cstheme="minorHAnsi"/>
              </w:rPr>
              <w:t>4</w:t>
            </w:r>
            <w:r w:rsidR="00D633DF">
              <w:rPr>
                <w:rFonts w:asciiTheme="minorHAnsi" w:hAnsiTheme="minorHAnsi" w:cstheme="minorHAnsi"/>
              </w:rPr>
              <w:t xml:space="preserve"> nights</w:t>
            </w:r>
          </w:p>
        </w:tc>
        <w:tc>
          <w:tcPr>
            <w:tcW w:w="1426" w:type="dxa"/>
            <w:noWrap/>
            <w:vAlign w:val="center"/>
            <w:hideMark/>
          </w:tcPr>
          <w:p w14:paraId="5FBD82EE" w14:textId="7FCCFD8D" w:rsidR="00886A39" w:rsidRPr="00E8641F" w:rsidRDefault="00886A39" w:rsidP="00886A39">
            <w:pPr>
              <w:rPr>
                <w:rFonts w:asciiTheme="minorHAnsi" w:hAnsiTheme="minorHAnsi" w:cstheme="minorHAnsi"/>
              </w:rPr>
            </w:pPr>
            <w:r w:rsidRPr="00E8641F">
              <w:rPr>
                <w:rFonts w:asciiTheme="minorHAnsi" w:hAnsiTheme="minorHAnsi" w:cstheme="minorHAnsi"/>
              </w:rPr>
              <w:t>Full</w:t>
            </w:r>
          </w:p>
        </w:tc>
        <w:tc>
          <w:tcPr>
            <w:tcW w:w="993" w:type="dxa"/>
            <w:vAlign w:val="center"/>
            <w:hideMark/>
          </w:tcPr>
          <w:p w14:paraId="0454CF9D" w14:textId="6B8B167C" w:rsidR="00886A39" w:rsidRPr="00E8641F" w:rsidRDefault="00886A39" w:rsidP="00886A39">
            <w:pPr>
              <w:rPr>
                <w:rFonts w:asciiTheme="minorHAnsi" w:hAnsiTheme="minorHAnsi" w:cstheme="minorHAnsi"/>
              </w:rPr>
            </w:pPr>
            <w:r w:rsidRPr="00E8641F">
              <w:rPr>
                <w:rFonts w:asciiTheme="minorHAnsi" w:hAnsiTheme="minorHAnsi" w:cstheme="minorHAnsi"/>
              </w:rPr>
              <w:t>Yes +</w:t>
            </w:r>
          </w:p>
        </w:tc>
      </w:tr>
      <w:tr w:rsidR="00886A39" w:rsidRPr="00E8641F" w14:paraId="03E17A19" w14:textId="77777777" w:rsidTr="002C3834">
        <w:trPr>
          <w:trHeight w:val="300"/>
        </w:trPr>
        <w:tc>
          <w:tcPr>
            <w:tcW w:w="3681" w:type="dxa"/>
            <w:noWrap/>
            <w:vAlign w:val="center"/>
          </w:tcPr>
          <w:p w14:paraId="0FD479F2" w14:textId="12452F8E" w:rsidR="00886A39" w:rsidRPr="00E8641F" w:rsidRDefault="00D633DF" w:rsidP="00886A39">
            <w:pPr>
              <w:rPr>
                <w:rFonts w:asciiTheme="minorHAnsi" w:hAnsiTheme="minorHAnsi" w:cstheme="minorHAnsi"/>
              </w:rPr>
            </w:pPr>
            <w:r>
              <w:rPr>
                <w:rFonts w:asciiTheme="minorHAnsi" w:hAnsiTheme="minorHAnsi" w:cstheme="minorHAnsi"/>
              </w:rPr>
              <w:t>Invited AMPG, DG, ETAC &amp; JIMD to attend SSIEM Council Meeting &amp; Dinner</w:t>
            </w:r>
          </w:p>
        </w:tc>
        <w:tc>
          <w:tcPr>
            <w:tcW w:w="1134" w:type="dxa"/>
            <w:noWrap/>
            <w:vAlign w:val="center"/>
          </w:tcPr>
          <w:p w14:paraId="6556FCCC" w14:textId="48EBE1F8" w:rsidR="00886A39" w:rsidRPr="00E8641F" w:rsidRDefault="00D633DF" w:rsidP="00886A39">
            <w:pPr>
              <w:rPr>
                <w:rFonts w:asciiTheme="minorHAnsi" w:hAnsiTheme="minorHAnsi" w:cstheme="minorHAnsi"/>
              </w:rPr>
            </w:pPr>
            <w:r>
              <w:rPr>
                <w:rFonts w:asciiTheme="minorHAnsi" w:hAnsiTheme="minorHAnsi" w:cstheme="minorHAnsi"/>
              </w:rPr>
              <w:t>4</w:t>
            </w:r>
          </w:p>
        </w:tc>
        <w:tc>
          <w:tcPr>
            <w:tcW w:w="3109" w:type="dxa"/>
            <w:noWrap/>
            <w:vAlign w:val="center"/>
          </w:tcPr>
          <w:p w14:paraId="552D0DAD" w14:textId="33B8D1F6" w:rsidR="00886A39" w:rsidRPr="00E8641F" w:rsidRDefault="00D633DF" w:rsidP="00886A39">
            <w:pPr>
              <w:rPr>
                <w:rFonts w:asciiTheme="minorHAnsi" w:hAnsiTheme="minorHAnsi" w:cstheme="minorHAnsi"/>
              </w:rPr>
            </w:pPr>
            <w:r>
              <w:rPr>
                <w:rFonts w:asciiTheme="minorHAnsi" w:hAnsiTheme="minorHAnsi" w:cstheme="minorHAnsi"/>
              </w:rPr>
              <w:t>1 night</w:t>
            </w:r>
          </w:p>
        </w:tc>
        <w:tc>
          <w:tcPr>
            <w:tcW w:w="1426" w:type="dxa"/>
            <w:noWrap/>
            <w:vAlign w:val="center"/>
          </w:tcPr>
          <w:p w14:paraId="3C729172" w14:textId="4C0DFF3B" w:rsidR="00886A39" w:rsidRPr="00E8641F" w:rsidRDefault="00D633DF" w:rsidP="00886A39">
            <w:pPr>
              <w:rPr>
                <w:rFonts w:asciiTheme="minorHAnsi" w:hAnsiTheme="minorHAnsi" w:cstheme="minorHAnsi"/>
              </w:rPr>
            </w:pPr>
            <w:r>
              <w:rPr>
                <w:rFonts w:asciiTheme="minorHAnsi" w:hAnsiTheme="minorHAnsi" w:cstheme="minorHAnsi"/>
              </w:rPr>
              <w:t>No</w:t>
            </w:r>
          </w:p>
        </w:tc>
        <w:tc>
          <w:tcPr>
            <w:tcW w:w="993" w:type="dxa"/>
            <w:vAlign w:val="center"/>
          </w:tcPr>
          <w:p w14:paraId="124295F6" w14:textId="08CFFB8B" w:rsidR="00886A39" w:rsidRPr="00E8641F" w:rsidRDefault="00D633DF" w:rsidP="00886A39">
            <w:pPr>
              <w:rPr>
                <w:rFonts w:asciiTheme="minorHAnsi" w:hAnsiTheme="minorHAnsi" w:cstheme="minorHAnsi"/>
              </w:rPr>
            </w:pPr>
            <w:r>
              <w:rPr>
                <w:rFonts w:asciiTheme="minorHAnsi" w:hAnsiTheme="minorHAnsi" w:cstheme="minorHAnsi"/>
              </w:rPr>
              <w:t>No</w:t>
            </w:r>
          </w:p>
        </w:tc>
      </w:tr>
    </w:tbl>
    <w:p w14:paraId="7C15BFD5" w14:textId="2DA41E24" w:rsidR="006D6CC7" w:rsidRPr="00E8641F" w:rsidRDefault="006D6CC7" w:rsidP="006D6CC7">
      <w:pPr>
        <w:rPr>
          <w:rFonts w:asciiTheme="minorHAnsi" w:hAnsiTheme="minorHAnsi" w:cstheme="minorHAnsi"/>
          <w:lang w:val="en-GB"/>
        </w:rPr>
      </w:pPr>
      <w:r w:rsidRPr="00E8641F">
        <w:rPr>
          <w:rFonts w:asciiTheme="minorHAnsi" w:hAnsiTheme="minorHAnsi" w:cstheme="minorHAnsi"/>
          <w:b/>
          <w:lang w:val="en-GB"/>
        </w:rPr>
        <w:t>NB:</w:t>
      </w:r>
      <w:r w:rsidRPr="00E8641F">
        <w:rPr>
          <w:rFonts w:asciiTheme="minorHAnsi" w:hAnsiTheme="minorHAnsi" w:cstheme="minorHAnsi"/>
          <w:lang w:val="en-GB"/>
        </w:rPr>
        <w:t xml:space="preserve"> </w:t>
      </w:r>
      <w:r w:rsidR="00F67269" w:rsidRPr="00E8641F">
        <w:rPr>
          <w:rFonts w:asciiTheme="minorHAnsi" w:hAnsiTheme="minorHAnsi" w:cstheme="minorHAnsi"/>
          <w:lang w:val="en-GB"/>
        </w:rPr>
        <w:t>see rules on page</w:t>
      </w:r>
      <w:r w:rsidR="00CE24CB" w:rsidRPr="00E8641F">
        <w:rPr>
          <w:rFonts w:asciiTheme="minorHAnsi" w:hAnsiTheme="minorHAnsi" w:cstheme="minorHAnsi"/>
          <w:lang w:val="en-GB"/>
        </w:rPr>
        <w:t>s 1</w:t>
      </w:r>
      <w:r w:rsidR="00D633DF">
        <w:rPr>
          <w:rFonts w:asciiTheme="minorHAnsi" w:hAnsiTheme="minorHAnsi" w:cstheme="minorHAnsi"/>
          <w:lang w:val="en-GB"/>
        </w:rPr>
        <w:t>6,17</w:t>
      </w:r>
      <w:r w:rsidR="00CE24CB" w:rsidRPr="00E8641F">
        <w:rPr>
          <w:rFonts w:asciiTheme="minorHAnsi" w:hAnsiTheme="minorHAnsi" w:cstheme="minorHAnsi"/>
          <w:lang w:val="en-GB"/>
        </w:rPr>
        <w:t xml:space="preserve"> &amp;</w:t>
      </w:r>
      <w:r w:rsidR="00F67269" w:rsidRPr="00E8641F">
        <w:rPr>
          <w:rFonts w:asciiTheme="minorHAnsi" w:hAnsiTheme="minorHAnsi" w:cstheme="minorHAnsi"/>
          <w:lang w:val="en-GB"/>
        </w:rPr>
        <w:t xml:space="preserve"> 1</w:t>
      </w:r>
      <w:r w:rsidR="00D633DF">
        <w:rPr>
          <w:rFonts w:asciiTheme="minorHAnsi" w:hAnsiTheme="minorHAnsi" w:cstheme="minorHAnsi"/>
          <w:lang w:val="en-GB"/>
        </w:rPr>
        <w:t>8</w:t>
      </w:r>
    </w:p>
    <w:p w14:paraId="6271D628" w14:textId="77777777" w:rsidR="00136FD1" w:rsidRDefault="00136FD1">
      <w:pPr>
        <w:rPr>
          <w:rFonts w:asciiTheme="minorHAnsi" w:hAnsiTheme="minorHAnsi" w:cstheme="minorHAnsi"/>
          <w:lang w:val="en-GB"/>
        </w:rPr>
      </w:pPr>
      <w:r>
        <w:rPr>
          <w:rFonts w:asciiTheme="minorHAnsi" w:hAnsiTheme="minorHAnsi" w:cstheme="minorHAnsi"/>
          <w:lang w:val="en-GB"/>
        </w:rPr>
        <w:br w:type="page"/>
      </w:r>
    </w:p>
    <w:p w14:paraId="712DD41B" w14:textId="454E286E" w:rsidR="004F470E" w:rsidRDefault="00996C76" w:rsidP="00996C76">
      <w:pPr>
        <w:rPr>
          <w:rFonts w:asciiTheme="minorHAnsi" w:hAnsiTheme="minorHAnsi" w:cstheme="minorHAnsi"/>
          <w:w w:val="105"/>
        </w:rPr>
      </w:pPr>
      <w:r w:rsidRPr="006800B7">
        <w:rPr>
          <w:rFonts w:asciiTheme="minorHAnsi" w:hAnsiTheme="minorHAnsi" w:cstheme="minorHAnsi"/>
          <w:lang w:val="en-GB"/>
        </w:rPr>
        <w:lastRenderedPageBreak/>
        <w:t xml:space="preserve">* NB: </w:t>
      </w:r>
      <w:r w:rsidR="004F470E" w:rsidRPr="004F470E">
        <w:rPr>
          <w:rFonts w:asciiTheme="minorHAnsi" w:hAnsiTheme="minorHAnsi" w:cstheme="minorHAnsi"/>
          <w:w w:val="105"/>
        </w:rPr>
        <w:t xml:space="preserve">Please note, the SSIEM is a charity and will only pay for the cheapest route of travel to be taken this includes economy </w:t>
      </w:r>
      <w:r w:rsidR="006666EB">
        <w:rPr>
          <w:rFonts w:asciiTheme="minorHAnsi" w:hAnsiTheme="minorHAnsi" w:cstheme="minorHAnsi"/>
          <w:w w:val="105"/>
        </w:rPr>
        <w:t>f</w:t>
      </w:r>
      <w:r w:rsidR="004F470E" w:rsidRPr="004F470E">
        <w:rPr>
          <w:rFonts w:asciiTheme="minorHAnsi" w:hAnsiTheme="minorHAnsi" w:cstheme="minorHAnsi"/>
          <w:w w:val="105"/>
        </w:rPr>
        <w:t xml:space="preserve">lights and standard (2nd Class) </w:t>
      </w:r>
      <w:r w:rsidR="006666EB">
        <w:rPr>
          <w:rFonts w:asciiTheme="minorHAnsi" w:hAnsiTheme="minorHAnsi" w:cstheme="minorHAnsi"/>
          <w:w w:val="105"/>
        </w:rPr>
        <w:t>r</w:t>
      </w:r>
      <w:r w:rsidR="004F470E" w:rsidRPr="004F470E">
        <w:rPr>
          <w:rFonts w:asciiTheme="minorHAnsi" w:hAnsiTheme="minorHAnsi" w:cstheme="minorHAnsi"/>
          <w:w w:val="105"/>
        </w:rPr>
        <w:t xml:space="preserve">ail travel </w:t>
      </w:r>
    </w:p>
    <w:p w14:paraId="34EAE6D9" w14:textId="33201762" w:rsidR="00996C76" w:rsidRPr="00F813C4" w:rsidRDefault="00996C76" w:rsidP="00996C76">
      <w:pPr>
        <w:rPr>
          <w:rFonts w:asciiTheme="minorHAnsi" w:hAnsiTheme="minorHAnsi" w:cstheme="minorHAnsi"/>
          <w:lang w:val="en-GB"/>
        </w:rPr>
      </w:pPr>
      <w:r w:rsidRPr="00F813C4">
        <w:rPr>
          <w:rFonts w:asciiTheme="minorHAnsi" w:hAnsiTheme="minorHAnsi" w:cstheme="minorHAnsi"/>
          <w:lang w:val="en-GB"/>
        </w:rPr>
        <w:t>** NB: MUST attend Council meeting, the C&amp;AC meeting &amp; AGM</w:t>
      </w:r>
    </w:p>
    <w:p w14:paraId="5547D3A4" w14:textId="5176C505" w:rsidR="00996C76" w:rsidRPr="00F813C4" w:rsidRDefault="00996C76" w:rsidP="00996C76">
      <w:pPr>
        <w:rPr>
          <w:rFonts w:asciiTheme="minorHAnsi" w:hAnsiTheme="minorHAnsi" w:cstheme="minorHAnsi"/>
          <w:lang w:val="en-GB"/>
        </w:rPr>
      </w:pPr>
      <w:r w:rsidRPr="00F813C4">
        <w:rPr>
          <w:rFonts w:asciiTheme="minorHAnsi" w:hAnsiTheme="minorHAnsi" w:cstheme="minorHAnsi"/>
          <w:lang w:val="en-GB"/>
        </w:rPr>
        <w:t>~ NB: Must attend Council meeting and invited to AGM as no</w:t>
      </w:r>
      <w:r w:rsidR="00D56119">
        <w:rPr>
          <w:rFonts w:asciiTheme="minorHAnsi" w:hAnsiTheme="minorHAnsi" w:cstheme="minorHAnsi"/>
          <w:lang w:val="en-GB"/>
        </w:rPr>
        <w:t>n-</w:t>
      </w:r>
      <w:r w:rsidRPr="00F813C4">
        <w:rPr>
          <w:rFonts w:asciiTheme="minorHAnsi" w:hAnsiTheme="minorHAnsi" w:cstheme="minorHAnsi"/>
          <w:lang w:val="en-GB"/>
        </w:rPr>
        <w:t>voting guests</w:t>
      </w:r>
    </w:p>
    <w:p w14:paraId="5D42E612" w14:textId="6FE2DEC2" w:rsidR="009870B4" w:rsidRPr="00F813C4" w:rsidRDefault="006800B7" w:rsidP="00996C76">
      <w:pPr>
        <w:rPr>
          <w:rFonts w:asciiTheme="minorHAnsi" w:hAnsiTheme="minorHAnsi" w:cstheme="minorHAnsi"/>
          <w:lang w:val="en-GB"/>
        </w:rPr>
      </w:pPr>
      <w:r w:rsidRPr="00F813C4">
        <w:rPr>
          <w:rFonts w:asciiTheme="minorHAnsi" w:hAnsiTheme="minorHAnsi" w:cstheme="minorHAnsi"/>
          <w:lang w:val="en-GB"/>
        </w:rPr>
        <w:t># NB: Must attend AGM</w:t>
      </w:r>
    </w:p>
    <w:p w14:paraId="2366651E" w14:textId="6B57B551" w:rsidR="006D6CC7" w:rsidRDefault="0076744A" w:rsidP="00457157">
      <w:pPr>
        <w:ind w:right="329"/>
        <w:jc w:val="both"/>
        <w:rPr>
          <w:rFonts w:asciiTheme="minorHAnsi" w:hAnsiTheme="minorHAnsi" w:cstheme="minorHAnsi"/>
          <w:lang w:val="en-GB"/>
        </w:rPr>
      </w:pPr>
      <w:r w:rsidRPr="00F813C4">
        <w:rPr>
          <w:rFonts w:asciiTheme="minorHAnsi" w:hAnsiTheme="minorHAnsi" w:cstheme="minorHAnsi"/>
          <w:lang w:val="en-GB"/>
        </w:rPr>
        <w:t>^ The Hotel Rooms should be the same standard for all listed</w:t>
      </w:r>
    </w:p>
    <w:p w14:paraId="115BF725" w14:textId="2B0CBC0D" w:rsidR="00886A39" w:rsidRPr="00E8641F" w:rsidRDefault="00886A39" w:rsidP="00457157">
      <w:pPr>
        <w:ind w:right="329"/>
        <w:jc w:val="both"/>
        <w:rPr>
          <w:rFonts w:asciiTheme="minorHAnsi" w:hAnsiTheme="minorHAnsi" w:cstheme="minorHAnsi"/>
          <w:lang w:val="en-GB"/>
        </w:rPr>
      </w:pPr>
      <w:r w:rsidRPr="00E8641F">
        <w:rPr>
          <w:rFonts w:asciiTheme="minorHAnsi" w:hAnsiTheme="minorHAnsi" w:cstheme="minorHAnsi"/>
          <w:lang w:val="en-GB"/>
        </w:rPr>
        <w:t>+ Travel expenses will be paid by the SSIEM &amp; SAO</w:t>
      </w:r>
    </w:p>
    <w:p w14:paraId="53EB1F4D" w14:textId="77777777" w:rsidR="00664516" w:rsidRPr="00F813C4" w:rsidRDefault="00664516" w:rsidP="00457157">
      <w:pPr>
        <w:ind w:right="329"/>
        <w:jc w:val="both"/>
        <w:rPr>
          <w:rFonts w:asciiTheme="minorHAnsi" w:hAnsiTheme="minorHAnsi" w:cstheme="minorHAnsi"/>
          <w:lang w:val="en-GB"/>
        </w:rPr>
      </w:pPr>
    </w:p>
    <w:p w14:paraId="0351937E" w14:textId="1D892591" w:rsidR="0076744A" w:rsidRPr="00F813C4" w:rsidRDefault="0076744A" w:rsidP="00457157">
      <w:pPr>
        <w:ind w:right="329"/>
        <w:jc w:val="both"/>
        <w:rPr>
          <w:rFonts w:asciiTheme="minorHAnsi" w:hAnsiTheme="minorHAnsi" w:cstheme="minorHAnsi"/>
          <w:lang w:val="en-GB"/>
        </w:rPr>
      </w:pPr>
      <w:r w:rsidRPr="00F813C4">
        <w:rPr>
          <w:rFonts w:asciiTheme="minorHAnsi" w:hAnsiTheme="minorHAnsi" w:cstheme="minorHAnsi"/>
          <w:lang w:val="en-GB"/>
        </w:rPr>
        <w:t>Any changes to the above MUST be approved in advance</w:t>
      </w:r>
      <w:r w:rsidR="00664516" w:rsidRPr="00F813C4">
        <w:rPr>
          <w:rFonts w:asciiTheme="minorHAnsi" w:hAnsiTheme="minorHAnsi" w:cstheme="minorHAnsi"/>
          <w:lang w:val="en-GB"/>
        </w:rPr>
        <w:t xml:space="preserve"> in writing</w:t>
      </w:r>
      <w:r w:rsidRPr="00F813C4">
        <w:rPr>
          <w:rFonts w:asciiTheme="minorHAnsi" w:hAnsiTheme="minorHAnsi" w:cstheme="minorHAnsi"/>
          <w:lang w:val="en-GB"/>
        </w:rPr>
        <w:t xml:space="preserve"> by the SSIEM Honorary Treasurer</w:t>
      </w:r>
      <w:r w:rsidR="00664516" w:rsidRPr="00F813C4">
        <w:rPr>
          <w:rFonts w:asciiTheme="minorHAnsi" w:hAnsiTheme="minorHAnsi" w:cstheme="minorHAnsi"/>
          <w:lang w:val="en-GB"/>
        </w:rPr>
        <w:t xml:space="preserve">. The </w:t>
      </w:r>
      <w:r w:rsidR="00667842">
        <w:rPr>
          <w:rFonts w:asciiTheme="minorHAnsi" w:hAnsiTheme="minorHAnsi" w:cstheme="minorHAnsi"/>
          <w:lang w:val="en-GB"/>
        </w:rPr>
        <w:t>SAO</w:t>
      </w:r>
      <w:r w:rsidR="00664516" w:rsidRPr="00F813C4">
        <w:rPr>
          <w:rFonts w:asciiTheme="minorHAnsi" w:hAnsiTheme="minorHAnsi" w:cstheme="minorHAnsi"/>
          <w:lang w:val="en-GB"/>
        </w:rPr>
        <w:t xml:space="preserve"> should be copied into all correspondence.</w:t>
      </w:r>
    </w:p>
    <w:p w14:paraId="44B7D5BB" w14:textId="77777777" w:rsidR="004F470E" w:rsidRDefault="004F470E" w:rsidP="00457157">
      <w:pPr>
        <w:ind w:right="329"/>
        <w:jc w:val="both"/>
        <w:rPr>
          <w:rFonts w:asciiTheme="minorHAnsi" w:hAnsiTheme="minorHAnsi" w:cstheme="minorHAnsi"/>
          <w:lang w:val="en-GB"/>
        </w:rPr>
      </w:pPr>
    </w:p>
    <w:p w14:paraId="3E40BA17" w14:textId="005C45E3" w:rsidR="006D6CC7" w:rsidRPr="00AE6F71" w:rsidRDefault="006D6CC7" w:rsidP="00457157">
      <w:pPr>
        <w:ind w:right="329"/>
        <w:jc w:val="both"/>
        <w:rPr>
          <w:rFonts w:asciiTheme="minorHAnsi" w:hAnsiTheme="minorHAnsi" w:cstheme="minorHAnsi"/>
          <w:lang w:val="en-GB"/>
        </w:rPr>
      </w:pPr>
      <w:r w:rsidRPr="006800B7">
        <w:rPr>
          <w:rFonts w:asciiTheme="minorHAnsi" w:hAnsiTheme="minorHAnsi" w:cstheme="minorHAnsi"/>
          <w:lang w:val="en-GB"/>
        </w:rPr>
        <w:t xml:space="preserve">Symposium’s </w:t>
      </w:r>
      <w:r w:rsidR="00F73BD2" w:rsidRPr="006800B7">
        <w:rPr>
          <w:rFonts w:asciiTheme="minorHAnsi" w:hAnsiTheme="minorHAnsi" w:cstheme="minorHAnsi"/>
          <w:lang w:val="en-GB"/>
        </w:rPr>
        <w:t xml:space="preserve">Presidents </w:t>
      </w:r>
      <w:r w:rsidRPr="006800B7">
        <w:rPr>
          <w:rFonts w:asciiTheme="minorHAnsi" w:hAnsiTheme="minorHAnsi" w:cstheme="minorHAnsi"/>
          <w:lang w:val="en-GB"/>
        </w:rPr>
        <w:t xml:space="preserve">invited to the symposia </w:t>
      </w:r>
      <w:r w:rsidR="00D56119">
        <w:rPr>
          <w:rFonts w:asciiTheme="minorHAnsi" w:hAnsiTheme="minorHAnsi" w:cstheme="minorHAnsi"/>
          <w:lang w:val="en-GB"/>
        </w:rPr>
        <w:t xml:space="preserve">in the years </w:t>
      </w:r>
      <w:r w:rsidRPr="006800B7">
        <w:rPr>
          <w:rFonts w:asciiTheme="minorHAnsi" w:hAnsiTheme="minorHAnsi" w:cstheme="minorHAnsi"/>
          <w:lang w:val="en-GB"/>
        </w:rPr>
        <w:t xml:space="preserve">pre and post their symposium. This excludes ICIEM unless hosted by </w:t>
      </w:r>
      <w:r w:rsidR="009C7766">
        <w:rPr>
          <w:rFonts w:asciiTheme="minorHAnsi" w:hAnsiTheme="minorHAnsi" w:cstheme="minorHAnsi"/>
          <w:lang w:val="en-GB"/>
        </w:rPr>
        <w:t xml:space="preserve">the </w:t>
      </w:r>
      <w:r w:rsidRPr="006800B7">
        <w:rPr>
          <w:rFonts w:asciiTheme="minorHAnsi" w:hAnsiTheme="minorHAnsi" w:cstheme="minorHAnsi"/>
          <w:lang w:val="en-GB"/>
        </w:rPr>
        <w:t>SSIEM.</w:t>
      </w:r>
    </w:p>
    <w:p w14:paraId="7ED4015D" w14:textId="77777777" w:rsidR="004F470E" w:rsidRDefault="004F470E" w:rsidP="0045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29"/>
        <w:jc w:val="both"/>
        <w:rPr>
          <w:rFonts w:asciiTheme="minorHAnsi" w:eastAsia="Times New Roman" w:hAnsiTheme="minorHAnsi" w:cstheme="minorHAnsi"/>
          <w:color w:val="222222"/>
          <w:lang w:val="en-GB" w:eastAsia="en-GB"/>
        </w:rPr>
      </w:pPr>
    </w:p>
    <w:p w14:paraId="6473036D" w14:textId="77777777" w:rsidR="002C3834" w:rsidRDefault="006D6CC7" w:rsidP="00A14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29"/>
        <w:jc w:val="both"/>
        <w:rPr>
          <w:rFonts w:asciiTheme="minorHAnsi" w:eastAsia="Times New Roman" w:hAnsiTheme="minorHAnsi" w:cstheme="minorHAnsi"/>
          <w:color w:val="222222"/>
          <w:lang w:val="en-GB" w:eastAsia="en-GB"/>
        </w:rPr>
      </w:pPr>
      <w:r w:rsidRPr="00AE6F71">
        <w:rPr>
          <w:rFonts w:asciiTheme="minorHAnsi" w:eastAsia="Times New Roman" w:hAnsiTheme="minorHAnsi" w:cstheme="minorHAnsi"/>
          <w:color w:val="222222"/>
          <w:lang w:val="en-GB" w:eastAsia="en-GB"/>
        </w:rPr>
        <w:t>It is important to note that the society deems being a chair of a session as an honour and no additional funding is attached to the role.</w:t>
      </w:r>
    </w:p>
    <w:p w14:paraId="70A69E58" w14:textId="0AD64DBD" w:rsidR="006D6CC7" w:rsidRPr="00A14DD2" w:rsidRDefault="006D6CC7" w:rsidP="00A14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29"/>
        <w:jc w:val="both"/>
        <w:rPr>
          <w:rFonts w:asciiTheme="minorHAnsi" w:eastAsia="Times New Roman" w:hAnsiTheme="minorHAnsi" w:cstheme="minorHAnsi"/>
          <w:color w:val="222222"/>
          <w:lang w:val="en-GB" w:eastAsia="en-GB"/>
        </w:rPr>
      </w:pPr>
      <w:r w:rsidRPr="00AE6F71">
        <w:rPr>
          <w:rFonts w:asciiTheme="minorHAnsi" w:hAnsiTheme="minorHAnsi" w:cstheme="minorHAnsi"/>
          <w:b/>
          <w:lang w:val="en-GB"/>
        </w:rPr>
        <w:br w:type="page"/>
      </w:r>
    </w:p>
    <w:p w14:paraId="2DCBA208" w14:textId="68032DEF" w:rsidR="000A24C5" w:rsidRPr="00CF0F1C" w:rsidRDefault="000A24C5" w:rsidP="731761D8">
      <w:pPr>
        <w:pStyle w:val="Heading1"/>
        <w:ind w:hanging="650"/>
        <w:rPr>
          <w:b/>
        </w:rPr>
      </w:pPr>
      <w:bookmarkStart w:id="44" w:name="_Toc200106987"/>
      <w:bookmarkStart w:id="45" w:name="_Toc223646427"/>
      <w:bookmarkEnd w:id="0"/>
      <w:r w:rsidRPr="00FA5B3F">
        <w:rPr>
          <w:w w:val="105"/>
        </w:rPr>
        <w:lastRenderedPageBreak/>
        <w:t>Scientific Programme</w:t>
      </w:r>
      <w:bookmarkEnd w:id="44"/>
      <w:bookmarkEnd w:id="45"/>
    </w:p>
    <w:p w14:paraId="7813EA0A" w14:textId="4C431489" w:rsidR="000A24C5" w:rsidRDefault="000A24C5" w:rsidP="00AE6F71">
      <w:pPr>
        <w:pStyle w:val="BodyText"/>
        <w:ind w:left="567" w:right="329"/>
        <w:jc w:val="both"/>
        <w:rPr>
          <w:rFonts w:asciiTheme="minorHAnsi" w:hAnsiTheme="minorHAnsi" w:cstheme="minorHAnsi"/>
          <w:w w:val="105"/>
          <w:sz w:val="22"/>
          <w:szCs w:val="22"/>
        </w:rPr>
      </w:pPr>
      <w:r w:rsidRPr="00AE6F71">
        <w:rPr>
          <w:rFonts w:asciiTheme="minorHAnsi" w:hAnsiTheme="minorHAnsi" w:cstheme="minorHAnsi"/>
          <w:w w:val="105"/>
          <w:sz w:val="22"/>
          <w:szCs w:val="22"/>
        </w:rPr>
        <w:t xml:space="preserve">The Scientific Programme should follow the traditional </w:t>
      </w:r>
      <w:r w:rsidR="003C6E9A">
        <w:rPr>
          <w:rFonts w:asciiTheme="minorHAnsi" w:hAnsiTheme="minorHAnsi" w:cstheme="minorHAnsi"/>
          <w:w w:val="105"/>
          <w:sz w:val="22"/>
          <w:szCs w:val="22"/>
        </w:rPr>
        <w:t xml:space="preserve">SSIEM Symposium </w:t>
      </w:r>
      <w:r w:rsidRPr="00AE6F71">
        <w:rPr>
          <w:rFonts w:asciiTheme="minorHAnsi" w:hAnsiTheme="minorHAnsi" w:cstheme="minorHAnsi"/>
          <w:w w:val="105"/>
          <w:sz w:val="22"/>
          <w:szCs w:val="22"/>
        </w:rPr>
        <w:t>format as outlined in Appendix</w:t>
      </w:r>
      <w:r w:rsidR="00D75BED">
        <w:rPr>
          <w:rFonts w:asciiTheme="minorHAnsi" w:hAnsiTheme="minorHAnsi" w:cstheme="minorHAnsi"/>
          <w:w w:val="105"/>
          <w:sz w:val="22"/>
          <w:szCs w:val="22"/>
        </w:rPr>
        <w:t xml:space="preserve"> 3.</w:t>
      </w:r>
      <w:r w:rsidRPr="00AE6F71">
        <w:rPr>
          <w:rFonts w:asciiTheme="minorHAnsi" w:hAnsiTheme="minorHAnsi" w:cstheme="minorHAnsi"/>
          <w:w w:val="105"/>
          <w:sz w:val="22"/>
          <w:szCs w:val="22"/>
        </w:rPr>
        <w:t xml:space="preserve"> The content of the parallel sessions will be chosen by </w:t>
      </w:r>
      <w:r w:rsidR="004F470E">
        <w:rPr>
          <w:rFonts w:asciiTheme="minorHAnsi" w:hAnsiTheme="minorHAnsi" w:cstheme="minorHAnsi"/>
          <w:w w:val="105"/>
          <w:sz w:val="22"/>
          <w:szCs w:val="22"/>
        </w:rPr>
        <w:t>the</w:t>
      </w:r>
      <w:r w:rsidRPr="00AE6F71">
        <w:rPr>
          <w:rFonts w:asciiTheme="minorHAnsi" w:hAnsiTheme="minorHAnsi" w:cstheme="minorHAnsi"/>
          <w:w w:val="105"/>
          <w:sz w:val="22"/>
          <w:szCs w:val="22"/>
        </w:rPr>
        <w:t xml:space="preserve"> ASC from the submitted abstracts. The Committee will meet at the host venue.</w:t>
      </w:r>
    </w:p>
    <w:p w14:paraId="38A35F5D" w14:textId="77777777" w:rsidR="003C6E9A" w:rsidRDefault="003C6E9A" w:rsidP="00AE6F71">
      <w:pPr>
        <w:pStyle w:val="BodyText"/>
        <w:ind w:left="567" w:right="329"/>
        <w:jc w:val="both"/>
        <w:rPr>
          <w:rFonts w:asciiTheme="minorHAnsi" w:hAnsiTheme="minorHAnsi" w:cstheme="minorHAnsi"/>
          <w:w w:val="105"/>
          <w:sz w:val="22"/>
          <w:szCs w:val="22"/>
        </w:rPr>
      </w:pPr>
    </w:p>
    <w:p w14:paraId="71523A87" w14:textId="77777777" w:rsidR="005A7474" w:rsidRPr="00AE6F71" w:rsidRDefault="005A7474" w:rsidP="00AE6F71">
      <w:pPr>
        <w:pStyle w:val="BodyText"/>
        <w:ind w:left="567" w:right="329"/>
        <w:jc w:val="both"/>
        <w:rPr>
          <w:rFonts w:asciiTheme="minorHAnsi" w:hAnsiTheme="minorHAnsi" w:cstheme="minorHAnsi"/>
          <w:sz w:val="22"/>
          <w:szCs w:val="22"/>
        </w:rPr>
      </w:pPr>
      <w:r w:rsidRPr="00AE6F71">
        <w:rPr>
          <w:rFonts w:asciiTheme="minorHAnsi" w:hAnsiTheme="minorHAnsi" w:cstheme="minorHAnsi"/>
          <w:w w:val="105"/>
          <w:sz w:val="22"/>
          <w:szCs w:val="22"/>
        </w:rPr>
        <w:t>The LOC is responsible for inviting:</w:t>
      </w:r>
    </w:p>
    <w:p w14:paraId="56CE1858" w14:textId="543A7D42" w:rsidR="005A7474" w:rsidRPr="004F470E" w:rsidRDefault="005A7474" w:rsidP="004F470E">
      <w:pPr>
        <w:pStyle w:val="ListParagraph"/>
        <w:numPr>
          <w:ilvl w:val="1"/>
          <w:numId w:val="2"/>
        </w:numPr>
        <w:ind w:left="1701" w:right="327" w:hanging="567"/>
        <w:jc w:val="both"/>
        <w:rPr>
          <w:rFonts w:asciiTheme="minorHAnsi" w:hAnsiTheme="minorHAnsi" w:cstheme="minorHAnsi"/>
        </w:rPr>
      </w:pPr>
      <w:r w:rsidRPr="004F470E">
        <w:rPr>
          <w:rFonts w:asciiTheme="minorHAnsi" w:hAnsiTheme="minorHAnsi" w:cstheme="minorHAnsi"/>
          <w:w w:val="105"/>
        </w:rPr>
        <w:t xml:space="preserve">the speakers to the </w:t>
      </w:r>
      <w:r w:rsidR="004878A3">
        <w:rPr>
          <w:rFonts w:asciiTheme="minorHAnsi" w:hAnsiTheme="minorHAnsi" w:cstheme="minorHAnsi"/>
          <w:w w:val="105"/>
        </w:rPr>
        <w:t>p</w:t>
      </w:r>
      <w:r w:rsidRPr="004F470E">
        <w:rPr>
          <w:rFonts w:asciiTheme="minorHAnsi" w:hAnsiTheme="minorHAnsi" w:cstheme="minorHAnsi"/>
          <w:w w:val="105"/>
        </w:rPr>
        <w:t>lenary</w:t>
      </w:r>
      <w:r w:rsidRPr="004F470E">
        <w:rPr>
          <w:rFonts w:asciiTheme="minorHAnsi" w:hAnsiTheme="minorHAnsi" w:cstheme="minorHAnsi"/>
          <w:spacing w:val="6"/>
          <w:w w:val="105"/>
        </w:rPr>
        <w:t xml:space="preserve"> </w:t>
      </w:r>
      <w:r w:rsidR="004878A3">
        <w:rPr>
          <w:rFonts w:asciiTheme="minorHAnsi" w:hAnsiTheme="minorHAnsi" w:cstheme="minorHAnsi"/>
          <w:w w:val="105"/>
        </w:rPr>
        <w:t>s</w:t>
      </w:r>
      <w:r w:rsidRPr="004F470E">
        <w:rPr>
          <w:rFonts w:asciiTheme="minorHAnsi" w:hAnsiTheme="minorHAnsi" w:cstheme="minorHAnsi"/>
          <w:w w:val="105"/>
        </w:rPr>
        <w:t>ession</w:t>
      </w:r>
      <w:r w:rsidR="004878A3">
        <w:rPr>
          <w:rFonts w:asciiTheme="minorHAnsi" w:hAnsiTheme="minorHAnsi" w:cstheme="minorHAnsi"/>
          <w:w w:val="105"/>
        </w:rPr>
        <w:t>s</w:t>
      </w:r>
      <w:r w:rsidR="004F470E">
        <w:rPr>
          <w:rFonts w:asciiTheme="minorHAnsi" w:hAnsiTheme="minorHAnsi" w:cstheme="minorHAnsi"/>
          <w:w w:val="105"/>
        </w:rPr>
        <w:t xml:space="preserve">. Invitation letters are sent by the Chair of the LOC. </w:t>
      </w:r>
      <w:r w:rsidR="00C24269">
        <w:rPr>
          <w:rFonts w:asciiTheme="minorHAnsi" w:hAnsiTheme="minorHAnsi" w:cstheme="minorHAnsi"/>
          <w:w w:val="105"/>
        </w:rPr>
        <w:t>It is important that t</w:t>
      </w:r>
      <w:r w:rsidR="004F470E">
        <w:rPr>
          <w:rFonts w:asciiTheme="minorHAnsi" w:hAnsiTheme="minorHAnsi" w:cstheme="minorHAnsi"/>
          <w:w w:val="105"/>
        </w:rPr>
        <w:t xml:space="preserve">he letter </w:t>
      </w:r>
      <w:r w:rsidR="00EF2B8F" w:rsidRPr="004F470E">
        <w:rPr>
          <w:rFonts w:asciiTheme="minorHAnsi" w:hAnsiTheme="minorHAnsi" w:cstheme="minorHAnsi"/>
          <w:w w:val="105"/>
        </w:rPr>
        <w:t xml:space="preserve">template provided </w:t>
      </w:r>
      <w:r w:rsidR="004F470E">
        <w:rPr>
          <w:rFonts w:asciiTheme="minorHAnsi" w:hAnsiTheme="minorHAnsi" w:cstheme="minorHAnsi"/>
          <w:w w:val="105"/>
        </w:rPr>
        <w:t xml:space="preserve">in </w:t>
      </w:r>
      <w:r w:rsidR="00EF2B8F" w:rsidRPr="004F470E">
        <w:rPr>
          <w:rFonts w:asciiTheme="minorHAnsi" w:hAnsiTheme="minorHAnsi" w:cstheme="minorHAnsi"/>
          <w:w w:val="105"/>
        </w:rPr>
        <w:t>appendix</w:t>
      </w:r>
      <w:r w:rsidR="00D75BED">
        <w:rPr>
          <w:rFonts w:asciiTheme="minorHAnsi" w:hAnsiTheme="minorHAnsi" w:cstheme="minorHAnsi"/>
          <w:w w:val="105"/>
        </w:rPr>
        <w:t xml:space="preserve"> 2a</w:t>
      </w:r>
      <w:r w:rsidR="00B33DDF" w:rsidRPr="004F470E">
        <w:rPr>
          <w:rFonts w:asciiTheme="minorHAnsi" w:hAnsiTheme="minorHAnsi" w:cstheme="minorHAnsi"/>
          <w:w w:val="105"/>
        </w:rPr>
        <w:t xml:space="preserve"> </w:t>
      </w:r>
      <w:r w:rsidR="00C24269">
        <w:rPr>
          <w:rFonts w:asciiTheme="minorHAnsi" w:hAnsiTheme="minorHAnsi" w:cstheme="minorHAnsi"/>
          <w:w w:val="105"/>
        </w:rPr>
        <w:t>is</w:t>
      </w:r>
      <w:r w:rsidR="004F470E" w:rsidRPr="004F470E">
        <w:rPr>
          <w:rFonts w:asciiTheme="minorHAnsi" w:hAnsiTheme="minorHAnsi" w:cstheme="minorHAnsi"/>
          <w:w w:val="105"/>
        </w:rPr>
        <w:t xml:space="preserve"> used</w:t>
      </w:r>
      <w:r w:rsidR="004F470E">
        <w:rPr>
          <w:rFonts w:asciiTheme="minorHAnsi" w:hAnsiTheme="minorHAnsi" w:cstheme="minorHAnsi"/>
          <w:w w:val="105"/>
        </w:rPr>
        <w:t>.</w:t>
      </w:r>
    </w:p>
    <w:p w14:paraId="2CE9C0CB" w14:textId="6A483154" w:rsidR="004F470E" w:rsidRPr="004F470E" w:rsidRDefault="005A7474" w:rsidP="00D56119">
      <w:pPr>
        <w:pStyle w:val="ListParagraph"/>
        <w:numPr>
          <w:ilvl w:val="1"/>
          <w:numId w:val="2"/>
        </w:numPr>
        <w:ind w:left="1701" w:hanging="567"/>
        <w:rPr>
          <w:rFonts w:asciiTheme="minorHAnsi" w:hAnsiTheme="minorHAnsi" w:cstheme="minorHAnsi"/>
          <w:w w:val="105"/>
        </w:rPr>
      </w:pPr>
      <w:r w:rsidRPr="004F470E">
        <w:rPr>
          <w:rFonts w:asciiTheme="minorHAnsi" w:hAnsiTheme="minorHAnsi" w:cstheme="minorHAnsi"/>
          <w:w w:val="105"/>
        </w:rPr>
        <w:t xml:space="preserve">the speakers of </w:t>
      </w:r>
      <w:r w:rsidR="004878A3">
        <w:rPr>
          <w:rFonts w:asciiTheme="minorHAnsi" w:hAnsiTheme="minorHAnsi" w:cstheme="minorHAnsi"/>
          <w:w w:val="105"/>
        </w:rPr>
        <w:t>u</w:t>
      </w:r>
      <w:r w:rsidRPr="004F470E">
        <w:rPr>
          <w:rFonts w:asciiTheme="minorHAnsi" w:hAnsiTheme="minorHAnsi" w:cstheme="minorHAnsi"/>
          <w:w w:val="105"/>
        </w:rPr>
        <w:t xml:space="preserve">pdate lectures in the </w:t>
      </w:r>
      <w:r w:rsidR="004878A3">
        <w:rPr>
          <w:rFonts w:asciiTheme="minorHAnsi" w:hAnsiTheme="minorHAnsi" w:cstheme="minorHAnsi"/>
          <w:w w:val="105"/>
        </w:rPr>
        <w:t>p</w:t>
      </w:r>
      <w:r w:rsidRPr="004F470E">
        <w:rPr>
          <w:rFonts w:asciiTheme="minorHAnsi" w:hAnsiTheme="minorHAnsi" w:cstheme="minorHAnsi"/>
          <w:w w:val="105"/>
        </w:rPr>
        <w:t>arallel</w:t>
      </w:r>
      <w:r w:rsidRPr="004F470E">
        <w:rPr>
          <w:rFonts w:asciiTheme="minorHAnsi" w:hAnsiTheme="minorHAnsi" w:cstheme="minorHAnsi"/>
          <w:spacing w:val="5"/>
          <w:w w:val="105"/>
        </w:rPr>
        <w:t xml:space="preserve"> </w:t>
      </w:r>
      <w:r w:rsidRPr="004F470E">
        <w:rPr>
          <w:rFonts w:asciiTheme="minorHAnsi" w:hAnsiTheme="minorHAnsi" w:cstheme="minorHAnsi"/>
          <w:w w:val="105"/>
        </w:rPr>
        <w:t>sessions</w:t>
      </w:r>
      <w:r w:rsidR="00C24269">
        <w:rPr>
          <w:rFonts w:asciiTheme="minorHAnsi" w:hAnsiTheme="minorHAnsi" w:cstheme="minorHAnsi"/>
          <w:w w:val="105"/>
        </w:rPr>
        <w:t>. Th</w:t>
      </w:r>
      <w:r w:rsidR="004F470E" w:rsidRPr="004F470E">
        <w:rPr>
          <w:rFonts w:asciiTheme="minorHAnsi" w:hAnsiTheme="minorHAnsi" w:cstheme="minorHAnsi"/>
          <w:w w:val="105"/>
        </w:rPr>
        <w:t>e letter template provided in appendix</w:t>
      </w:r>
      <w:r w:rsidR="00D75BED">
        <w:rPr>
          <w:rFonts w:asciiTheme="minorHAnsi" w:hAnsiTheme="minorHAnsi" w:cstheme="minorHAnsi"/>
          <w:w w:val="105"/>
        </w:rPr>
        <w:t xml:space="preserve"> 2b</w:t>
      </w:r>
      <w:r w:rsidR="00B33DDF" w:rsidRPr="004F470E">
        <w:rPr>
          <w:rFonts w:asciiTheme="minorHAnsi" w:hAnsiTheme="minorHAnsi" w:cstheme="minorHAnsi"/>
          <w:w w:val="105"/>
        </w:rPr>
        <w:t xml:space="preserve"> </w:t>
      </w:r>
      <w:r w:rsidR="004F470E" w:rsidRPr="004F470E">
        <w:rPr>
          <w:rFonts w:asciiTheme="minorHAnsi" w:hAnsiTheme="minorHAnsi" w:cstheme="minorHAnsi"/>
          <w:w w:val="105"/>
        </w:rPr>
        <w:t>should be used to invite the speakers</w:t>
      </w:r>
      <w:r w:rsidR="00D75400" w:rsidRPr="00D75400">
        <w:t xml:space="preserve"> </w:t>
      </w:r>
      <w:r w:rsidR="00D75400" w:rsidRPr="00D75400">
        <w:rPr>
          <w:rFonts w:asciiTheme="minorHAnsi" w:hAnsiTheme="minorHAnsi" w:cstheme="minorHAnsi"/>
          <w:w w:val="105"/>
        </w:rPr>
        <w:t xml:space="preserve">of </w:t>
      </w:r>
      <w:r w:rsidR="004878A3">
        <w:rPr>
          <w:rFonts w:asciiTheme="minorHAnsi" w:hAnsiTheme="minorHAnsi" w:cstheme="minorHAnsi"/>
          <w:w w:val="105"/>
        </w:rPr>
        <w:t>u</w:t>
      </w:r>
      <w:r w:rsidR="00D75400" w:rsidRPr="00D75400">
        <w:rPr>
          <w:rFonts w:asciiTheme="minorHAnsi" w:hAnsiTheme="minorHAnsi" w:cstheme="minorHAnsi"/>
          <w:w w:val="105"/>
        </w:rPr>
        <w:t xml:space="preserve">pdate lectures in the </w:t>
      </w:r>
      <w:r w:rsidR="004878A3">
        <w:rPr>
          <w:rFonts w:asciiTheme="minorHAnsi" w:hAnsiTheme="minorHAnsi" w:cstheme="minorHAnsi"/>
          <w:w w:val="105"/>
        </w:rPr>
        <w:t>p</w:t>
      </w:r>
      <w:r w:rsidR="00D75400" w:rsidRPr="00D75400">
        <w:rPr>
          <w:rFonts w:asciiTheme="minorHAnsi" w:hAnsiTheme="minorHAnsi" w:cstheme="minorHAnsi"/>
          <w:w w:val="105"/>
        </w:rPr>
        <w:t>arallel sessions.</w:t>
      </w:r>
    </w:p>
    <w:p w14:paraId="7E7BAE4E" w14:textId="6E99533B" w:rsidR="005A7474" w:rsidRPr="004F470E" w:rsidRDefault="005A7474" w:rsidP="008A2986">
      <w:pPr>
        <w:pStyle w:val="ListParagraph"/>
        <w:numPr>
          <w:ilvl w:val="1"/>
          <w:numId w:val="2"/>
        </w:numPr>
        <w:ind w:left="1701" w:right="327" w:hanging="567"/>
        <w:jc w:val="both"/>
        <w:rPr>
          <w:rFonts w:asciiTheme="minorHAnsi" w:hAnsiTheme="minorHAnsi" w:cstheme="minorHAnsi"/>
        </w:rPr>
      </w:pPr>
      <w:r w:rsidRPr="004F470E">
        <w:rPr>
          <w:rFonts w:asciiTheme="minorHAnsi" w:hAnsiTheme="minorHAnsi" w:cstheme="minorHAnsi"/>
          <w:w w:val="105"/>
        </w:rPr>
        <w:t>Chairpersons of plenary and parallel</w:t>
      </w:r>
      <w:r w:rsidRPr="004F470E">
        <w:rPr>
          <w:rFonts w:asciiTheme="minorHAnsi" w:hAnsiTheme="minorHAnsi" w:cstheme="minorHAnsi"/>
          <w:spacing w:val="3"/>
          <w:w w:val="105"/>
        </w:rPr>
        <w:t xml:space="preserve"> </w:t>
      </w:r>
      <w:r w:rsidRPr="004F470E">
        <w:rPr>
          <w:rFonts w:asciiTheme="minorHAnsi" w:hAnsiTheme="minorHAnsi" w:cstheme="minorHAnsi"/>
          <w:w w:val="105"/>
        </w:rPr>
        <w:t>sessions</w:t>
      </w:r>
      <w:r w:rsidR="004F470E" w:rsidRPr="004F470E">
        <w:rPr>
          <w:rFonts w:asciiTheme="minorHAnsi" w:hAnsiTheme="minorHAnsi" w:cstheme="minorHAnsi"/>
          <w:w w:val="105"/>
        </w:rPr>
        <w:t xml:space="preserve">. </w:t>
      </w:r>
      <w:r w:rsidRPr="004F470E">
        <w:rPr>
          <w:rFonts w:asciiTheme="minorHAnsi" w:hAnsiTheme="minorHAnsi" w:cstheme="minorHAnsi"/>
          <w:w w:val="105"/>
        </w:rPr>
        <w:t>Chairpersons should be selected from local and international experts in the field -</w:t>
      </w:r>
      <w:r w:rsidRPr="004F470E">
        <w:rPr>
          <w:rFonts w:asciiTheme="minorHAnsi" w:hAnsiTheme="minorHAnsi" w:cstheme="minorHAnsi"/>
          <w:spacing w:val="-3"/>
          <w:w w:val="105"/>
        </w:rPr>
        <w:t xml:space="preserve"> </w:t>
      </w:r>
      <w:r w:rsidRPr="004F470E">
        <w:rPr>
          <w:rFonts w:asciiTheme="minorHAnsi" w:hAnsiTheme="minorHAnsi" w:cstheme="minorHAnsi"/>
          <w:w w:val="105"/>
        </w:rPr>
        <w:t>no</w:t>
      </w:r>
      <w:r w:rsidRPr="004F470E">
        <w:rPr>
          <w:rFonts w:asciiTheme="minorHAnsi" w:hAnsiTheme="minorHAnsi" w:cstheme="minorHAnsi"/>
          <w:spacing w:val="-3"/>
          <w:w w:val="105"/>
        </w:rPr>
        <w:t xml:space="preserve"> </w:t>
      </w:r>
      <w:r w:rsidRPr="004F470E">
        <w:rPr>
          <w:rFonts w:asciiTheme="minorHAnsi" w:hAnsiTheme="minorHAnsi" w:cstheme="minorHAnsi"/>
          <w:w w:val="105"/>
        </w:rPr>
        <w:t>expenses</w:t>
      </w:r>
      <w:r w:rsidRPr="004F470E">
        <w:rPr>
          <w:rFonts w:asciiTheme="minorHAnsi" w:hAnsiTheme="minorHAnsi" w:cstheme="minorHAnsi"/>
          <w:spacing w:val="-4"/>
          <w:w w:val="105"/>
        </w:rPr>
        <w:t xml:space="preserve"> </w:t>
      </w:r>
      <w:r w:rsidRPr="004F470E">
        <w:rPr>
          <w:rFonts w:asciiTheme="minorHAnsi" w:hAnsiTheme="minorHAnsi" w:cstheme="minorHAnsi"/>
          <w:w w:val="105"/>
        </w:rPr>
        <w:t>are</w:t>
      </w:r>
      <w:r w:rsidRPr="004F470E">
        <w:rPr>
          <w:rFonts w:asciiTheme="minorHAnsi" w:hAnsiTheme="minorHAnsi" w:cstheme="minorHAnsi"/>
          <w:spacing w:val="-3"/>
          <w:w w:val="105"/>
        </w:rPr>
        <w:t xml:space="preserve"> </w:t>
      </w:r>
      <w:r w:rsidRPr="004F470E">
        <w:rPr>
          <w:rFonts w:asciiTheme="minorHAnsi" w:hAnsiTheme="minorHAnsi" w:cstheme="minorHAnsi"/>
          <w:w w:val="105"/>
        </w:rPr>
        <w:t xml:space="preserve">paid. The LOC should consider inviting those experts involved in the abstract selection procedure to co-chair the relevant parallel session. Chairpersons should be provided with brief </w:t>
      </w:r>
      <w:r w:rsidR="004878A3">
        <w:rPr>
          <w:rFonts w:asciiTheme="minorHAnsi" w:hAnsiTheme="minorHAnsi" w:cstheme="minorHAnsi"/>
          <w:w w:val="105"/>
        </w:rPr>
        <w:t>g</w:t>
      </w:r>
      <w:r w:rsidRPr="004F470E">
        <w:rPr>
          <w:rFonts w:asciiTheme="minorHAnsi" w:hAnsiTheme="minorHAnsi" w:cstheme="minorHAnsi"/>
          <w:w w:val="105"/>
        </w:rPr>
        <w:t>uidelines on chairing</w:t>
      </w:r>
      <w:r w:rsidRPr="004F470E">
        <w:rPr>
          <w:rFonts w:asciiTheme="minorHAnsi" w:hAnsiTheme="minorHAnsi" w:cstheme="minorHAnsi"/>
          <w:spacing w:val="2"/>
          <w:w w:val="105"/>
        </w:rPr>
        <w:t xml:space="preserve"> </w:t>
      </w:r>
      <w:r w:rsidRPr="004F470E">
        <w:rPr>
          <w:rFonts w:asciiTheme="minorHAnsi" w:hAnsiTheme="minorHAnsi" w:cstheme="minorHAnsi"/>
          <w:color w:val="000000" w:themeColor="text1"/>
          <w:w w:val="105"/>
        </w:rPr>
        <w:t xml:space="preserve">sessions </w:t>
      </w:r>
      <w:r w:rsidRPr="00D75BED">
        <w:rPr>
          <w:rFonts w:asciiTheme="minorHAnsi" w:hAnsiTheme="minorHAnsi" w:cstheme="minorHAnsi"/>
          <w:w w:val="105"/>
        </w:rPr>
        <w:t>(</w:t>
      </w:r>
      <w:r w:rsidR="003F30B4" w:rsidRPr="00D75BED">
        <w:rPr>
          <w:rFonts w:asciiTheme="minorHAnsi" w:hAnsiTheme="minorHAnsi" w:cstheme="minorHAnsi"/>
          <w:w w:val="105"/>
        </w:rPr>
        <w:t>Appendi</w:t>
      </w:r>
      <w:r w:rsidR="00C23B9C">
        <w:rPr>
          <w:rFonts w:asciiTheme="minorHAnsi" w:hAnsiTheme="minorHAnsi" w:cstheme="minorHAnsi"/>
          <w:w w:val="105"/>
        </w:rPr>
        <w:t>ces</w:t>
      </w:r>
      <w:r w:rsidR="003F30B4" w:rsidRPr="00D75BED">
        <w:rPr>
          <w:rFonts w:asciiTheme="minorHAnsi" w:hAnsiTheme="minorHAnsi" w:cstheme="minorHAnsi"/>
          <w:w w:val="105"/>
        </w:rPr>
        <w:t xml:space="preserve"> </w:t>
      </w:r>
      <w:r w:rsidR="00DE2B3A">
        <w:rPr>
          <w:rFonts w:asciiTheme="minorHAnsi" w:hAnsiTheme="minorHAnsi" w:cstheme="minorHAnsi"/>
          <w:w w:val="105"/>
        </w:rPr>
        <w:t>6</w:t>
      </w:r>
      <w:r w:rsidR="00D75BED">
        <w:rPr>
          <w:rFonts w:asciiTheme="minorHAnsi" w:hAnsiTheme="minorHAnsi" w:cstheme="minorHAnsi"/>
          <w:w w:val="105"/>
        </w:rPr>
        <w:t xml:space="preserve">a </w:t>
      </w:r>
      <w:r w:rsidR="003F30B4" w:rsidRPr="00D75BED">
        <w:rPr>
          <w:rFonts w:asciiTheme="minorHAnsi" w:hAnsiTheme="minorHAnsi" w:cstheme="minorHAnsi"/>
          <w:w w:val="105"/>
        </w:rPr>
        <w:t xml:space="preserve">&amp; </w:t>
      </w:r>
      <w:r w:rsidR="00DE2B3A">
        <w:rPr>
          <w:rFonts w:asciiTheme="minorHAnsi" w:hAnsiTheme="minorHAnsi" w:cstheme="minorHAnsi"/>
          <w:w w:val="105"/>
        </w:rPr>
        <w:t>6</w:t>
      </w:r>
      <w:r w:rsidR="00D75BED">
        <w:rPr>
          <w:rFonts w:asciiTheme="minorHAnsi" w:hAnsiTheme="minorHAnsi" w:cstheme="minorHAnsi"/>
          <w:w w:val="105"/>
        </w:rPr>
        <w:t>b</w:t>
      </w:r>
      <w:r w:rsidRPr="00D75BED">
        <w:rPr>
          <w:rFonts w:asciiTheme="minorHAnsi" w:hAnsiTheme="minorHAnsi" w:cstheme="minorHAnsi"/>
          <w:w w:val="105"/>
        </w:rPr>
        <w:t>)</w:t>
      </w:r>
      <w:r w:rsidR="00741FF9">
        <w:rPr>
          <w:rFonts w:asciiTheme="minorHAnsi" w:hAnsiTheme="minorHAnsi" w:cstheme="minorHAnsi"/>
          <w:w w:val="105"/>
        </w:rPr>
        <w:t>.</w:t>
      </w:r>
    </w:p>
    <w:p w14:paraId="2A469B8D" w14:textId="77777777" w:rsidR="00072D78" w:rsidRPr="00572A0A" w:rsidRDefault="00072D78" w:rsidP="00572A0A">
      <w:pPr>
        <w:pStyle w:val="ListParagraph"/>
        <w:ind w:left="567" w:right="637" w:firstLine="0"/>
        <w:jc w:val="both"/>
        <w:rPr>
          <w:rFonts w:asciiTheme="minorHAnsi" w:hAnsiTheme="minorHAnsi" w:cstheme="minorHAnsi"/>
        </w:rPr>
      </w:pPr>
    </w:p>
    <w:p w14:paraId="69DADEAB" w14:textId="1A39548B" w:rsidR="005A7474" w:rsidRDefault="00E462C5" w:rsidP="00572A0A">
      <w:pPr>
        <w:ind w:left="567" w:right="327"/>
        <w:jc w:val="both"/>
        <w:rPr>
          <w:rFonts w:asciiTheme="minorHAnsi" w:hAnsiTheme="minorHAnsi" w:cstheme="minorHAnsi"/>
          <w:w w:val="105"/>
        </w:rPr>
      </w:pPr>
      <w:r>
        <w:rPr>
          <w:rFonts w:asciiTheme="minorHAnsi" w:hAnsiTheme="minorHAnsi" w:cstheme="minorHAnsi"/>
          <w:w w:val="105"/>
        </w:rPr>
        <w:t xml:space="preserve">The current </w:t>
      </w:r>
      <w:r w:rsidR="005A7474" w:rsidRPr="00572A0A">
        <w:rPr>
          <w:rFonts w:asciiTheme="minorHAnsi" w:hAnsiTheme="minorHAnsi" w:cstheme="minorHAnsi"/>
          <w:w w:val="105"/>
        </w:rPr>
        <w:t xml:space="preserve">Chairs of the Adult </w:t>
      </w:r>
      <w:r w:rsidR="00F72189" w:rsidRPr="00F72189">
        <w:rPr>
          <w:rFonts w:asciiTheme="minorHAnsi" w:hAnsiTheme="minorHAnsi" w:cstheme="minorHAnsi"/>
          <w:w w:val="105"/>
        </w:rPr>
        <w:t xml:space="preserve">Metabolic </w:t>
      </w:r>
      <w:r w:rsidR="00F72189" w:rsidRPr="00F72189">
        <w:rPr>
          <w:rFonts w:asciiTheme="minorHAnsi" w:hAnsiTheme="minorHAnsi" w:cstheme="minorHAnsi"/>
          <w:w w:val="105"/>
          <w:lang w:val="en-GB"/>
        </w:rPr>
        <w:t>Physicians</w:t>
      </w:r>
      <w:r w:rsidR="00182383">
        <w:rPr>
          <w:rFonts w:asciiTheme="minorHAnsi" w:hAnsiTheme="minorHAnsi" w:cstheme="minorHAnsi"/>
          <w:w w:val="105"/>
          <w:lang w:val="en-GB"/>
        </w:rPr>
        <w:t xml:space="preserve"> Group</w:t>
      </w:r>
      <w:r w:rsidR="00B2645B">
        <w:rPr>
          <w:rFonts w:asciiTheme="minorHAnsi" w:hAnsiTheme="minorHAnsi" w:cstheme="minorHAnsi"/>
          <w:w w:val="105"/>
          <w:lang w:val="en-GB"/>
        </w:rPr>
        <w:t xml:space="preserve"> (AMP</w:t>
      </w:r>
      <w:r w:rsidR="00182383">
        <w:rPr>
          <w:rFonts w:asciiTheme="minorHAnsi" w:hAnsiTheme="minorHAnsi" w:cstheme="minorHAnsi"/>
          <w:w w:val="105"/>
          <w:lang w:val="en-GB"/>
        </w:rPr>
        <w:t>G</w:t>
      </w:r>
      <w:r w:rsidR="00B2645B">
        <w:rPr>
          <w:rFonts w:asciiTheme="minorHAnsi" w:hAnsiTheme="minorHAnsi" w:cstheme="minorHAnsi"/>
          <w:w w:val="105"/>
          <w:lang w:val="en-GB"/>
        </w:rPr>
        <w:t>)</w:t>
      </w:r>
      <w:r w:rsidR="00F72189">
        <w:rPr>
          <w:rFonts w:asciiTheme="minorHAnsi" w:hAnsiTheme="minorHAnsi" w:cstheme="minorHAnsi"/>
          <w:w w:val="105"/>
          <w:lang w:val="en-GB"/>
        </w:rPr>
        <w:t xml:space="preserve"> </w:t>
      </w:r>
      <w:r w:rsidR="005A7474" w:rsidRPr="00572A0A">
        <w:rPr>
          <w:rFonts w:asciiTheme="minorHAnsi" w:hAnsiTheme="minorHAnsi" w:cstheme="minorHAnsi"/>
          <w:w w:val="105"/>
        </w:rPr>
        <w:t>and Dieti</w:t>
      </w:r>
      <w:r w:rsidR="00BD28F3" w:rsidRPr="00572A0A">
        <w:rPr>
          <w:rFonts w:asciiTheme="minorHAnsi" w:hAnsiTheme="minorHAnsi" w:cstheme="minorHAnsi"/>
          <w:w w:val="105"/>
        </w:rPr>
        <w:t>t</w:t>
      </w:r>
      <w:r w:rsidR="005A7474" w:rsidRPr="00572A0A">
        <w:rPr>
          <w:rFonts w:asciiTheme="minorHAnsi" w:hAnsiTheme="minorHAnsi" w:cstheme="minorHAnsi"/>
          <w:w w:val="105"/>
        </w:rPr>
        <w:t>ian</w:t>
      </w:r>
      <w:r w:rsidR="00402642">
        <w:rPr>
          <w:rFonts w:asciiTheme="minorHAnsi" w:hAnsiTheme="minorHAnsi" w:cstheme="minorHAnsi"/>
          <w:w w:val="105"/>
        </w:rPr>
        <w:t>s</w:t>
      </w:r>
      <w:r w:rsidR="005A7474" w:rsidRPr="00572A0A">
        <w:rPr>
          <w:rFonts w:asciiTheme="minorHAnsi" w:hAnsiTheme="minorHAnsi" w:cstheme="minorHAnsi"/>
          <w:w w:val="105"/>
        </w:rPr>
        <w:t xml:space="preserve"> </w:t>
      </w:r>
      <w:r w:rsidR="00182383">
        <w:rPr>
          <w:rFonts w:asciiTheme="minorHAnsi" w:hAnsiTheme="minorHAnsi" w:cstheme="minorHAnsi"/>
          <w:w w:val="105"/>
        </w:rPr>
        <w:t>G</w:t>
      </w:r>
      <w:r w:rsidR="005A7474" w:rsidRPr="00572A0A">
        <w:rPr>
          <w:rFonts w:asciiTheme="minorHAnsi" w:hAnsiTheme="minorHAnsi" w:cstheme="minorHAnsi"/>
          <w:w w:val="105"/>
        </w:rPr>
        <w:t>roup</w:t>
      </w:r>
      <w:r w:rsidR="005B42DC">
        <w:rPr>
          <w:rFonts w:asciiTheme="minorHAnsi" w:hAnsiTheme="minorHAnsi" w:cstheme="minorHAnsi"/>
          <w:w w:val="105"/>
        </w:rPr>
        <w:t xml:space="preserve"> (DG)</w:t>
      </w:r>
      <w:r w:rsidR="002C3834">
        <w:rPr>
          <w:rFonts w:asciiTheme="minorHAnsi" w:hAnsiTheme="minorHAnsi" w:cstheme="minorHAnsi"/>
          <w:w w:val="105"/>
        </w:rPr>
        <w:t xml:space="preserve"> </w:t>
      </w:r>
      <w:r w:rsidR="005A7474" w:rsidRPr="00572A0A">
        <w:rPr>
          <w:rFonts w:asciiTheme="minorHAnsi" w:hAnsiTheme="minorHAnsi" w:cstheme="minorHAnsi"/>
          <w:w w:val="105"/>
        </w:rPr>
        <w:t xml:space="preserve">are responsible for inviting the invited speakers in </w:t>
      </w:r>
      <w:r w:rsidR="00B2645B">
        <w:rPr>
          <w:rFonts w:asciiTheme="minorHAnsi" w:hAnsiTheme="minorHAnsi" w:cstheme="minorHAnsi"/>
          <w:w w:val="105"/>
        </w:rPr>
        <w:t>AMP</w:t>
      </w:r>
      <w:r w:rsidR="00182383">
        <w:rPr>
          <w:rFonts w:asciiTheme="minorHAnsi" w:hAnsiTheme="minorHAnsi" w:cstheme="minorHAnsi"/>
          <w:w w:val="105"/>
        </w:rPr>
        <w:t>G</w:t>
      </w:r>
      <w:r w:rsidR="00B2645B" w:rsidRPr="00572A0A">
        <w:rPr>
          <w:rFonts w:asciiTheme="minorHAnsi" w:hAnsiTheme="minorHAnsi" w:cstheme="minorHAnsi"/>
          <w:w w:val="105"/>
        </w:rPr>
        <w:t xml:space="preserve"> </w:t>
      </w:r>
      <w:r w:rsidR="005A7474" w:rsidRPr="00572A0A">
        <w:rPr>
          <w:rFonts w:asciiTheme="minorHAnsi" w:hAnsiTheme="minorHAnsi" w:cstheme="minorHAnsi"/>
          <w:w w:val="105"/>
        </w:rPr>
        <w:t xml:space="preserve">and </w:t>
      </w:r>
      <w:r w:rsidR="00182383">
        <w:rPr>
          <w:rFonts w:asciiTheme="minorHAnsi" w:hAnsiTheme="minorHAnsi" w:cstheme="minorHAnsi"/>
          <w:w w:val="105"/>
        </w:rPr>
        <w:t>DG</w:t>
      </w:r>
      <w:r w:rsidR="005A7474" w:rsidRPr="00572A0A">
        <w:rPr>
          <w:rFonts w:asciiTheme="minorHAnsi" w:hAnsiTheme="minorHAnsi" w:cstheme="minorHAnsi"/>
          <w:w w:val="105"/>
        </w:rPr>
        <w:t xml:space="preserve"> sessions –</w:t>
      </w:r>
      <w:r w:rsidR="005A7474" w:rsidRPr="00572A0A">
        <w:rPr>
          <w:rFonts w:asciiTheme="minorHAnsi" w:hAnsiTheme="minorHAnsi" w:cstheme="minorHAnsi"/>
          <w:spacing w:val="-3"/>
          <w:w w:val="105"/>
        </w:rPr>
        <w:t xml:space="preserve"> </w:t>
      </w:r>
      <w:r w:rsidR="005A7474" w:rsidRPr="00572A0A">
        <w:rPr>
          <w:rFonts w:asciiTheme="minorHAnsi" w:hAnsiTheme="minorHAnsi" w:cstheme="minorHAnsi"/>
          <w:w w:val="105"/>
        </w:rPr>
        <w:t>no</w:t>
      </w:r>
      <w:r w:rsidR="005A7474" w:rsidRPr="00572A0A">
        <w:rPr>
          <w:rFonts w:asciiTheme="minorHAnsi" w:hAnsiTheme="minorHAnsi" w:cstheme="minorHAnsi"/>
          <w:spacing w:val="-3"/>
          <w:w w:val="105"/>
        </w:rPr>
        <w:t xml:space="preserve"> </w:t>
      </w:r>
      <w:r w:rsidR="005A7474" w:rsidRPr="00572A0A">
        <w:rPr>
          <w:rFonts w:asciiTheme="minorHAnsi" w:hAnsiTheme="minorHAnsi" w:cstheme="minorHAnsi"/>
          <w:w w:val="105"/>
        </w:rPr>
        <w:t>expenses</w:t>
      </w:r>
      <w:r w:rsidR="005A7474" w:rsidRPr="00572A0A">
        <w:rPr>
          <w:rFonts w:asciiTheme="minorHAnsi" w:hAnsiTheme="minorHAnsi" w:cstheme="minorHAnsi"/>
          <w:spacing w:val="-4"/>
          <w:w w:val="105"/>
        </w:rPr>
        <w:t xml:space="preserve"> </w:t>
      </w:r>
      <w:r w:rsidR="005A7474" w:rsidRPr="00572A0A">
        <w:rPr>
          <w:rFonts w:asciiTheme="minorHAnsi" w:hAnsiTheme="minorHAnsi" w:cstheme="minorHAnsi"/>
          <w:w w:val="105"/>
        </w:rPr>
        <w:t>are</w:t>
      </w:r>
      <w:r w:rsidR="005A7474" w:rsidRPr="00572A0A">
        <w:rPr>
          <w:rFonts w:asciiTheme="minorHAnsi" w:hAnsiTheme="minorHAnsi" w:cstheme="minorHAnsi"/>
          <w:spacing w:val="-3"/>
          <w:w w:val="105"/>
        </w:rPr>
        <w:t xml:space="preserve"> </w:t>
      </w:r>
      <w:r w:rsidR="005A7474" w:rsidRPr="00572A0A">
        <w:rPr>
          <w:rFonts w:asciiTheme="minorHAnsi" w:hAnsiTheme="minorHAnsi" w:cstheme="minorHAnsi"/>
          <w:w w:val="105"/>
        </w:rPr>
        <w:t>paid for these chairpersons. Expenses are to be covered within the Symposium budget for</w:t>
      </w:r>
      <w:r w:rsidR="00A4246B">
        <w:rPr>
          <w:rFonts w:asciiTheme="minorHAnsi" w:hAnsiTheme="minorHAnsi" w:cstheme="minorHAnsi"/>
          <w:w w:val="105"/>
        </w:rPr>
        <w:t xml:space="preserve"> a maximum of 5</w:t>
      </w:r>
      <w:r w:rsidR="005A7474" w:rsidRPr="00572A0A">
        <w:rPr>
          <w:rFonts w:asciiTheme="minorHAnsi" w:hAnsiTheme="minorHAnsi" w:cstheme="minorHAnsi"/>
          <w:w w:val="105"/>
        </w:rPr>
        <w:t xml:space="preserve"> </w:t>
      </w:r>
      <w:r w:rsidR="005A7474" w:rsidRPr="00572A0A">
        <w:rPr>
          <w:rFonts w:asciiTheme="minorHAnsi" w:hAnsiTheme="minorHAnsi" w:cstheme="minorHAnsi"/>
          <w:spacing w:val="-3"/>
          <w:w w:val="105"/>
        </w:rPr>
        <w:t xml:space="preserve">invited </w:t>
      </w:r>
      <w:r w:rsidR="005A7474" w:rsidRPr="00572A0A">
        <w:rPr>
          <w:rFonts w:asciiTheme="minorHAnsi" w:hAnsiTheme="minorHAnsi" w:cstheme="minorHAnsi"/>
          <w:w w:val="105"/>
        </w:rPr>
        <w:t>speakers</w:t>
      </w:r>
      <w:r w:rsidR="005A7474" w:rsidRPr="00572A0A">
        <w:rPr>
          <w:rFonts w:asciiTheme="minorHAnsi" w:hAnsiTheme="minorHAnsi" w:cstheme="minorHAnsi"/>
          <w:spacing w:val="-4"/>
          <w:w w:val="105"/>
        </w:rPr>
        <w:t xml:space="preserve"> </w:t>
      </w:r>
      <w:r w:rsidR="005A7474" w:rsidRPr="00572A0A">
        <w:rPr>
          <w:rFonts w:asciiTheme="minorHAnsi" w:hAnsiTheme="minorHAnsi" w:cstheme="minorHAnsi"/>
          <w:w w:val="105"/>
        </w:rPr>
        <w:t>in</w:t>
      </w:r>
      <w:r w:rsidR="005A7474" w:rsidRPr="00572A0A">
        <w:rPr>
          <w:rFonts w:asciiTheme="minorHAnsi" w:hAnsiTheme="minorHAnsi" w:cstheme="minorHAnsi"/>
          <w:spacing w:val="-3"/>
          <w:w w:val="105"/>
        </w:rPr>
        <w:t xml:space="preserve"> </w:t>
      </w:r>
      <w:r w:rsidR="005A7474" w:rsidRPr="00572A0A">
        <w:rPr>
          <w:rFonts w:asciiTheme="minorHAnsi" w:hAnsiTheme="minorHAnsi" w:cstheme="minorHAnsi"/>
          <w:w w:val="105"/>
        </w:rPr>
        <w:t>the</w:t>
      </w:r>
      <w:r w:rsidR="005A7474" w:rsidRPr="00572A0A">
        <w:rPr>
          <w:rFonts w:asciiTheme="minorHAnsi" w:hAnsiTheme="minorHAnsi" w:cstheme="minorHAnsi"/>
          <w:spacing w:val="-3"/>
          <w:w w:val="105"/>
        </w:rPr>
        <w:t xml:space="preserve"> </w:t>
      </w:r>
      <w:r w:rsidR="00B2645B">
        <w:rPr>
          <w:rFonts w:asciiTheme="minorHAnsi" w:hAnsiTheme="minorHAnsi" w:cstheme="minorHAnsi"/>
          <w:w w:val="105"/>
        </w:rPr>
        <w:t>AMP</w:t>
      </w:r>
      <w:r w:rsidR="00182383">
        <w:rPr>
          <w:rFonts w:asciiTheme="minorHAnsi" w:hAnsiTheme="minorHAnsi" w:cstheme="minorHAnsi"/>
          <w:w w:val="105"/>
        </w:rPr>
        <w:t>G</w:t>
      </w:r>
      <w:r w:rsidR="00B2645B" w:rsidRPr="00572A0A">
        <w:rPr>
          <w:rFonts w:asciiTheme="minorHAnsi" w:hAnsiTheme="minorHAnsi" w:cstheme="minorHAnsi"/>
          <w:w w:val="105"/>
        </w:rPr>
        <w:t xml:space="preserve"> </w:t>
      </w:r>
      <w:r w:rsidR="005A7474" w:rsidRPr="00572A0A">
        <w:rPr>
          <w:rFonts w:asciiTheme="minorHAnsi" w:hAnsiTheme="minorHAnsi" w:cstheme="minorHAnsi"/>
          <w:w w:val="105"/>
        </w:rPr>
        <w:t>and D</w:t>
      </w:r>
      <w:r w:rsidR="00182383">
        <w:rPr>
          <w:rFonts w:asciiTheme="minorHAnsi" w:hAnsiTheme="minorHAnsi" w:cstheme="minorHAnsi"/>
          <w:w w:val="105"/>
        </w:rPr>
        <w:t>G</w:t>
      </w:r>
      <w:r w:rsidR="005A7474" w:rsidRPr="00572A0A">
        <w:rPr>
          <w:rFonts w:asciiTheme="minorHAnsi" w:hAnsiTheme="minorHAnsi" w:cstheme="minorHAnsi"/>
          <w:w w:val="105"/>
        </w:rPr>
        <w:t>.</w:t>
      </w:r>
    </w:p>
    <w:p w14:paraId="7B3317A2" w14:textId="77777777" w:rsidR="007200F5" w:rsidRDefault="007200F5" w:rsidP="00572A0A">
      <w:pPr>
        <w:ind w:left="567" w:right="327"/>
        <w:jc w:val="both"/>
        <w:rPr>
          <w:rFonts w:asciiTheme="minorHAnsi" w:hAnsiTheme="minorHAnsi" w:cstheme="minorHAnsi"/>
          <w:w w:val="105"/>
        </w:rPr>
      </w:pPr>
    </w:p>
    <w:p w14:paraId="1AFC1365" w14:textId="385D2618" w:rsidR="007200F5" w:rsidRPr="00572A0A" w:rsidRDefault="007200F5" w:rsidP="00572A0A">
      <w:pPr>
        <w:ind w:left="567" w:right="327"/>
        <w:jc w:val="both"/>
        <w:rPr>
          <w:rFonts w:asciiTheme="minorHAnsi" w:hAnsiTheme="minorHAnsi" w:cstheme="minorHAnsi"/>
        </w:rPr>
      </w:pPr>
      <w:r>
        <w:rPr>
          <w:rFonts w:asciiTheme="minorHAnsi" w:hAnsiTheme="minorHAnsi" w:cstheme="minorHAnsi"/>
          <w:w w:val="105"/>
        </w:rPr>
        <w:t>The current Chair of the SSIEM</w:t>
      </w:r>
      <w:r w:rsidRPr="007200F5">
        <w:rPr>
          <w:rFonts w:asciiTheme="minorHAnsi" w:eastAsia="Times New Roman" w:hAnsiTheme="minorHAnsi" w:cstheme="minorHAnsi"/>
          <w:lang w:eastAsia="en-GB" w:bidi="he-IL"/>
        </w:rPr>
        <w:t xml:space="preserve"> </w:t>
      </w:r>
      <w:r w:rsidRPr="004E2DE1">
        <w:rPr>
          <w:rFonts w:asciiTheme="minorHAnsi" w:eastAsia="Times New Roman" w:hAnsiTheme="minorHAnsi" w:cstheme="minorHAnsi"/>
          <w:lang w:eastAsia="en-GB" w:bidi="he-IL"/>
        </w:rPr>
        <w:t>Education and Training Advisory Committee</w:t>
      </w:r>
      <w:r>
        <w:rPr>
          <w:rFonts w:asciiTheme="minorHAnsi" w:eastAsia="Times New Roman" w:hAnsiTheme="minorHAnsi" w:cstheme="minorHAnsi"/>
          <w:lang w:eastAsia="en-GB" w:bidi="he-IL"/>
        </w:rPr>
        <w:t xml:space="preserve"> is responsible for inviting speakers for this session. Expenses are to be covered within the symposium budget for a maximum of 3 invited speakers.</w:t>
      </w:r>
    </w:p>
    <w:p w14:paraId="0C9D3B8A" w14:textId="77777777" w:rsidR="005A7474" w:rsidRPr="00B9229C" w:rsidRDefault="005A7474" w:rsidP="00572A0A">
      <w:pPr>
        <w:pStyle w:val="ListParagraph"/>
        <w:ind w:left="567" w:right="327" w:firstLine="0"/>
        <w:jc w:val="both"/>
        <w:rPr>
          <w:rFonts w:asciiTheme="minorHAnsi" w:hAnsiTheme="minorHAnsi" w:cstheme="minorHAnsi"/>
        </w:rPr>
      </w:pPr>
    </w:p>
    <w:p w14:paraId="0D0701E6" w14:textId="0ACC84C0" w:rsidR="00E21C94" w:rsidRPr="00B9229C" w:rsidRDefault="00E21C94" w:rsidP="00B9229C">
      <w:pPr>
        <w:pStyle w:val="ListParagraph"/>
        <w:ind w:left="567" w:right="327" w:firstLine="0"/>
        <w:jc w:val="both"/>
        <w:rPr>
          <w:rFonts w:asciiTheme="minorHAnsi" w:hAnsiTheme="minorHAnsi" w:cstheme="minorHAnsi"/>
          <w:lang w:val="en-GB"/>
        </w:rPr>
      </w:pPr>
      <w:r w:rsidRPr="00B9229C">
        <w:rPr>
          <w:rFonts w:asciiTheme="minorHAnsi" w:hAnsiTheme="minorHAnsi" w:cstheme="minorHAnsi"/>
        </w:rPr>
        <w:t xml:space="preserve">The </w:t>
      </w:r>
      <w:r w:rsidRPr="00B9229C">
        <w:rPr>
          <w:rFonts w:asciiTheme="minorHAnsi" w:hAnsiTheme="minorHAnsi" w:cstheme="minorHAnsi"/>
          <w:lang w:val="en-GB"/>
        </w:rPr>
        <w:t>Patient</w:t>
      </w:r>
      <w:r w:rsidR="007A3C43">
        <w:rPr>
          <w:rFonts w:asciiTheme="minorHAnsi" w:hAnsiTheme="minorHAnsi" w:cstheme="minorHAnsi"/>
          <w:lang w:val="en-GB"/>
        </w:rPr>
        <w:t xml:space="preserve"> </w:t>
      </w:r>
      <w:r w:rsidRPr="00B9229C">
        <w:rPr>
          <w:rFonts w:asciiTheme="minorHAnsi" w:hAnsiTheme="minorHAnsi" w:cstheme="minorHAnsi"/>
          <w:lang w:val="en-GB"/>
        </w:rPr>
        <w:t>Advocacy</w:t>
      </w:r>
      <w:r w:rsidR="007A3C43">
        <w:rPr>
          <w:rFonts w:asciiTheme="minorHAnsi" w:hAnsiTheme="minorHAnsi" w:cstheme="minorHAnsi"/>
          <w:lang w:val="en-GB"/>
        </w:rPr>
        <w:t xml:space="preserve"> </w:t>
      </w:r>
      <w:r w:rsidRPr="00B9229C">
        <w:rPr>
          <w:rFonts w:asciiTheme="minorHAnsi" w:hAnsiTheme="minorHAnsi" w:cstheme="minorHAnsi"/>
          <w:lang w:val="en-GB"/>
        </w:rPr>
        <w:t>Groups (PAG)</w:t>
      </w:r>
      <w:r w:rsidR="00544C89">
        <w:rPr>
          <w:rFonts w:asciiTheme="minorHAnsi" w:hAnsiTheme="minorHAnsi" w:cstheme="minorHAnsi"/>
          <w:lang w:val="en-GB"/>
        </w:rPr>
        <w:t xml:space="preserve"> session will be organised by a committee </w:t>
      </w:r>
      <w:r w:rsidR="00F50A07">
        <w:rPr>
          <w:rFonts w:asciiTheme="minorHAnsi" w:hAnsiTheme="minorHAnsi" w:cstheme="minorHAnsi"/>
          <w:lang w:val="en-GB"/>
        </w:rPr>
        <w:t>to include</w:t>
      </w:r>
      <w:r w:rsidR="00D26F84">
        <w:rPr>
          <w:rFonts w:asciiTheme="minorHAnsi" w:hAnsiTheme="minorHAnsi" w:cstheme="minorHAnsi"/>
          <w:lang w:val="en-GB"/>
        </w:rPr>
        <w:t xml:space="preserve"> </w:t>
      </w:r>
      <w:r w:rsidR="00544C89">
        <w:rPr>
          <w:rFonts w:asciiTheme="minorHAnsi" w:hAnsiTheme="minorHAnsi" w:cstheme="minorHAnsi"/>
          <w:lang w:val="en-GB"/>
        </w:rPr>
        <w:t>LOC members together with local and international PAGs together with representatives from EURORDIS</w:t>
      </w:r>
      <w:r w:rsidR="002E3FE4" w:rsidRPr="002E3FE4">
        <w:rPr>
          <w:rFonts w:ascii="Roboto" w:hAnsi="Roboto"/>
          <w:sz w:val="21"/>
          <w:szCs w:val="21"/>
          <w:shd w:val="clear" w:color="auto" w:fill="FFFFFF"/>
        </w:rPr>
        <w:t xml:space="preserve"> </w:t>
      </w:r>
      <w:r w:rsidR="002E3FE4" w:rsidRPr="002E3FE4">
        <w:rPr>
          <w:rFonts w:asciiTheme="minorHAnsi" w:hAnsiTheme="minorHAnsi" w:cstheme="minorHAnsi"/>
        </w:rPr>
        <w:t>- Rare Diseases Europe</w:t>
      </w:r>
      <w:r w:rsidR="00544C89">
        <w:rPr>
          <w:rFonts w:asciiTheme="minorHAnsi" w:hAnsiTheme="minorHAnsi" w:cstheme="minorHAnsi"/>
          <w:lang w:val="en-GB"/>
        </w:rPr>
        <w:t xml:space="preserve"> / T</w:t>
      </w:r>
      <w:r w:rsidR="00544C89" w:rsidRPr="00544C89">
        <w:rPr>
          <w:rFonts w:asciiTheme="minorHAnsi" w:hAnsiTheme="minorHAnsi" w:cstheme="minorHAnsi"/>
        </w:rPr>
        <w:t>he European Rare Diseases Research Alliance</w:t>
      </w:r>
      <w:r w:rsidR="00544C89">
        <w:rPr>
          <w:rFonts w:asciiTheme="minorHAnsi" w:hAnsiTheme="minorHAnsi" w:cstheme="minorHAnsi"/>
        </w:rPr>
        <w:t xml:space="preserve"> (</w:t>
      </w:r>
      <w:r w:rsidR="00544C89">
        <w:rPr>
          <w:rFonts w:asciiTheme="minorHAnsi" w:hAnsiTheme="minorHAnsi" w:cstheme="minorHAnsi"/>
          <w:lang w:val="en-GB"/>
        </w:rPr>
        <w:t>ERDERA).</w:t>
      </w:r>
      <w:r w:rsidR="00F50A07">
        <w:rPr>
          <w:rFonts w:asciiTheme="minorHAnsi" w:hAnsiTheme="minorHAnsi" w:cstheme="minorHAnsi"/>
          <w:lang w:val="en-GB"/>
        </w:rPr>
        <w:t xml:space="preserve"> </w:t>
      </w:r>
      <w:r w:rsidR="007A3C43">
        <w:rPr>
          <w:rFonts w:asciiTheme="minorHAnsi" w:hAnsiTheme="minorHAnsi" w:cstheme="minorHAnsi"/>
          <w:lang w:val="en-GB"/>
        </w:rPr>
        <w:t>This is a free of charge session- see page 19 for numbers.</w:t>
      </w:r>
    </w:p>
    <w:p w14:paraId="366AF643" w14:textId="60E0937E" w:rsidR="00E21C94" w:rsidRPr="00B9229C" w:rsidRDefault="00E21C94" w:rsidP="00572A0A">
      <w:pPr>
        <w:pStyle w:val="ListParagraph"/>
        <w:ind w:left="567" w:right="327" w:firstLine="0"/>
        <w:jc w:val="both"/>
        <w:rPr>
          <w:rFonts w:asciiTheme="minorHAnsi" w:hAnsiTheme="minorHAnsi" w:cstheme="minorHAnsi"/>
          <w:lang w:val="en-GB"/>
        </w:rPr>
      </w:pPr>
    </w:p>
    <w:p w14:paraId="698D7AC9" w14:textId="18242FD8" w:rsidR="005A7474" w:rsidRPr="00572A0A" w:rsidRDefault="005A7474" w:rsidP="00572A0A">
      <w:pPr>
        <w:pStyle w:val="BodyText"/>
        <w:ind w:left="567" w:right="327"/>
        <w:jc w:val="both"/>
        <w:rPr>
          <w:rFonts w:asciiTheme="minorHAnsi" w:hAnsiTheme="minorHAnsi" w:cstheme="minorHAnsi"/>
          <w:sz w:val="22"/>
          <w:szCs w:val="22"/>
        </w:rPr>
      </w:pPr>
      <w:r w:rsidRPr="00E21C94">
        <w:rPr>
          <w:rFonts w:asciiTheme="minorHAnsi" w:hAnsiTheme="minorHAnsi" w:cstheme="minorHAnsi"/>
          <w:sz w:val="22"/>
          <w:szCs w:val="22"/>
        </w:rPr>
        <w:t xml:space="preserve">The </w:t>
      </w:r>
      <w:r w:rsidR="00211164" w:rsidRPr="00E21C94">
        <w:rPr>
          <w:rFonts w:asciiTheme="minorHAnsi" w:hAnsiTheme="minorHAnsi" w:cstheme="minorHAnsi"/>
          <w:bCs/>
          <w:w w:val="105"/>
          <w:sz w:val="22"/>
          <w:szCs w:val="22"/>
        </w:rPr>
        <w:t>JIMD</w:t>
      </w:r>
      <w:r w:rsidR="00211164" w:rsidRPr="00E21C94">
        <w:rPr>
          <w:rFonts w:asciiTheme="minorHAnsi" w:hAnsiTheme="minorHAnsi" w:cstheme="minorHAnsi"/>
          <w:w w:val="105"/>
          <w:sz w:val="22"/>
          <w:szCs w:val="22"/>
        </w:rPr>
        <w:t xml:space="preserve"> </w:t>
      </w:r>
      <w:r w:rsidRPr="00E21C94">
        <w:rPr>
          <w:rFonts w:asciiTheme="minorHAnsi" w:hAnsiTheme="minorHAnsi" w:cstheme="minorHAnsi"/>
          <w:sz w:val="22"/>
          <w:szCs w:val="22"/>
        </w:rPr>
        <w:t xml:space="preserve">Editorial Team is responsible for coordinating the timeline for submissions </w:t>
      </w:r>
      <w:r w:rsidR="00500DE0" w:rsidRPr="00E21C94">
        <w:rPr>
          <w:rFonts w:asciiTheme="minorHAnsi" w:hAnsiTheme="minorHAnsi" w:cstheme="minorHAnsi"/>
          <w:sz w:val="22"/>
          <w:szCs w:val="22"/>
        </w:rPr>
        <w:t>of papers to the</w:t>
      </w:r>
      <w:r w:rsidR="00500DE0">
        <w:rPr>
          <w:rFonts w:asciiTheme="minorHAnsi" w:hAnsiTheme="minorHAnsi" w:cstheme="minorHAnsi"/>
          <w:sz w:val="22"/>
          <w:szCs w:val="22"/>
        </w:rPr>
        <w:t xml:space="preserve"> journal </w:t>
      </w:r>
      <w:r w:rsidRPr="00572A0A">
        <w:rPr>
          <w:rFonts w:asciiTheme="minorHAnsi" w:hAnsiTheme="minorHAnsi" w:cstheme="minorHAnsi"/>
          <w:sz w:val="22"/>
          <w:szCs w:val="22"/>
        </w:rPr>
        <w:t>and will send repeat invitation</w:t>
      </w:r>
      <w:r w:rsidR="009C7766">
        <w:rPr>
          <w:rFonts w:asciiTheme="minorHAnsi" w:hAnsiTheme="minorHAnsi" w:cstheme="minorHAnsi"/>
          <w:sz w:val="22"/>
          <w:szCs w:val="22"/>
        </w:rPr>
        <w:t xml:space="preserve"> </w:t>
      </w:r>
      <w:r w:rsidRPr="00572A0A">
        <w:rPr>
          <w:rFonts w:asciiTheme="minorHAnsi" w:hAnsiTheme="minorHAnsi" w:cstheme="minorHAnsi"/>
          <w:sz w:val="22"/>
          <w:szCs w:val="22"/>
        </w:rPr>
        <w:t>/ reminders to the invited speakers.</w:t>
      </w:r>
    </w:p>
    <w:p w14:paraId="42F68500" w14:textId="77777777" w:rsidR="00F3571B" w:rsidRPr="00572A0A" w:rsidRDefault="00F3571B" w:rsidP="00572A0A">
      <w:pPr>
        <w:pStyle w:val="BodyText"/>
        <w:ind w:left="567" w:right="327"/>
        <w:jc w:val="both"/>
        <w:rPr>
          <w:rFonts w:asciiTheme="minorHAnsi" w:hAnsiTheme="minorHAnsi" w:cstheme="minorHAnsi"/>
          <w:sz w:val="22"/>
          <w:szCs w:val="22"/>
        </w:rPr>
      </w:pPr>
    </w:p>
    <w:p w14:paraId="73AC5605" w14:textId="4DF472ED" w:rsidR="005A7474" w:rsidRPr="00572A0A" w:rsidRDefault="005A7474" w:rsidP="00572A0A">
      <w:pPr>
        <w:pStyle w:val="BodyText"/>
        <w:ind w:left="567" w:right="327"/>
        <w:jc w:val="both"/>
        <w:rPr>
          <w:rFonts w:asciiTheme="minorHAnsi" w:hAnsiTheme="minorHAnsi" w:cstheme="minorHAnsi"/>
          <w:sz w:val="22"/>
          <w:szCs w:val="22"/>
        </w:rPr>
      </w:pPr>
      <w:r w:rsidRPr="00572A0A">
        <w:rPr>
          <w:rFonts w:asciiTheme="minorHAnsi" w:hAnsiTheme="minorHAnsi" w:cstheme="minorHAnsi"/>
          <w:sz w:val="22"/>
          <w:szCs w:val="22"/>
        </w:rPr>
        <w:t xml:space="preserve">The </w:t>
      </w:r>
      <w:r w:rsidR="00E63CFE">
        <w:rPr>
          <w:rFonts w:asciiTheme="minorHAnsi" w:hAnsiTheme="minorHAnsi" w:cstheme="minorHAnsi"/>
          <w:sz w:val="22"/>
          <w:szCs w:val="22"/>
        </w:rPr>
        <w:t>Symposium President</w:t>
      </w:r>
      <w:r w:rsidRPr="00572A0A">
        <w:rPr>
          <w:rFonts w:asciiTheme="minorHAnsi" w:hAnsiTheme="minorHAnsi" w:cstheme="minorHAnsi"/>
          <w:sz w:val="22"/>
          <w:szCs w:val="22"/>
        </w:rPr>
        <w:t xml:space="preserve"> is invited </w:t>
      </w:r>
      <w:r w:rsidR="00625C83">
        <w:rPr>
          <w:rFonts w:asciiTheme="minorHAnsi" w:hAnsiTheme="minorHAnsi" w:cstheme="minorHAnsi"/>
          <w:sz w:val="22"/>
          <w:szCs w:val="22"/>
        </w:rPr>
        <w:t>to be the</w:t>
      </w:r>
      <w:r w:rsidR="000022C9">
        <w:rPr>
          <w:rFonts w:asciiTheme="minorHAnsi" w:hAnsiTheme="minorHAnsi" w:cstheme="minorHAnsi"/>
          <w:sz w:val="22"/>
          <w:szCs w:val="22"/>
        </w:rPr>
        <w:t xml:space="preserve"> </w:t>
      </w:r>
      <w:r w:rsidRPr="00572A0A">
        <w:rPr>
          <w:rFonts w:asciiTheme="minorHAnsi" w:hAnsiTheme="minorHAnsi" w:cstheme="minorHAnsi"/>
          <w:sz w:val="22"/>
          <w:szCs w:val="22"/>
        </w:rPr>
        <w:t xml:space="preserve">guest editor </w:t>
      </w:r>
      <w:r w:rsidR="00625C83">
        <w:rPr>
          <w:rFonts w:asciiTheme="minorHAnsi" w:hAnsiTheme="minorHAnsi" w:cstheme="minorHAnsi"/>
          <w:sz w:val="22"/>
          <w:szCs w:val="22"/>
        </w:rPr>
        <w:t xml:space="preserve">of the Symposium special issue for the JIMD </w:t>
      </w:r>
      <w:r w:rsidRPr="00572A0A">
        <w:rPr>
          <w:rFonts w:asciiTheme="minorHAnsi" w:hAnsiTheme="minorHAnsi" w:cstheme="minorHAnsi"/>
          <w:sz w:val="22"/>
          <w:szCs w:val="22"/>
        </w:rPr>
        <w:t xml:space="preserve">and </w:t>
      </w:r>
      <w:r w:rsidR="00625C83">
        <w:rPr>
          <w:rFonts w:asciiTheme="minorHAnsi" w:hAnsiTheme="minorHAnsi" w:cstheme="minorHAnsi"/>
          <w:sz w:val="22"/>
          <w:szCs w:val="22"/>
        </w:rPr>
        <w:t xml:space="preserve">is </w:t>
      </w:r>
      <w:r w:rsidRPr="00572A0A">
        <w:rPr>
          <w:rFonts w:asciiTheme="minorHAnsi" w:hAnsiTheme="minorHAnsi" w:cstheme="minorHAnsi"/>
          <w:sz w:val="22"/>
          <w:szCs w:val="22"/>
        </w:rPr>
        <w:t xml:space="preserve">involved in the review process and putting together </w:t>
      </w:r>
      <w:r w:rsidR="00EF2D42">
        <w:rPr>
          <w:rFonts w:asciiTheme="minorHAnsi" w:hAnsiTheme="minorHAnsi" w:cstheme="minorHAnsi"/>
          <w:sz w:val="22"/>
          <w:szCs w:val="22"/>
        </w:rPr>
        <w:t xml:space="preserve">of </w:t>
      </w:r>
      <w:r w:rsidR="00625C83">
        <w:rPr>
          <w:rFonts w:asciiTheme="minorHAnsi" w:hAnsiTheme="minorHAnsi" w:cstheme="minorHAnsi"/>
          <w:sz w:val="22"/>
          <w:szCs w:val="22"/>
        </w:rPr>
        <w:t>this</w:t>
      </w:r>
      <w:r w:rsidRPr="00572A0A">
        <w:rPr>
          <w:rFonts w:asciiTheme="minorHAnsi" w:hAnsiTheme="minorHAnsi" w:cstheme="minorHAnsi"/>
          <w:sz w:val="22"/>
          <w:szCs w:val="22"/>
        </w:rPr>
        <w:t xml:space="preserve"> issue together with the </w:t>
      </w:r>
      <w:r w:rsidR="00625C83">
        <w:rPr>
          <w:rFonts w:asciiTheme="minorHAnsi" w:hAnsiTheme="minorHAnsi" w:cstheme="minorHAnsi"/>
          <w:sz w:val="22"/>
          <w:szCs w:val="22"/>
        </w:rPr>
        <w:t xml:space="preserve">JIMD </w:t>
      </w:r>
      <w:r w:rsidRPr="00572A0A">
        <w:rPr>
          <w:rFonts w:asciiTheme="minorHAnsi" w:hAnsiTheme="minorHAnsi" w:cstheme="minorHAnsi"/>
          <w:sz w:val="22"/>
          <w:szCs w:val="22"/>
        </w:rPr>
        <w:t>managing editor.</w:t>
      </w:r>
    </w:p>
    <w:p w14:paraId="1330A7A3" w14:textId="77777777" w:rsidR="005A7474" w:rsidRPr="00572A0A" w:rsidRDefault="005A7474" w:rsidP="00572A0A">
      <w:pPr>
        <w:pStyle w:val="BodyText"/>
        <w:ind w:left="567" w:right="327"/>
        <w:jc w:val="both"/>
        <w:rPr>
          <w:rFonts w:asciiTheme="minorHAnsi" w:hAnsiTheme="minorHAnsi" w:cstheme="minorHAnsi"/>
          <w:w w:val="105"/>
          <w:sz w:val="22"/>
          <w:szCs w:val="22"/>
        </w:rPr>
      </w:pPr>
    </w:p>
    <w:p w14:paraId="25032866" w14:textId="74670F46" w:rsidR="000A24C5" w:rsidRPr="00572A0A" w:rsidRDefault="003D575D" w:rsidP="00572A0A">
      <w:pPr>
        <w:pStyle w:val="BodyText"/>
        <w:ind w:left="567" w:right="327"/>
        <w:jc w:val="both"/>
        <w:rPr>
          <w:rFonts w:asciiTheme="minorHAnsi" w:hAnsiTheme="minorHAnsi" w:cstheme="minorHAnsi"/>
          <w:w w:val="105"/>
          <w:sz w:val="22"/>
          <w:szCs w:val="22"/>
        </w:rPr>
      </w:pPr>
      <w:r w:rsidRPr="00572A0A">
        <w:rPr>
          <w:rFonts w:asciiTheme="minorHAnsi" w:hAnsiTheme="minorHAnsi" w:cstheme="minorHAnsi"/>
          <w:w w:val="105"/>
          <w:sz w:val="22"/>
          <w:szCs w:val="22"/>
        </w:rPr>
        <w:t>Council</w:t>
      </w:r>
      <w:r w:rsidR="000A24C5" w:rsidRPr="00572A0A">
        <w:rPr>
          <w:rFonts w:asciiTheme="minorHAnsi" w:hAnsiTheme="minorHAnsi" w:cstheme="minorHAnsi"/>
          <w:w w:val="105"/>
          <w:sz w:val="22"/>
          <w:szCs w:val="22"/>
        </w:rPr>
        <w:t xml:space="preserve"> is responsible for inviting the Komrower Lecturer but will seek the opinion of the LOC.</w:t>
      </w:r>
      <w:r w:rsidR="000A24C5" w:rsidRPr="00572A0A">
        <w:rPr>
          <w:sz w:val="22"/>
          <w:szCs w:val="22"/>
        </w:rPr>
        <w:t xml:space="preserve"> </w:t>
      </w:r>
      <w:r w:rsidR="000A24C5" w:rsidRPr="00572A0A">
        <w:rPr>
          <w:rFonts w:asciiTheme="minorHAnsi" w:hAnsiTheme="minorHAnsi" w:cstheme="minorHAnsi"/>
          <w:w w:val="105"/>
          <w:sz w:val="22"/>
          <w:szCs w:val="22"/>
        </w:rPr>
        <w:t xml:space="preserve">A subcommittee, nominated by the </w:t>
      </w:r>
      <w:r w:rsidR="005A7474" w:rsidRPr="00572A0A">
        <w:rPr>
          <w:rFonts w:asciiTheme="minorHAnsi" w:hAnsiTheme="minorHAnsi" w:cstheme="minorHAnsi"/>
          <w:w w:val="105"/>
          <w:sz w:val="22"/>
          <w:szCs w:val="22"/>
        </w:rPr>
        <w:t xml:space="preserve">Senior </w:t>
      </w:r>
      <w:r w:rsidR="000A24C5" w:rsidRPr="00572A0A">
        <w:rPr>
          <w:rFonts w:asciiTheme="minorHAnsi" w:hAnsiTheme="minorHAnsi" w:cstheme="minorHAnsi"/>
          <w:w w:val="105"/>
          <w:sz w:val="22"/>
          <w:szCs w:val="22"/>
        </w:rPr>
        <w:t>Editor-in-Chief of the JIMD, will select the recipient of the Archibald Garrod Award; this nomination will be approved by Council.</w:t>
      </w:r>
    </w:p>
    <w:p w14:paraId="05CB9523" w14:textId="77777777" w:rsidR="00572A0A" w:rsidRPr="00D64BF0" w:rsidRDefault="00572A0A" w:rsidP="00AE6F71">
      <w:pPr>
        <w:pStyle w:val="BodyText"/>
        <w:ind w:left="567" w:right="327"/>
        <w:jc w:val="both"/>
        <w:rPr>
          <w:rFonts w:asciiTheme="minorHAnsi" w:hAnsiTheme="minorHAnsi" w:cstheme="minorHAnsi"/>
          <w:sz w:val="22"/>
          <w:szCs w:val="22"/>
        </w:rPr>
      </w:pPr>
    </w:p>
    <w:p w14:paraId="70491FD7" w14:textId="77777777" w:rsidR="007E03E5" w:rsidRPr="00D64BF0" w:rsidRDefault="007E03E5">
      <w:pPr>
        <w:rPr>
          <w:bCs/>
          <w:i/>
          <w:w w:val="105"/>
          <w:sz w:val="28"/>
          <w:szCs w:val="28"/>
        </w:rPr>
      </w:pPr>
      <w:r w:rsidRPr="00D64BF0">
        <w:rPr>
          <w:w w:val="105"/>
        </w:rPr>
        <w:br w:type="page"/>
      </w:r>
    </w:p>
    <w:p w14:paraId="5CBDED24" w14:textId="60C89428" w:rsidR="000A24C5" w:rsidRPr="00D75BED" w:rsidRDefault="00D75BED" w:rsidP="731761D8">
      <w:pPr>
        <w:pStyle w:val="Heading1"/>
        <w:ind w:left="567" w:firstLine="0"/>
        <w:rPr>
          <w:b/>
          <w:color w:val="auto"/>
        </w:rPr>
      </w:pPr>
      <w:bookmarkStart w:id="46" w:name="_Toc200106988"/>
      <w:bookmarkStart w:id="47" w:name="_Toc223646428"/>
      <w:r>
        <w:rPr>
          <w:w w:val="105"/>
        </w:rPr>
        <w:lastRenderedPageBreak/>
        <w:t>Abstracts and oral presentations – Abstract Submission</w:t>
      </w:r>
      <w:bookmarkEnd w:id="46"/>
      <w:bookmarkEnd w:id="47"/>
    </w:p>
    <w:p w14:paraId="69D05836" w14:textId="40ED78B5" w:rsidR="00AC38CD" w:rsidRPr="00AC38CD" w:rsidRDefault="00AC38CD" w:rsidP="00AC38CD">
      <w:pPr>
        <w:pStyle w:val="paragraph"/>
        <w:spacing w:before="0" w:beforeAutospacing="0" w:after="0" w:afterAutospacing="0"/>
        <w:ind w:left="567" w:right="327"/>
        <w:jc w:val="both"/>
        <w:textAlignment w:val="baseline"/>
        <w:rPr>
          <w:rStyle w:val="normaltextrun"/>
          <w:rFonts w:asciiTheme="minorHAnsi" w:hAnsiTheme="minorHAnsi" w:cstheme="minorHAnsi"/>
          <w:sz w:val="22"/>
          <w:szCs w:val="22"/>
          <w:lang w:val="en-US"/>
        </w:rPr>
      </w:pPr>
      <w:r w:rsidRPr="00AC38CD">
        <w:rPr>
          <w:rStyle w:val="normaltextrun"/>
          <w:rFonts w:asciiTheme="minorHAnsi" w:hAnsiTheme="minorHAnsi" w:cstheme="minorHAnsi"/>
          <w:sz w:val="22"/>
          <w:szCs w:val="22"/>
          <w:lang w:val="en-US"/>
        </w:rPr>
        <w:t>The presenter is responsible for compliance with data protection, copyrights, ethical regulations and laws.</w:t>
      </w:r>
      <w:r w:rsidRPr="00AC38CD">
        <w:rPr>
          <w:rStyle w:val="eop"/>
          <w:rFonts w:asciiTheme="minorHAnsi" w:eastAsia="Calibri" w:hAnsiTheme="minorHAnsi" w:cstheme="minorHAnsi"/>
          <w:sz w:val="22"/>
          <w:szCs w:val="22"/>
        </w:rPr>
        <w:t xml:space="preserve"> </w:t>
      </w:r>
      <w:r w:rsidRPr="00AC38CD">
        <w:rPr>
          <w:rStyle w:val="normaltextrun"/>
          <w:rFonts w:asciiTheme="minorHAnsi" w:hAnsiTheme="minorHAnsi" w:cstheme="minorHAnsi"/>
          <w:sz w:val="22"/>
          <w:szCs w:val="22"/>
          <w:lang w:val="en-US"/>
        </w:rPr>
        <w:t>The abstract should be novel. It is acceptable to submit abstracts related to information already reported at another conference or in a journal provided that new information will also be presented. The authors should declare this during submission and make clear the new information that will be presented.</w:t>
      </w:r>
    </w:p>
    <w:p w14:paraId="21C79511" w14:textId="77777777" w:rsidR="00AC38CD" w:rsidRPr="00AC38CD" w:rsidRDefault="00AC38CD" w:rsidP="00AC38CD">
      <w:pPr>
        <w:pStyle w:val="BodyText"/>
        <w:spacing w:line="252" w:lineRule="auto"/>
        <w:ind w:left="567" w:right="372"/>
        <w:jc w:val="both"/>
        <w:rPr>
          <w:rFonts w:asciiTheme="minorHAnsi" w:hAnsiTheme="minorHAnsi" w:cstheme="minorHAnsi"/>
          <w:w w:val="105"/>
          <w:sz w:val="22"/>
          <w:szCs w:val="22"/>
        </w:rPr>
      </w:pPr>
    </w:p>
    <w:p w14:paraId="084FCA44" w14:textId="7AD8CE46" w:rsidR="000A24C5" w:rsidRPr="00AC38CD" w:rsidRDefault="004749E9" w:rsidP="000C272C">
      <w:pPr>
        <w:pStyle w:val="BodyText"/>
        <w:spacing w:line="252" w:lineRule="auto"/>
        <w:ind w:left="567" w:right="372"/>
        <w:jc w:val="both"/>
        <w:rPr>
          <w:rFonts w:asciiTheme="minorHAnsi" w:hAnsiTheme="minorHAnsi" w:cstheme="minorHAnsi"/>
          <w:w w:val="105"/>
          <w:sz w:val="22"/>
          <w:szCs w:val="22"/>
        </w:rPr>
      </w:pPr>
      <w:r>
        <w:rPr>
          <w:rFonts w:asciiTheme="minorHAnsi" w:hAnsiTheme="minorHAnsi" w:cstheme="minorHAnsi"/>
          <w:w w:val="105"/>
          <w:sz w:val="22"/>
          <w:szCs w:val="22"/>
        </w:rPr>
        <w:t>T</w:t>
      </w:r>
      <w:r w:rsidR="000A24C5" w:rsidRPr="00AC38CD">
        <w:rPr>
          <w:rFonts w:asciiTheme="minorHAnsi" w:hAnsiTheme="minorHAnsi" w:cstheme="minorHAnsi"/>
          <w:w w:val="105"/>
          <w:sz w:val="22"/>
          <w:szCs w:val="22"/>
        </w:rPr>
        <w:t xml:space="preserve">he SSIEM does not accept abstracts </w:t>
      </w:r>
      <w:r>
        <w:rPr>
          <w:rFonts w:asciiTheme="minorHAnsi" w:hAnsiTheme="minorHAnsi" w:cstheme="minorHAnsi"/>
          <w:w w:val="105"/>
          <w:sz w:val="22"/>
          <w:szCs w:val="22"/>
        </w:rPr>
        <w:t>where the presenting author and co-authors are all from industry</w:t>
      </w:r>
      <w:r w:rsidR="000A24C5" w:rsidRPr="00AC38CD">
        <w:rPr>
          <w:rFonts w:asciiTheme="minorHAnsi" w:hAnsiTheme="minorHAnsi" w:cstheme="minorHAnsi"/>
          <w:w w:val="105"/>
          <w:sz w:val="22"/>
          <w:szCs w:val="22"/>
        </w:rPr>
        <w:t>.</w:t>
      </w:r>
      <w:r w:rsidR="000C272C" w:rsidRPr="00AC38CD">
        <w:rPr>
          <w:rFonts w:asciiTheme="minorHAnsi" w:hAnsiTheme="minorHAnsi" w:cstheme="minorHAnsi"/>
        </w:rPr>
        <w:t xml:space="preserve"> </w:t>
      </w:r>
      <w:r w:rsidR="000C272C" w:rsidRPr="00AC38CD">
        <w:rPr>
          <w:rFonts w:asciiTheme="minorHAnsi" w:hAnsiTheme="minorHAnsi" w:cstheme="minorHAnsi"/>
          <w:w w:val="105"/>
          <w:sz w:val="22"/>
          <w:szCs w:val="22"/>
        </w:rPr>
        <w:t>Abstracts must not be used to promote specific drugs, instruments etc.</w:t>
      </w:r>
      <w:r w:rsidR="000A24C5" w:rsidRPr="00AC38CD">
        <w:rPr>
          <w:rFonts w:asciiTheme="minorHAnsi" w:hAnsiTheme="minorHAnsi" w:cstheme="minorHAnsi"/>
          <w:w w:val="105"/>
          <w:sz w:val="22"/>
          <w:szCs w:val="22"/>
        </w:rPr>
        <w:t xml:space="preserve"> In cases where there is collaboration between companies and researchers from non-profit organizations, the work might be suitable for an abstract. Such an abstract will undergo standard selection procedures provided that conflicts of interests are clearly stated in detail. If the abstract is selected for an oral or poster presentation the presentation </w:t>
      </w:r>
      <w:r w:rsidR="00AB12BD" w:rsidRPr="00AC38CD">
        <w:rPr>
          <w:rFonts w:asciiTheme="minorHAnsi" w:hAnsiTheme="minorHAnsi" w:cstheme="minorHAnsi"/>
          <w:w w:val="105"/>
          <w:sz w:val="22"/>
          <w:szCs w:val="22"/>
        </w:rPr>
        <w:t>must</w:t>
      </w:r>
      <w:r w:rsidR="000A24C5" w:rsidRPr="00AC38CD">
        <w:rPr>
          <w:rFonts w:asciiTheme="minorHAnsi" w:hAnsiTheme="minorHAnsi" w:cstheme="minorHAnsi"/>
          <w:w w:val="105"/>
          <w:sz w:val="22"/>
          <w:szCs w:val="22"/>
        </w:rPr>
        <w:t xml:space="preserve"> </w:t>
      </w:r>
      <w:r w:rsidR="00452F22" w:rsidRPr="00AC38CD">
        <w:rPr>
          <w:rFonts w:asciiTheme="minorHAnsi" w:hAnsiTheme="minorHAnsi" w:cstheme="minorHAnsi"/>
          <w:w w:val="105"/>
          <w:sz w:val="22"/>
          <w:szCs w:val="22"/>
        </w:rPr>
        <w:t xml:space="preserve">be </w:t>
      </w:r>
      <w:r w:rsidR="00C24269" w:rsidRPr="00AC38CD">
        <w:rPr>
          <w:rFonts w:asciiTheme="minorHAnsi" w:hAnsiTheme="minorHAnsi" w:cstheme="minorHAnsi"/>
          <w:w w:val="105"/>
          <w:sz w:val="22"/>
          <w:szCs w:val="22"/>
        </w:rPr>
        <w:t xml:space="preserve">submitted and </w:t>
      </w:r>
      <w:r w:rsidR="000A24C5" w:rsidRPr="00AC38CD">
        <w:rPr>
          <w:rFonts w:asciiTheme="minorHAnsi" w:hAnsiTheme="minorHAnsi" w:cstheme="minorHAnsi"/>
          <w:w w:val="105"/>
          <w:sz w:val="22"/>
          <w:szCs w:val="22"/>
        </w:rPr>
        <w:t>given by the collaborating researcher that is not employed by the company</w:t>
      </w:r>
      <w:r w:rsidR="00D75BED" w:rsidRPr="00AC38CD">
        <w:rPr>
          <w:rFonts w:asciiTheme="minorHAnsi" w:hAnsiTheme="minorHAnsi" w:cstheme="minorHAnsi"/>
          <w:w w:val="105"/>
          <w:sz w:val="22"/>
          <w:szCs w:val="22"/>
        </w:rPr>
        <w:t xml:space="preserve"> (</w:t>
      </w:r>
      <w:r w:rsidR="00E70EC6" w:rsidRPr="00D75BED">
        <w:rPr>
          <w:rFonts w:asciiTheme="minorHAnsi" w:hAnsiTheme="minorHAnsi" w:cstheme="minorHAnsi"/>
          <w:w w:val="105"/>
        </w:rPr>
        <w:t>Appendi</w:t>
      </w:r>
      <w:r w:rsidR="00E70EC6">
        <w:rPr>
          <w:rFonts w:asciiTheme="minorHAnsi" w:hAnsiTheme="minorHAnsi" w:cstheme="minorHAnsi"/>
          <w:w w:val="105"/>
        </w:rPr>
        <w:t>ces</w:t>
      </w:r>
      <w:r w:rsidR="00D75BED" w:rsidRPr="00AC38CD">
        <w:rPr>
          <w:rFonts w:asciiTheme="minorHAnsi" w:hAnsiTheme="minorHAnsi" w:cstheme="minorHAnsi"/>
          <w:w w:val="105"/>
          <w:sz w:val="22"/>
          <w:szCs w:val="22"/>
        </w:rPr>
        <w:t xml:space="preserve"> </w:t>
      </w:r>
      <w:r w:rsidR="00DE2B3A" w:rsidRPr="00AC38CD">
        <w:rPr>
          <w:rFonts w:asciiTheme="minorHAnsi" w:hAnsiTheme="minorHAnsi" w:cstheme="minorHAnsi"/>
          <w:w w:val="105"/>
          <w:sz w:val="22"/>
          <w:szCs w:val="22"/>
        </w:rPr>
        <w:t>7</w:t>
      </w:r>
      <w:r w:rsidR="0068255D" w:rsidRPr="00AC38CD">
        <w:rPr>
          <w:rFonts w:asciiTheme="minorHAnsi" w:hAnsiTheme="minorHAnsi" w:cstheme="minorHAnsi"/>
          <w:w w:val="105"/>
          <w:sz w:val="22"/>
          <w:szCs w:val="22"/>
        </w:rPr>
        <w:t>a &amp; 7b</w:t>
      </w:r>
      <w:r w:rsidR="00D75BED" w:rsidRPr="00AC38CD">
        <w:rPr>
          <w:rFonts w:asciiTheme="minorHAnsi" w:hAnsiTheme="minorHAnsi" w:cstheme="minorHAnsi"/>
          <w:w w:val="105"/>
          <w:sz w:val="22"/>
          <w:szCs w:val="22"/>
        </w:rPr>
        <w:t>)</w:t>
      </w:r>
      <w:r w:rsidR="00C23B9C" w:rsidRPr="00AC38CD">
        <w:rPr>
          <w:rFonts w:asciiTheme="minorHAnsi" w:hAnsiTheme="minorHAnsi" w:cstheme="minorHAnsi"/>
          <w:w w:val="105"/>
          <w:sz w:val="22"/>
          <w:szCs w:val="22"/>
        </w:rPr>
        <w:t>.</w:t>
      </w:r>
    </w:p>
    <w:p w14:paraId="780F4E31" w14:textId="77777777" w:rsidR="000A24C5" w:rsidRPr="00AC38CD" w:rsidRDefault="000A24C5" w:rsidP="00C24269">
      <w:pPr>
        <w:pStyle w:val="BodyText"/>
        <w:spacing w:line="252" w:lineRule="auto"/>
        <w:ind w:left="567" w:right="372"/>
        <w:jc w:val="both"/>
        <w:rPr>
          <w:rFonts w:asciiTheme="minorHAnsi" w:hAnsiTheme="minorHAnsi" w:cstheme="minorHAnsi"/>
          <w:w w:val="105"/>
          <w:sz w:val="22"/>
          <w:szCs w:val="22"/>
        </w:rPr>
      </w:pPr>
    </w:p>
    <w:p w14:paraId="509E66AC" w14:textId="0B1AF7F9" w:rsidR="000A24C5" w:rsidRPr="00AC38CD" w:rsidRDefault="000A24C5" w:rsidP="00C24269">
      <w:pPr>
        <w:pStyle w:val="BodyText"/>
        <w:spacing w:line="252" w:lineRule="auto"/>
        <w:ind w:left="567" w:right="372"/>
        <w:jc w:val="both"/>
        <w:rPr>
          <w:rFonts w:asciiTheme="minorHAnsi" w:hAnsiTheme="minorHAnsi" w:cstheme="minorHAnsi"/>
          <w:sz w:val="22"/>
          <w:szCs w:val="22"/>
        </w:rPr>
      </w:pPr>
      <w:r w:rsidRPr="00AC38CD">
        <w:rPr>
          <w:rFonts w:asciiTheme="minorHAnsi" w:hAnsiTheme="minorHAnsi" w:cstheme="minorHAnsi"/>
          <w:w w:val="105"/>
          <w:sz w:val="22"/>
          <w:szCs w:val="22"/>
        </w:rPr>
        <w:t>Abstracts (</w:t>
      </w:r>
      <w:r w:rsidR="002069CC" w:rsidRPr="00AC38CD">
        <w:rPr>
          <w:rFonts w:asciiTheme="minorHAnsi" w:hAnsiTheme="minorHAnsi" w:cstheme="minorHAnsi"/>
          <w:w w:val="105"/>
          <w:sz w:val="22"/>
          <w:szCs w:val="22"/>
        </w:rPr>
        <w:t>approximately</w:t>
      </w:r>
      <w:r w:rsidRPr="00AC38CD">
        <w:rPr>
          <w:rFonts w:asciiTheme="minorHAnsi" w:hAnsiTheme="minorHAnsi" w:cstheme="minorHAnsi"/>
          <w:w w:val="105"/>
          <w:sz w:val="22"/>
          <w:szCs w:val="22"/>
        </w:rPr>
        <w:t xml:space="preserve"> 1,000) are submitted via </w:t>
      </w:r>
      <w:r w:rsidR="008C01E7" w:rsidRPr="00AC38CD">
        <w:rPr>
          <w:rFonts w:asciiTheme="minorHAnsi" w:hAnsiTheme="minorHAnsi" w:cstheme="minorHAnsi"/>
          <w:w w:val="105"/>
          <w:sz w:val="22"/>
          <w:szCs w:val="22"/>
        </w:rPr>
        <w:t>an online system</w:t>
      </w:r>
      <w:r w:rsidR="00AA1965" w:rsidRPr="00AC38CD">
        <w:rPr>
          <w:rFonts w:asciiTheme="minorHAnsi" w:hAnsiTheme="minorHAnsi" w:cstheme="minorHAnsi"/>
          <w:w w:val="105"/>
          <w:sz w:val="22"/>
          <w:szCs w:val="22"/>
        </w:rPr>
        <w:t xml:space="preserve"> </w:t>
      </w:r>
      <w:r w:rsidR="002069CC" w:rsidRPr="00AC38CD">
        <w:rPr>
          <w:rFonts w:asciiTheme="minorHAnsi" w:hAnsiTheme="minorHAnsi" w:cstheme="minorHAnsi"/>
          <w:w w:val="105"/>
          <w:sz w:val="22"/>
          <w:szCs w:val="22"/>
        </w:rPr>
        <w:t xml:space="preserve">through the </w:t>
      </w:r>
      <w:r w:rsidR="00AA1965" w:rsidRPr="00AC38CD">
        <w:rPr>
          <w:rFonts w:asciiTheme="minorHAnsi" w:hAnsiTheme="minorHAnsi" w:cstheme="minorHAnsi"/>
          <w:w w:val="105"/>
          <w:sz w:val="22"/>
          <w:szCs w:val="22"/>
        </w:rPr>
        <w:t xml:space="preserve">SSIEM Symposium website. </w:t>
      </w:r>
      <w:r w:rsidRPr="00AC38CD">
        <w:rPr>
          <w:rFonts w:asciiTheme="minorHAnsi" w:hAnsiTheme="minorHAnsi" w:cstheme="minorHAnsi"/>
          <w:w w:val="105"/>
          <w:sz w:val="22"/>
          <w:szCs w:val="22"/>
        </w:rPr>
        <w:t xml:space="preserve">This facility should open during the second week of February and close by the end of April. The time of closure must be clearly indicated, preferably on a Monday at </w:t>
      </w:r>
      <w:r w:rsidR="00264D7A">
        <w:rPr>
          <w:rFonts w:asciiTheme="minorHAnsi" w:hAnsiTheme="minorHAnsi" w:cstheme="minorHAnsi"/>
          <w:w w:val="105"/>
          <w:sz w:val="22"/>
          <w:szCs w:val="22"/>
        </w:rPr>
        <w:t>m</w:t>
      </w:r>
      <w:r w:rsidR="00264D7A" w:rsidRPr="00AC38CD">
        <w:rPr>
          <w:rFonts w:asciiTheme="minorHAnsi" w:hAnsiTheme="minorHAnsi" w:cstheme="minorHAnsi"/>
          <w:w w:val="105"/>
          <w:sz w:val="22"/>
          <w:szCs w:val="22"/>
        </w:rPr>
        <w:t xml:space="preserve">idnight </w:t>
      </w:r>
      <w:r w:rsidRPr="00AC38CD">
        <w:rPr>
          <w:rFonts w:asciiTheme="minorHAnsi" w:hAnsiTheme="minorHAnsi" w:cstheme="minorHAnsi"/>
          <w:w w:val="105"/>
          <w:sz w:val="22"/>
          <w:szCs w:val="22"/>
        </w:rPr>
        <w:t>CET</w:t>
      </w:r>
      <w:r w:rsidR="00541E3B" w:rsidRPr="00AC38CD">
        <w:rPr>
          <w:rFonts w:asciiTheme="minorHAnsi" w:hAnsiTheme="minorHAnsi" w:cstheme="minorHAnsi"/>
          <w:w w:val="105"/>
          <w:sz w:val="22"/>
          <w:szCs w:val="22"/>
        </w:rPr>
        <w:t xml:space="preserve"> </w:t>
      </w:r>
      <w:r w:rsidR="000C272C" w:rsidRPr="00AC38CD">
        <w:rPr>
          <w:rFonts w:asciiTheme="minorHAnsi" w:hAnsiTheme="minorHAnsi" w:cstheme="minorHAnsi"/>
          <w:w w:val="105"/>
          <w:sz w:val="22"/>
          <w:szCs w:val="22"/>
        </w:rPr>
        <w:t>(Appendix</w:t>
      </w:r>
      <w:r w:rsidR="00B41727" w:rsidRPr="00AC38CD">
        <w:rPr>
          <w:rFonts w:asciiTheme="minorHAnsi" w:hAnsiTheme="minorHAnsi" w:cstheme="minorHAnsi"/>
          <w:w w:val="105"/>
          <w:sz w:val="22"/>
          <w:szCs w:val="22"/>
        </w:rPr>
        <w:t xml:space="preserve"> </w:t>
      </w:r>
      <w:r w:rsidR="00DE2B3A" w:rsidRPr="00AC38CD">
        <w:rPr>
          <w:rFonts w:asciiTheme="minorHAnsi" w:hAnsiTheme="minorHAnsi" w:cstheme="minorHAnsi"/>
          <w:w w:val="105"/>
          <w:sz w:val="22"/>
          <w:szCs w:val="22"/>
        </w:rPr>
        <w:t>8</w:t>
      </w:r>
      <w:r w:rsidR="00375D4C" w:rsidRPr="00AC38CD">
        <w:rPr>
          <w:rFonts w:asciiTheme="minorHAnsi" w:hAnsiTheme="minorHAnsi" w:cstheme="minorHAnsi"/>
          <w:w w:val="105"/>
          <w:sz w:val="22"/>
          <w:szCs w:val="22"/>
        </w:rPr>
        <w:t>)</w:t>
      </w:r>
      <w:r w:rsidR="00C23B9C" w:rsidRPr="00AC38CD">
        <w:rPr>
          <w:rFonts w:asciiTheme="minorHAnsi" w:hAnsiTheme="minorHAnsi" w:cstheme="minorHAnsi"/>
          <w:w w:val="105"/>
          <w:sz w:val="22"/>
          <w:szCs w:val="22"/>
        </w:rPr>
        <w:t>.</w:t>
      </w:r>
    </w:p>
    <w:p w14:paraId="67D5BAD6" w14:textId="77777777" w:rsidR="000A24C5" w:rsidRPr="00AC38CD" w:rsidRDefault="000A24C5" w:rsidP="00C24269">
      <w:pPr>
        <w:pStyle w:val="BodyText"/>
        <w:spacing w:before="11"/>
        <w:ind w:left="567"/>
        <w:jc w:val="both"/>
        <w:rPr>
          <w:rFonts w:asciiTheme="minorHAnsi" w:hAnsiTheme="minorHAnsi" w:cstheme="minorHAnsi"/>
          <w:sz w:val="22"/>
          <w:szCs w:val="22"/>
        </w:rPr>
      </w:pPr>
    </w:p>
    <w:p w14:paraId="6A36AEDD" w14:textId="6578742F" w:rsidR="00B01275" w:rsidRDefault="000A24C5" w:rsidP="00B01275">
      <w:pPr>
        <w:pStyle w:val="BodyText"/>
        <w:spacing w:line="252" w:lineRule="auto"/>
        <w:ind w:left="567" w:right="327"/>
        <w:jc w:val="both"/>
        <w:rPr>
          <w:rFonts w:asciiTheme="minorHAnsi" w:hAnsiTheme="minorHAnsi" w:cstheme="minorHAnsi"/>
          <w:w w:val="105"/>
          <w:lang w:val="en-GB"/>
        </w:rPr>
      </w:pPr>
      <w:r w:rsidRPr="00AC38CD">
        <w:rPr>
          <w:rFonts w:asciiTheme="minorHAnsi" w:hAnsiTheme="minorHAnsi" w:cstheme="minorHAnsi"/>
          <w:w w:val="105"/>
          <w:sz w:val="22"/>
          <w:szCs w:val="22"/>
        </w:rPr>
        <w:t xml:space="preserve">Abstract submission via the </w:t>
      </w:r>
      <w:r w:rsidR="00264D7A">
        <w:rPr>
          <w:rFonts w:asciiTheme="minorHAnsi" w:hAnsiTheme="minorHAnsi" w:cstheme="minorHAnsi"/>
          <w:w w:val="105"/>
          <w:sz w:val="22"/>
          <w:szCs w:val="22"/>
        </w:rPr>
        <w:t>w</w:t>
      </w:r>
      <w:r w:rsidRPr="00AC38CD">
        <w:rPr>
          <w:rFonts w:asciiTheme="minorHAnsi" w:hAnsiTheme="minorHAnsi" w:cstheme="minorHAnsi"/>
          <w:w w:val="105"/>
          <w:sz w:val="22"/>
          <w:szCs w:val="22"/>
        </w:rPr>
        <w:t xml:space="preserve">ebsite is managed by </w:t>
      </w:r>
      <w:r w:rsidR="00EF2B8F" w:rsidRPr="00AC38CD">
        <w:rPr>
          <w:rFonts w:asciiTheme="minorHAnsi" w:hAnsiTheme="minorHAnsi" w:cstheme="minorHAnsi"/>
          <w:w w:val="105"/>
          <w:sz w:val="22"/>
          <w:szCs w:val="22"/>
        </w:rPr>
        <w:t>the PCO</w:t>
      </w:r>
      <w:r w:rsidR="00C24269" w:rsidRPr="00AC38CD">
        <w:rPr>
          <w:rFonts w:asciiTheme="minorHAnsi" w:hAnsiTheme="minorHAnsi" w:cstheme="minorHAnsi"/>
          <w:w w:val="105"/>
          <w:sz w:val="22"/>
          <w:szCs w:val="22"/>
        </w:rPr>
        <w:t>.</w:t>
      </w:r>
      <w:r w:rsidRPr="00AC38CD">
        <w:rPr>
          <w:rFonts w:asciiTheme="minorHAnsi" w:hAnsiTheme="minorHAnsi" w:cstheme="minorHAnsi"/>
          <w:w w:val="105"/>
          <w:sz w:val="22"/>
          <w:szCs w:val="22"/>
        </w:rPr>
        <w:t xml:space="preserve"> The </w:t>
      </w:r>
      <w:r w:rsidR="00264D7A">
        <w:rPr>
          <w:rFonts w:asciiTheme="minorHAnsi" w:hAnsiTheme="minorHAnsi" w:cstheme="minorHAnsi"/>
          <w:w w:val="105"/>
          <w:sz w:val="22"/>
          <w:szCs w:val="22"/>
        </w:rPr>
        <w:t>a</w:t>
      </w:r>
      <w:r w:rsidRPr="00AC38CD">
        <w:rPr>
          <w:rFonts w:asciiTheme="minorHAnsi" w:hAnsiTheme="minorHAnsi" w:cstheme="minorHAnsi"/>
          <w:w w:val="105"/>
          <w:sz w:val="22"/>
          <w:szCs w:val="22"/>
        </w:rPr>
        <w:t>bstracts are submitted under a number of categories</w:t>
      </w:r>
      <w:r w:rsidRPr="00DF58B5">
        <w:rPr>
          <w:rFonts w:asciiTheme="minorHAnsi" w:hAnsiTheme="minorHAnsi" w:cstheme="minorHAnsi"/>
          <w:w w:val="105"/>
          <w:sz w:val="22"/>
          <w:szCs w:val="22"/>
        </w:rPr>
        <w:t>.</w:t>
      </w:r>
      <w:r w:rsidR="00C24269" w:rsidRPr="00DF58B5">
        <w:rPr>
          <w:rFonts w:asciiTheme="minorHAnsi" w:hAnsiTheme="minorHAnsi" w:cstheme="minorHAnsi"/>
        </w:rPr>
        <w:t xml:space="preserve"> </w:t>
      </w:r>
      <w:r w:rsidR="00C24269" w:rsidRPr="00DF58B5">
        <w:rPr>
          <w:rFonts w:asciiTheme="minorHAnsi" w:hAnsiTheme="minorHAnsi" w:cstheme="minorHAnsi"/>
          <w:w w:val="105"/>
          <w:sz w:val="22"/>
          <w:szCs w:val="22"/>
        </w:rPr>
        <w:t xml:space="preserve">All abstracts must include a </w:t>
      </w:r>
      <w:r w:rsidR="00B01275" w:rsidRPr="00B9229C">
        <w:rPr>
          <w:rFonts w:asciiTheme="minorHAnsi" w:hAnsiTheme="minorHAnsi" w:cstheme="minorHAnsi"/>
          <w:w w:val="105"/>
        </w:rPr>
        <w:t xml:space="preserve">declaration of </w:t>
      </w:r>
      <w:r w:rsidR="00C24269" w:rsidRPr="00DF58B5">
        <w:rPr>
          <w:rFonts w:asciiTheme="minorHAnsi" w:hAnsiTheme="minorHAnsi" w:cstheme="minorHAnsi"/>
          <w:w w:val="105"/>
          <w:sz w:val="22"/>
          <w:szCs w:val="22"/>
        </w:rPr>
        <w:t>conflict</w:t>
      </w:r>
      <w:r w:rsidR="007148DC" w:rsidRPr="00DF58B5">
        <w:rPr>
          <w:rFonts w:asciiTheme="minorHAnsi" w:hAnsiTheme="minorHAnsi" w:cstheme="minorHAnsi"/>
          <w:w w:val="105"/>
          <w:sz w:val="22"/>
          <w:szCs w:val="22"/>
        </w:rPr>
        <w:t xml:space="preserve"> </w:t>
      </w:r>
      <w:r w:rsidR="00C24269" w:rsidRPr="00DF58B5">
        <w:rPr>
          <w:rFonts w:asciiTheme="minorHAnsi" w:hAnsiTheme="minorHAnsi" w:cstheme="minorHAnsi"/>
          <w:w w:val="105"/>
          <w:sz w:val="22"/>
          <w:szCs w:val="22"/>
        </w:rPr>
        <w:t>of</w:t>
      </w:r>
      <w:r w:rsidR="007148DC" w:rsidRPr="00DF58B5">
        <w:rPr>
          <w:rFonts w:asciiTheme="minorHAnsi" w:hAnsiTheme="minorHAnsi" w:cstheme="minorHAnsi"/>
          <w:w w:val="105"/>
          <w:sz w:val="22"/>
          <w:szCs w:val="22"/>
        </w:rPr>
        <w:t xml:space="preserve"> </w:t>
      </w:r>
      <w:r w:rsidR="00C24269" w:rsidRPr="00DF58B5">
        <w:rPr>
          <w:rFonts w:asciiTheme="minorHAnsi" w:hAnsiTheme="minorHAnsi" w:cstheme="minorHAnsi"/>
          <w:w w:val="105"/>
          <w:sz w:val="22"/>
          <w:szCs w:val="22"/>
        </w:rPr>
        <w:t xml:space="preserve">interest </w:t>
      </w:r>
      <w:r w:rsidR="00B01275" w:rsidRPr="00B9229C">
        <w:rPr>
          <w:rFonts w:asciiTheme="minorHAnsi" w:hAnsiTheme="minorHAnsi" w:cstheme="minorHAnsi"/>
          <w:w w:val="105"/>
        </w:rPr>
        <w:t>for each named author</w:t>
      </w:r>
      <w:r w:rsidR="00C24269" w:rsidRPr="00DF58B5">
        <w:rPr>
          <w:rFonts w:asciiTheme="minorHAnsi" w:hAnsiTheme="minorHAnsi" w:cstheme="minorHAnsi"/>
          <w:w w:val="105"/>
          <w:sz w:val="22"/>
          <w:szCs w:val="22"/>
        </w:rPr>
        <w:t>.</w:t>
      </w:r>
      <w:r w:rsidR="00B01275" w:rsidRPr="00DF58B5">
        <w:rPr>
          <w:rFonts w:asciiTheme="minorHAnsi" w:hAnsiTheme="minorHAnsi" w:cstheme="minorHAnsi"/>
          <w:w w:val="105"/>
        </w:rPr>
        <w:t xml:space="preserve"> </w:t>
      </w:r>
      <w:r w:rsidR="00B01275" w:rsidRPr="00DF58B5">
        <w:rPr>
          <w:rFonts w:asciiTheme="minorHAnsi" w:hAnsiTheme="minorHAnsi" w:cstheme="minorHAnsi"/>
          <w:w w:val="105"/>
          <w:lang w:val="en-GB"/>
        </w:rPr>
        <w:t>The declaratio</w:t>
      </w:r>
      <w:r w:rsidR="00B01275" w:rsidRPr="00B01275">
        <w:rPr>
          <w:rFonts w:asciiTheme="minorHAnsi" w:hAnsiTheme="minorHAnsi" w:cstheme="minorHAnsi"/>
          <w:w w:val="105"/>
          <w:lang w:val="en-GB"/>
        </w:rPr>
        <w:t>n should include potential conflicts of personal interest, professional interest, interests arising out of other positions, business (financial or economic) interests, any other reason. A brief outline of the nature of the conflict should also be provided.</w:t>
      </w:r>
    </w:p>
    <w:p w14:paraId="75453498" w14:textId="77777777" w:rsidR="00DF58B5" w:rsidRDefault="00DF58B5" w:rsidP="00B01275">
      <w:pPr>
        <w:pStyle w:val="BodyText"/>
        <w:spacing w:line="252" w:lineRule="auto"/>
        <w:ind w:left="567" w:right="327"/>
        <w:jc w:val="both"/>
        <w:rPr>
          <w:rFonts w:asciiTheme="minorHAnsi" w:hAnsiTheme="minorHAnsi" w:cstheme="minorHAnsi"/>
          <w:w w:val="105"/>
          <w:lang w:val="en-GB"/>
        </w:rPr>
      </w:pPr>
    </w:p>
    <w:p w14:paraId="64C39E4A" w14:textId="1BF94313" w:rsidR="00DF58B5" w:rsidRPr="003F1773" w:rsidRDefault="00DF58B5" w:rsidP="00DF58B5">
      <w:pPr>
        <w:pStyle w:val="BodyText"/>
        <w:spacing w:line="252" w:lineRule="auto"/>
        <w:ind w:left="567" w:right="327"/>
        <w:jc w:val="both"/>
        <w:rPr>
          <w:rFonts w:asciiTheme="minorHAnsi" w:hAnsiTheme="minorHAnsi" w:cstheme="minorHAnsi"/>
          <w:w w:val="105"/>
          <w:lang w:val="en-GB"/>
        </w:rPr>
      </w:pPr>
      <w:r w:rsidRPr="00B9229C">
        <w:rPr>
          <w:rFonts w:asciiTheme="minorHAnsi" w:hAnsiTheme="minorHAnsi" w:cstheme="minorHAnsi"/>
          <w:w w:val="105"/>
          <w:lang w:val="en-GB"/>
        </w:rPr>
        <w:t xml:space="preserve">The abstract should be novel. It is acceptable to submit abstracts related to information already reported at another conference or in a journal provided that new information will also be presented. The authors should declare this during submission </w:t>
      </w:r>
      <w:r w:rsidR="003F1773">
        <w:rPr>
          <w:rFonts w:asciiTheme="minorHAnsi" w:hAnsiTheme="minorHAnsi" w:cstheme="minorHAnsi"/>
          <w:w w:val="105"/>
          <w:lang w:val="en-GB"/>
        </w:rPr>
        <w:t xml:space="preserve">as to </w:t>
      </w:r>
      <w:r w:rsidR="003F1773" w:rsidRPr="00DF58B5">
        <w:rPr>
          <w:rFonts w:asciiTheme="minorHAnsi" w:hAnsiTheme="minorHAnsi" w:cstheme="minorHAnsi"/>
          <w:b/>
          <w:bCs/>
          <w:w w:val="105"/>
          <w:lang w:val="en-GB"/>
        </w:rPr>
        <w:t>where</w:t>
      </w:r>
      <w:r w:rsidR="003F1773">
        <w:rPr>
          <w:rFonts w:asciiTheme="minorHAnsi" w:hAnsiTheme="minorHAnsi" w:cstheme="minorHAnsi"/>
          <w:w w:val="105"/>
          <w:lang w:val="en-GB"/>
        </w:rPr>
        <w:t xml:space="preserve"> </w:t>
      </w:r>
      <w:r w:rsidR="003F1773" w:rsidRPr="00DF58B5">
        <w:rPr>
          <w:rFonts w:asciiTheme="minorHAnsi" w:hAnsiTheme="minorHAnsi" w:cstheme="minorHAnsi"/>
          <w:w w:val="105"/>
          <w:lang w:val="en-GB"/>
        </w:rPr>
        <w:t xml:space="preserve">and </w:t>
      </w:r>
      <w:r w:rsidR="003F1773" w:rsidRPr="00DF58B5">
        <w:rPr>
          <w:rFonts w:asciiTheme="minorHAnsi" w:hAnsiTheme="minorHAnsi" w:cstheme="minorHAnsi"/>
          <w:b/>
          <w:bCs/>
          <w:w w:val="105"/>
          <w:lang w:val="en-GB"/>
        </w:rPr>
        <w:t>when</w:t>
      </w:r>
      <w:r w:rsidR="003F1773" w:rsidRPr="003F1773">
        <w:rPr>
          <w:rFonts w:asciiTheme="minorHAnsi" w:hAnsiTheme="minorHAnsi" w:cstheme="minorHAnsi"/>
          <w:w w:val="105"/>
          <w:lang w:val="en-GB"/>
        </w:rPr>
        <w:t xml:space="preserve"> </w:t>
      </w:r>
      <w:r w:rsidRPr="00B9229C">
        <w:rPr>
          <w:rFonts w:asciiTheme="minorHAnsi" w:hAnsiTheme="minorHAnsi" w:cstheme="minorHAnsi"/>
          <w:w w:val="105"/>
          <w:lang w:val="en-GB"/>
        </w:rPr>
        <w:t>and make clear the new information that will be presented.</w:t>
      </w:r>
    </w:p>
    <w:p w14:paraId="3D29C6C8" w14:textId="23190996" w:rsidR="000A24C5" w:rsidRPr="00AA1965" w:rsidRDefault="000A24C5" w:rsidP="00B9229C">
      <w:pPr>
        <w:pStyle w:val="BodyText"/>
        <w:spacing w:line="252" w:lineRule="auto"/>
        <w:ind w:left="567"/>
        <w:jc w:val="both"/>
        <w:rPr>
          <w:rFonts w:asciiTheme="minorHAnsi" w:hAnsiTheme="minorHAnsi" w:cstheme="minorHAnsi"/>
          <w:w w:val="105"/>
          <w:sz w:val="22"/>
          <w:szCs w:val="22"/>
        </w:rPr>
      </w:pPr>
    </w:p>
    <w:p w14:paraId="3452F139" w14:textId="03176F71" w:rsidR="000A24C5" w:rsidRDefault="002069CC" w:rsidP="00C24269">
      <w:pPr>
        <w:pStyle w:val="BodyText"/>
        <w:spacing w:line="252" w:lineRule="auto"/>
        <w:ind w:left="567" w:right="327"/>
        <w:jc w:val="both"/>
        <w:rPr>
          <w:rFonts w:asciiTheme="minorHAnsi" w:hAnsiTheme="minorHAnsi" w:cstheme="minorHAnsi"/>
          <w:w w:val="105"/>
          <w:sz w:val="22"/>
          <w:szCs w:val="22"/>
        </w:rPr>
      </w:pPr>
      <w:r>
        <w:rPr>
          <w:rFonts w:asciiTheme="minorHAnsi" w:hAnsiTheme="minorHAnsi" w:cstheme="minorHAnsi"/>
          <w:w w:val="105"/>
          <w:sz w:val="22"/>
          <w:szCs w:val="22"/>
        </w:rPr>
        <w:t>As</w:t>
      </w:r>
      <w:r w:rsidR="00C24269">
        <w:rPr>
          <w:rFonts w:asciiTheme="minorHAnsi" w:hAnsiTheme="minorHAnsi" w:cstheme="minorHAnsi"/>
          <w:w w:val="105"/>
          <w:sz w:val="22"/>
          <w:szCs w:val="22"/>
        </w:rPr>
        <w:t xml:space="preserve"> mentioned earlier the </w:t>
      </w:r>
      <w:r>
        <w:rPr>
          <w:rFonts w:asciiTheme="minorHAnsi" w:hAnsiTheme="minorHAnsi" w:cstheme="minorHAnsi"/>
          <w:w w:val="105"/>
          <w:sz w:val="22"/>
          <w:szCs w:val="22"/>
        </w:rPr>
        <w:t xml:space="preserve">Abstract Selection Committee </w:t>
      </w:r>
      <w:r w:rsidR="00C24269">
        <w:rPr>
          <w:rFonts w:asciiTheme="minorHAnsi" w:hAnsiTheme="minorHAnsi" w:cstheme="minorHAnsi"/>
          <w:w w:val="105"/>
          <w:sz w:val="22"/>
          <w:szCs w:val="22"/>
        </w:rPr>
        <w:t>(</w:t>
      </w:r>
      <w:r w:rsidR="000A24C5" w:rsidRPr="00AA1965">
        <w:rPr>
          <w:rFonts w:asciiTheme="minorHAnsi" w:hAnsiTheme="minorHAnsi" w:cstheme="minorHAnsi"/>
          <w:w w:val="105"/>
          <w:sz w:val="22"/>
          <w:szCs w:val="22"/>
        </w:rPr>
        <w:t>ASC</w:t>
      </w:r>
      <w:r w:rsidR="00C24269">
        <w:rPr>
          <w:rFonts w:asciiTheme="minorHAnsi" w:hAnsiTheme="minorHAnsi" w:cstheme="minorHAnsi"/>
          <w:w w:val="105"/>
          <w:sz w:val="22"/>
          <w:szCs w:val="22"/>
        </w:rPr>
        <w:t>)</w:t>
      </w:r>
      <w:r w:rsidR="000A24C5" w:rsidRPr="00AA1965">
        <w:rPr>
          <w:rFonts w:asciiTheme="minorHAnsi" w:hAnsiTheme="minorHAnsi" w:cstheme="minorHAnsi"/>
          <w:w w:val="105"/>
          <w:sz w:val="22"/>
          <w:szCs w:val="22"/>
        </w:rPr>
        <w:t xml:space="preserve"> will categorize abstracts to oral presentations</w:t>
      </w:r>
      <w:r>
        <w:rPr>
          <w:rFonts w:asciiTheme="minorHAnsi" w:hAnsiTheme="minorHAnsi" w:cstheme="minorHAnsi"/>
          <w:w w:val="105"/>
          <w:sz w:val="22"/>
          <w:szCs w:val="22"/>
        </w:rPr>
        <w:t xml:space="preserve"> and</w:t>
      </w:r>
      <w:r w:rsidR="000A24C5" w:rsidRPr="00AA1965">
        <w:rPr>
          <w:rFonts w:asciiTheme="minorHAnsi" w:hAnsiTheme="minorHAnsi" w:cstheme="minorHAnsi"/>
          <w:w w:val="105"/>
          <w:sz w:val="22"/>
          <w:szCs w:val="22"/>
        </w:rPr>
        <w:t xml:space="preserve"> nominate the parallel sessions, </w:t>
      </w:r>
      <w:r>
        <w:rPr>
          <w:rFonts w:asciiTheme="minorHAnsi" w:hAnsiTheme="minorHAnsi" w:cstheme="minorHAnsi"/>
          <w:w w:val="105"/>
          <w:sz w:val="22"/>
          <w:szCs w:val="22"/>
        </w:rPr>
        <w:t xml:space="preserve">whilst also categorizing </w:t>
      </w:r>
      <w:r w:rsidR="000A24C5" w:rsidRPr="00AA1965">
        <w:rPr>
          <w:rFonts w:asciiTheme="minorHAnsi" w:hAnsiTheme="minorHAnsi" w:cstheme="minorHAnsi"/>
          <w:w w:val="105"/>
          <w:sz w:val="22"/>
          <w:szCs w:val="22"/>
        </w:rPr>
        <w:t xml:space="preserve">abstracts to poster and e-poster only presentations. </w:t>
      </w:r>
      <w:r w:rsidR="00C24269">
        <w:rPr>
          <w:rFonts w:asciiTheme="minorHAnsi" w:hAnsiTheme="minorHAnsi" w:cstheme="minorHAnsi"/>
          <w:w w:val="105"/>
          <w:sz w:val="22"/>
          <w:szCs w:val="22"/>
        </w:rPr>
        <w:t xml:space="preserve">The ASC must be able to see the conflict of interest statements for all abstracts. </w:t>
      </w:r>
      <w:r w:rsidR="000A24C5" w:rsidRPr="00AA1965">
        <w:rPr>
          <w:rFonts w:asciiTheme="minorHAnsi" w:hAnsiTheme="minorHAnsi" w:cstheme="minorHAnsi"/>
          <w:w w:val="105"/>
          <w:sz w:val="22"/>
          <w:szCs w:val="22"/>
        </w:rPr>
        <w:t>The LOC</w:t>
      </w:r>
      <w:r w:rsidR="00F83622">
        <w:rPr>
          <w:rFonts w:asciiTheme="minorHAnsi" w:hAnsiTheme="minorHAnsi" w:cstheme="minorHAnsi"/>
          <w:w w:val="105"/>
          <w:sz w:val="22"/>
          <w:szCs w:val="22"/>
        </w:rPr>
        <w:t xml:space="preserve">, </w:t>
      </w:r>
      <w:r w:rsidR="000A24C5" w:rsidRPr="00AA1965">
        <w:rPr>
          <w:rFonts w:asciiTheme="minorHAnsi" w:hAnsiTheme="minorHAnsi" w:cstheme="minorHAnsi"/>
          <w:w w:val="105"/>
          <w:sz w:val="22"/>
          <w:szCs w:val="22"/>
        </w:rPr>
        <w:t>together with the PCO</w:t>
      </w:r>
      <w:r w:rsidR="00F83622">
        <w:rPr>
          <w:rFonts w:asciiTheme="minorHAnsi" w:hAnsiTheme="minorHAnsi" w:cstheme="minorHAnsi"/>
          <w:w w:val="105"/>
          <w:sz w:val="22"/>
          <w:szCs w:val="22"/>
        </w:rPr>
        <w:t>,</w:t>
      </w:r>
      <w:r w:rsidR="000A24C5" w:rsidRPr="00AA1965">
        <w:rPr>
          <w:rFonts w:asciiTheme="minorHAnsi" w:hAnsiTheme="minorHAnsi" w:cstheme="minorHAnsi"/>
          <w:w w:val="105"/>
          <w:sz w:val="22"/>
          <w:szCs w:val="22"/>
        </w:rPr>
        <w:t xml:space="preserve"> must then inform the authors of the decision</w:t>
      </w:r>
      <w:r>
        <w:rPr>
          <w:rFonts w:asciiTheme="minorHAnsi" w:hAnsiTheme="minorHAnsi" w:cstheme="minorHAnsi"/>
          <w:w w:val="105"/>
          <w:sz w:val="22"/>
          <w:szCs w:val="22"/>
        </w:rPr>
        <w:t xml:space="preserve"> using the template </w:t>
      </w:r>
      <w:r w:rsidRPr="002771D6">
        <w:rPr>
          <w:rFonts w:asciiTheme="minorHAnsi" w:hAnsiTheme="minorHAnsi" w:cstheme="minorHAnsi"/>
          <w:w w:val="105"/>
          <w:sz w:val="22"/>
          <w:szCs w:val="22"/>
        </w:rPr>
        <w:t>letters</w:t>
      </w:r>
      <w:r w:rsidR="002771D6" w:rsidRPr="002771D6">
        <w:rPr>
          <w:rFonts w:asciiTheme="minorHAnsi" w:hAnsiTheme="minorHAnsi" w:cstheme="minorHAnsi"/>
          <w:w w:val="105"/>
          <w:sz w:val="22"/>
          <w:szCs w:val="22"/>
        </w:rPr>
        <w:t xml:space="preserve"> </w:t>
      </w:r>
      <w:r w:rsidRPr="002771D6">
        <w:rPr>
          <w:rFonts w:asciiTheme="minorHAnsi" w:hAnsiTheme="minorHAnsi" w:cstheme="minorHAnsi"/>
          <w:w w:val="105"/>
          <w:sz w:val="22"/>
          <w:szCs w:val="22"/>
        </w:rPr>
        <w:t>(Appendi</w:t>
      </w:r>
      <w:r w:rsidR="00F83622">
        <w:rPr>
          <w:rFonts w:asciiTheme="minorHAnsi" w:hAnsiTheme="minorHAnsi" w:cstheme="minorHAnsi"/>
          <w:w w:val="105"/>
          <w:sz w:val="22"/>
          <w:szCs w:val="22"/>
        </w:rPr>
        <w:t xml:space="preserve">ces </w:t>
      </w:r>
      <w:r w:rsidR="00DE2B3A">
        <w:rPr>
          <w:rFonts w:asciiTheme="minorHAnsi" w:hAnsiTheme="minorHAnsi" w:cstheme="minorHAnsi"/>
          <w:w w:val="105"/>
          <w:sz w:val="22"/>
          <w:szCs w:val="22"/>
        </w:rPr>
        <w:t>9</w:t>
      </w:r>
      <w:r w:rsidR="00F83622">
        <w:rPr>
          <w:rFonts w:asciiTheme="minorHAnsi" w:hAnsiTheme="minorHAnsi" w:cstheme="minorHAnsi"/>
          <w:w w:val="105"/>
          <w:sz w:val="22"/>
          <w:szCs w:val="22"/>
        </w:rPr>
        <w:t>a</w:t>
      </w:r>
      <w:r w:rsidR="00F751F5" w:rsidRPr="002771D6">
        <w:rPr>
          <w:rFonts w:asciiTheme="minorHAnsi" w:hAnsiTheme="minorHAnsi" w:cstheme="minorHAnsi"/>
          <w:w w:val="105"/>
          <w:sz w:val="22"/>
          <w:szCs w:val="22"/>
        </w:rPr>
        <w:t>,</w:t>
      </w:r>
      <w:r w:rsidR="00D75BED" w:rsidRPr="002771D6">
        <w:rPr>
          <w:rFonts w:asciiTheme="minorHAnsi" w:hAnsiTheme="minorHAnsi" w:cstheme="minorHAnsi"/>
          <w:w w:val="105"/>
          <w:sz w:val="22"/>
          <w:szCs w:val="22"/>
        </w:rPr>
        <w:t xml:space="preserve"> </w:t>
      </w:r>
      <w:r w:rsidR="00DE2B3A">
        <w:rPr>
          <w:rFonts w:asciiTheme="minorHAnsi" w:hAnsiTheme="minorHAnsi" w:cstheme="minorHAnsi"/>
          <w:w w:val="105"/>
          <w:sz w:val="22"/>
          <w:szCs w:val="22"/>
        </w:rPr>
        <w:t>9</w:t>
      </w:r>
      <w:r w:rsidR="00F751F5" w:rsidRPr="002771D6">
        <w:rPr>
          <w:rFonts w:asciiTheme="minorHAnsi" w:hAnsiTheme="minorHAnsi" w:cstheme="minorHAnsi"/>
          <w:w w:val="105"/>
          <w:sz w:val="22"/>
          <w:szCs w:val="22"/>
        </w:rPr>
        <w:t>b,</w:t>
      </w:r>
      <w:r w:rsidR="00D75BED" w:rsidRPr="002771D6">
        <w:rPr>
          <w:rFonts w:asciiTheme="minorHAnsi" w:hAnsiTheme="minorHAnsi" w:cstheme="minorHAnsi"/>
          <w:w w:val="105"/>
          <w:sz w:val="22"/>
          <w:szCs w:val="22"/>
        </w:rPr>
        <w:t xml:space="preserve"> </w:t>
      </w:r>
      <w:r w:rsidR="00DE2B3A">
        <w:rPr>
          <w:rFonts w:asciiTheme="minorHAnsi" w:hAnsiTheme="minorHAnsi" w:cstheme="minorHAnsi"/>
          <w:w w:val="105"/>
          <w:sz w:val="22"/>
          <w:szCs w:val="22"/>
        </w:rPr>
        <w:t>9</w:t>
      </w:r>
      <w:r w:rsidR="00F751F5" w:rsidRPr="002771D6">
        <w:rPr>
          <w:rFonts w:asciiTheme="minorHAnsi" w:hAnsiTheme="minorHAnsi" w:cstheme="minorHAnsi"/>
          <w:w w:val="105"/>
          <w:sz w:val="22"/>
          <w:szCs w:val="22"/>
        </w:rPr>
        <w:t>c,</w:t>
      </w:r>
      <w:r w:rsidR="00D75BED" w:rsidRPr="002771D6">
        <w:rPr>
          <w:rFonts w:asciiTheme="minorHAnsi" w:hAnsiTheme="minorHAnsi" w:cstheme="minorHAnsi"/>
          <w:w w:val="105"/>
          <w:sz w:val="22"/>
          <w:szCs w:val="22"/>
        </w:rPr>
        <w:t xml:space="preserve"> </w:t>
      </w:r>
      <w:r w:rsidR="00DE2B3A">
        <w:rPr>
          <w:rFonts w:asciiTheme="minorHAnsi" w:hAnsiTheme="minorHAnsi" w:cstheme="minorHAnsi"/>
          <w:w w:val="105"/>
          <w:sz w:val="22"/>
          <w:szCs w:val="22"/>
        </w:rPr>
        <w:t>9</w:t>
      </w:r>
      <w:r w:rsidR="00F751F5" w:rsidRPr="002771D6">
        <w:rPr>
          <w:rFonts w:asciiTheme="minorHAnsi" w:hAnsiTheme="minorHAnsi" w:cstheme="minorHAnsi"/>
          <w:w w:val="105"/>
          <w:sz w:val="22"/>
          <w:szCs w:val="22"/>
        </w:rPr>
        <w:t xml:space="preserve">d </w:t>
      </w:r>
      <w:r w:rsidR="00D75BED" w:rsidRPr="002771D6">
        <w:rPr>
          <w:rFonts w:asciiTheme="minorHAnsi" w:hAnsiTheme="minorHAnsi" w:cstheme="minorHAnsi"/>
          <w:w w:val="105"/>
          <w:sz w:val="22"/>
          <w:szCs w:val="22"/>
        </w:rPr>
        <w:t>&amp;</w:t>
      </w:r>
      <w:r w:rsidR="00F751F5" w:rsidRPr="002771D6">
        <w:rPr>
          <w:rFonts w:asciiTheme="minorHAnsi" w:hAnsiTheme="minorHAnsi" w:cstheme="minorHAnsi"/>
          <w:w w:val="105"/>
          <w:sz w:val="22"/>
          <w:szCs w:val="22"/>
        </w:rPr>
        <w:t xml:space="preserve"> </w:t>
      </w:r>
      <w:r w:rsidR="00DE2B3A">
        <w:rPr>
          <w:rFonts w:asciiTheme="minorHAnsi" w:hAnsiTheme="minorHAnsi" w:cstheme="minorHAnsi"/>
          <w:w w:val="105"/>
          <w:sz w:val="22"/>
          <w:szCs w:val="22"/>
        </w:rPr>
        <w:t>9</w:t>
      </w:r>
      <w:r w:rsidR="00B071E3" w:rsidRPr="002771D6">
        <w:rPr>
          <w:rFonts w:asciiTheme="minorHAnsi" w:hAnsiTheme="minorHAnsi" w:cstheme="minorHAnsi"/>
          <w:w w:val="105"/>
          <w:sz w:val="22"/>
          <w:szCs w:val="22"/>
        </w:rPr>
        <w:t>e</w:t>
      </w:r>
      <w:r w:rsidR="003B6D30" w:rsidRPr="002771D6">
        <w:rPr>
          <w:rFonts w:asciiTheme="minorHAnsi" w:hAnsiTheme="minorHAnsi" w:cstheme="minorHAnsi"/>
          <w:w w:val="105"/>
          <w:sz w:val="22"/>
          <w:szCs w:val="22"/>
        </w:rPr>
        <w:t>)</w:t>
      </w:r>
      <w:r w:rsidRPr="002771D6">
        <w:rPr>
          <w:rFonts w:asciiTheme="minorHAnsi" w:hAnsiTheme="minorHAnsi" w:cstheme="minorHAnsi"/>
          <w:w w:val="105"/>
          <w:sz w:val="22"/>
          <w:szCs w:val="22"/>
        </w:rPr>
        <w:t xml:space="preserve">. The </w:t>
      </w:r>
      <w:r>
        <w:rPr>
          <w:rFonts w:asciiTheme="minorHAnsi" w:hAnsiTheme="minorHAnsi" w:cstheme="minorHAnsi"/>
          <w:w w:val="105"/>
          <w:sz w:val="22"/>
          <w:szCs w:val="22"/>
        </w:rPr>
        <w:t>letters will</w:t>
      </w:r>
      <w:r w:rsidR="000A24C5" w:rsidRPr="00AA1965">
        <w:rPr>
          <w:rFonts w:asciiTheme="minorHAnsi" w:hAnsiTheme="minorHAnsi" w:cstheme="minorHAnsi"/>
          <w:w w:val="105"/>
          <w:sz w:val="22"/>
          <w:szCs w:val="22"/>
        </w:rPr>
        <w:t xml:space="preserve"> giv</w:t>
      </w:r>
      <w:r>
        <w:rPr>
          <w:rFonts w:asciiTheme="minorHAnsi" w:hAnsiTheme="minorHAnsi" w:cstheme="minorHAnsi"/>
          <w:w w:val="105"/>
          <w:sz w:val="22"/>
          <w:szCs w:val="22"/>
        </w:rPr>
        <w:t>e</w:t>
      </w:r>
      <w:r w:rsidR="000A24C5" w:rsidRPr="00AA1965">
        <w:rPr>
          <w:rFonts w:asciiTheme="minorHAnsi" w:hAnsiTheme="minorHAnsi" w:cstheme="minorHAnsi"/>
          <w:w w:val="105"/>
          <w:sz w:val="22"/>
          <w:szCs w:val="22"/>
        </w:rPr>
        <w:t xml:space="preserve"> the</w:t>
      </w:r>
      <w:r w:rsidR="00D7078A">
        <w:rPr>
          <w:rFonts w:asciiTheme="minorHAnsi" w:hAnsiTheme="minorHAnsi" w:cstheme="minorHAnsi"/>
          <w:w w:val="105"/>
          <w:sz w:val="22"/>
          <w:szCs w:val="22"/>
        </w:rPr>
        <w:t xml:space="preserve"> authors</w:t>
      </w:r>
      <w:r w:rsidR="000A24C5" w:rsidRPr="00AA1965">
        <w:rPr>
          <w:rFonts w:asciiTheme="minorHAnsi" w:hAnsiTheme="minorHAnsi" w:cstheme="minorHAnsi"/>
          <w:w w:val="105"/>
          <w:sz w:val="22"/>
          <w:szCs w:val="22"/>
        </w:rPr>
        <w:t xml:space="preserve"> full details of their allocated session and time for presentation and questions. Selected </w:t>
      </w:r>
      <w:r w:rsidR="000A24C5" w:rsidRPr="00C24269">
        <w:rPr>
          <w:rFonts w:asciiTheme="minorHAnsi" w:hAnsiTheme="minorHAnsi" w:cstheme="minorHAnsi"/>
          <w:w w:val="105"/>
          <w:sz w:val="22"/>
          <w:szCs w:val="22"/>
        </w:rPr>
        <w:t xml:space="preserve">oral presentations and poster abstracts/e-posters are indexed by </w:t>
      </w:r>
      <w:r w:rsidR="00EF2B8F" w:rsidRPr="00C24269">
        <w:rPr>
          <w:rFonts w:asciiTheme="minorHAnsi" w:hAnsiTheme="minorHAnsi" w:cstheme="minorHAnsi"/>
          <w:w w:val="105"/>
          <w:sz w:val="22"/>
          <w:szCs w:val="22"/>
        </w:rPr>
        <w:t>the abstract handling team</w:t>
      </w:r>
      <w:r w:rsidR="000A24C5" w:rsidRPr="00C24269">
        <w:rPr>
          <w:rFonts w:asciiTheme="minorHAnsi" w:hAnsiTheme="minorHAnsi" w:cstheme="minorHAnsi"/>
          <w:w w:val="105"/>
          <w:sz w:val="22"/>
          <w:szCs w:val="22"/>
        </w:rPr>
        <w:t xml:space="preserve"> </w:t>
      </w:r>
      <w:r w:rsidR="000A24C5" w:rsidRPr="00AA1965">
        <w:rPr>
          <w:rFonts w:asciiTheme="minorHAnsi" w:hAnsiTheme="minorHAnsi" w:cstheme="minorHAnsi"/>
          <w:w w:val="105"/>
          <w:sz w:val="22"/>
          <w:szCs w:val="22"/>
        </w:rPr>
        <w:t>in collaboration with the LOC/PCO</w:t>
      </w:r>
      <w:r w:rsidR="00EF2B8F">
        <w:rPr>
          <w:rFonts w:asciiTheme="minorHAnsi" w:hAnsiTheme="minorHAnsi" w:cstheme="minorHAnsi"/>
          <w:w w:val="105"/>
          <w:sz w:val="22"/>
          <w:szCs w:val="22"/>
        </w:rPr>
        <w:t xml:space="preserve">. These </w:t>
      </w:r>
      <w:r w:rsidR="000A24C5" w:rsidRPr="00AA1965">
        <w:rPr>
          <w:rFonts w:asciiTheme="minorHAnsi" w:hAnsiTheme="minorHAnsi" w:cstheme="minorHAnsi"/>
          <w:w w:val="105"/>
          <w:sz w:val="22"/>
          <w:szCs w:val="22"/>
        </w:rPr>
        <w:t xml:space="preserve">must then be forwarded to Wiley for inclusion into the </w:t>
      </w:r>
      <w:r w:rsidR="00EF2B8F">
        <w:rPr>
          <w:rFonts w:asciiTheme="minorHAnsi" w:hAnsiTheme="minorHAnsi" w:cstheme="minorHAnsi"/>
          <w:w w:val="105"/>
          <w:sz w:val="22"/>
          <w:szCs w:val="22"/>
        </w:rPr>
        <w:t>JIMD</w:t>
      </w:r>
      <w:r w:rsidR="000A24C5" w:rsidRPr="00AA1965">
        <w:rPr>
          <w:rFonts w:asciiTheme="minorHAnsi" w:hAnsiTheme="minorHAnsi" w:cstheme="minorHAnsi"/>
          <w:w w:val="105"/>
          <w:sz w:val="22"/>
          <w:szCs w:val="22"/>
        </w:rPr>
        <w:t>.</w:t>
      </w:r>
      <w:r w:rsidR="000A24C5" w:rsidRPr="00AA1965">
        <w:rPr>
          <w:sz w:val="22"/>
          <w:szCs w:val="22"/>
        </w:rPr>
        <w:t xml:space="preserve"> </w:t>
      </w:r>
      <w:r w:rsidR="000A24C5" w:rsidRPr="00AA1965">
        <w:rPr>
          <w:rFonts w:asciiTheme="minorHAnsi" w:hAnsiTheme="minorHAnsi" w:cstheme="minorHAnsi"/>
          <w:w w:val="105"/>
          <w:sz w:val="22"/>
          <w:szCs w:val="22"/>
        </w:rPr>
        <w:t>Abstracts selected for oral and regular poster presenta</w:t>
      </w:r>
      <w:r w:rsidR="00AA7502">
        <w:rPr>
          <w:rFonts w:asciiTheme="minorHAnsi" w:hAnsiTheme="minorHAnsi" w:cstheme="minorHAnsi"/>
          <w:w w:val="105"/>
          <w:sz w:val="22"/>
          <w:szCs w:val="22"/>
        </w:rPr>
        <w:t xml:space="preserve">tions will be published in full. </w:t>
      </w:r>
      <w:r w:rsidR="00C24269">
        <w:rPr>
          <w:rFonts w:asciiTheme="minorHAnsi" w:hAnsiTheme="minorHAnsi" w:cstheme="minorHAnsi"/>
          <w:w w:val="105"/>
          <w:sz w:val="22"/>
          <w:szCs w:val="22"/>
        </w:rPr>
        <w:t>Conflict of interest statements must be included in the published</w:t>
      </w:r>
      <w:r w:rsidR="00AA7502">
        <w:rPr>
          <w:rFonts w:asciiTheme="minorHAnsi" w:hAnsiTheme="minorHAnsi" w:cstheme="minorHAnsi"/>
          <w:w w:val="105"/>
          <w:sz w:val="22"/>
          <w:szCs w:val="22"/>
        </w:rPr>
        <w:t xml:space="preserve"> version</w:t>
      </w:r>
      <w:r w:rsidR="00C24269">
        <w:rPr>
          <w:rFonts w:asciiTheme="minorHAnsi" w:hAnsiTheme="minorHAnsi" w:cstheme="minorHAnsi"/>
          <w:w w:val="105"/>
          <w:sz w:val="22"/>
          <w:szCs w:val="22"/>
        </w:rPr>
        <w:t xml:space="preserve">. </w:t>
      </w:r>
      <w:r w:rsidR="00AA7502">
        <w:rPr>
          <w:rFonts w:asciiTheme="minorHAnsi" w:hAnsiTheme="minorHAnsi" w:cstheme="minorHAnsi"/>
          <w:w w:val="105"/>
          <w:sz w:val="22"/>
          <w:szCs w:val="22"/>
        </w:rPr>
        <w:t>O</w:t>
      </w:r>
      <w:r w:rsidR="000A24C5" w:rsidRPr="00AA1965">
        <w:rPr>
          <w:rFonts w:asciiTheme="minorHAnsi" w:hAnsiTheme="minorHAnsi" w:cstheme="minorHAnsi"/>
          <w:w w:val="105"/>
          <w:sz w:val="22"/>
          <w:szCs w:val="22"/>
        </w:rPr>
        <w:t xml:space="preserve">nly the titles and authors of abstracts accepted as e-posters will be included in the </w:t>
      </w:r>
      <w:r w:rsidR="00AA7502">
        <w:rPr>
          <w:rFonts w:asciiTheme="minorHAnsi" w:hAnsiTheme="minorHAnsi" w:cstheme="minorHAnsi"/>
          <w:w w:val="105"/>
          <w:sz w:val="22"/>
          <w:szCs w:val="22"/>
        </w:rPr>
        <w:t>JIMD</w:t>
      </w:r>
      <w:r w:rsidR="000A24C5" w:rsidRPr="00AA1965">
        <w:rPr>
          <w:rFonts w:asciiTheme="minorHAnsi" w:hAnsiTheme="minorHAnsi" w:cstheme="minorHAnsi"/>
          <w:w w:val="105"/>
          <w:sz w:val="22"/>
          <w:szCs w:val="22"/>
        </w:rPr>
        <w:t>.</w:t>
      </w:r>
      <w:r w:rsidR="001E7994" w:rsidRPr="001E7994">
        <w:t xml:space="preserve"> </w:t>
      </w:r>
      <w:r w:rsidR="001E7994" w:rsidRPr="001E7994">
        <w:rPr>
          <w:rFonts w:asciiTheme="minorHAnsi" w:hAnsiTheme="minorHAnsi" w:cstheme="minorHAnsi"/>
          <w:w w:val="105"/>
          <w:sz w:val="22"/>
          <w:szCs w:val="22"/>
        </w:rPr>
        <w:t>Conflict of interest statements must be included in the published version</w:t>
      </w:r>
      <w:r w:rsidR="001E7994">
        <w:rPr>
          <w:rFonts w:asciiTheme="minorHAnsi" w:hAnsiTheme="minorHAnsi" w:cstheme="minorHAnsi"/>
          <w:w w:val="105"/>
          <w:sz w:val="22"/>
          <w:szCs w:val="22"/>
        </w:rPr>
        <w:t>.</w:t>
      </w:r>
    </w:p>
    <w:p w14:paraId="0A6FDB78" w14:textId="77777777" w:rsidR="00C24269" w:rsidRPr="00AA1965" w:rsidRDefault="00C24269" w:rsidP="00C24269">
      <w:pPr>
        <w:pStyle w:val="BodyText"/>
        <w:spacing w:line="252" w:lineRule="auto"/>
        <w:ind w:left="567" w:right="327"/>
        <w:jc w:val="both"/>
        <w:rPr>
          <w:rFonts w:asciiTheme="minorHAnsi" w:hAnsiTheme="minorHAnsi" w:cstheme="minorHAnsi"/>
          <w:w w:val="105"/>
          <w:sz w:val="22"/>
          <w:szCs w:val="22"/>
        </w:rPr>
      </w:pPr>
    </w:p>
    <w:p w14:paraId="09E7FC12" w14:textId="65D213A4" w:rsidR="00C52DAF" w:rsidRPr="00FE0540" w:rsidRDefault="000A24C5" w:rsidP="00C24269">
      <w:pPr>
        <w:pStyle w:val="BodyText"/>
        <w:spacing w:line="252" w:lineRule="auto"/>
        <w:ind w:left="567" w:right="327"/>
        <w:jc w:val="both"/>
        <w:rPr>
          <w:rFonts w:asciiTheme="minorHAnsi" w:hAnsiTheme="minorHAnsi" w:cstheme="minorHAnsi"/>
          <w:sz w:val="22"/>
          <w:szCs w:val="22"/>
        </w:rPr>
      </w:pPr>
      <w:r w:rsidRPr="00FE0540">
        <w:rPr>
          <w:rFonts w:asciiTheme="minorHAnsi" w:hAnsiTheme="minorHAnsi" w:cstheme="minorHAnsi"/>
          <w:w w:val="105"/>
          <w:sz w:val="22"/>
          <w:szCs w:val="22"/>
        </w:rPr>
        <w:t xml:space="preserve">Abstracts of accepted oral presentations and regular posters will be published as open access, citable abstracts at least 1 week before the SSIEM meeting in a special </w:t>
      </w:r>
      <w:r w:rsidR="00D673CF">
        <w:rPr>
          <w:rFonts w:asciiTheme="minorHAnsi" w:hAnsiTheme="minorHAnsi" w:cstheme="minorHAnsi"/>
          <w:w w:val="105"/>
          <w:sz w:val="22"/>
          <w:szCs w:val="22"/>
        </w:rPr>
        <w:t xml:space="preserve">on-line </w:t>
      </w:r>
      <w:r w:rsidRPr="00FE0540">
        <w:rPr>
          <w:rFonts w:asciiTheme="minorHAnsi" w:hAnsiTheme="minorHAnsi" w:cstheme="minorHAnsi"/>
          <w:w w:val="105"/>
          <w:sz w:val="22"/>
          <w:szCs w:val="22"/>
        </w:rPr>
        <w:t xml:space="preserve">supplemental </w:t>
      </w:r>
      <w:r w:rsidR="00D673CF">
        <w:rPr>
          <w:rFonts w:asciiTheme="minorHAnsi" w:hAnsiTheme="minorHAnsi" w:cstheme="minorHAnsi"/>
          <w:w w:val="105"/>
          <w:sz w:val="22"/>
          <w:szCs w:val="22"/>
        </w:rPr>
        <w:t>i</w:t>
      </w:r>
      <w:r w:rsidRPr="00FE0540">
        <w:rPr>
          <w:rFonts w:asciiTheme="minorHAnsi" w:hAnsiTheme="minorHAnsi" w:cstheme="minorHAnsi"/>
          <w:w w:val="105"/>
          <w:sz w:val="22"/>
          <w:szCs w:val="22"/>
        </w:rPr>
        <w:t>ssue of the JIMD.</w:t>
      </w:r>
      <w:r w:rsidR="00C52DAF" w:rsidRPr="00FE0540">
        <w:rPr>
          <w:rFonts w:asciiTheme="minorHAnsi" w:hAnsiTheme="minorHAnsi" w:cstheme="minorHAnsi"/>
          <w:w w:val="105"/>
          <w:sz w:val="22"/>
          <w:szCs w:val="22"/>
        </w:rPr>
        <w:t xml:space="preserve"> Also see page </w:t>
      </w:r>
      <w:r w:rsidR="00A113F7">
        <w:rPr>
          <w:rFonts w:asciiTheme="minorHAnsi" w:hAnsiTheme="minorHAnsi" w:cstheme="minorHAnsi"/>
          <w:w w:val="105"/>
          <w:sz w:val="22"/>
          <w:szCs w:val="22"/>
        </w:rPr>
        <w:t>8</w:t>
      </w:r>
      <w:r w:rsidR="00D75BED">
        <w:rPr>
          <w:rFonts w:asciiTheme="minorHAnsi" w:hAnsiTheme="minorHAnsi" w:cstheme="minorHAnsi"/>
          <w:w w:val="105"/>
          <w:sz w:val="22"/>
          <w:szCs w:val="22"/>
        </w:rPr>
        <w:t xml:space="preserve"> </w:t>
      </w:r>
      <w:r w:rsidR="00C52DAF" w:rsidRPr="00FE0540">
        <w:rPr>
          <w:rFonts w:asciiTheme="minorHAnsi" w:hAnsiTheme="minorHAnsi" w:cstheme="minorHAnsi"/>
          <w:w w:val="105"/>
          <w:sz w:val="22"/>
          <w:szCs w:val="22"/>
        </w:rPr>
        <w:t>ASC.</w:t>
      </w:r>
    </w:p>
    <w:p w14:paraId="013EC0C1" w14:textId="77777777" w:rsidR="000A24C5" w:rsidRPr="00AA1965" w:rsidRDefault="000A24C5" w:rsidP="00C24269">
      <w:pPr>
        <w:pStyle w:val="BodyText"/>
        <w:spacing w:before="6"/>
        <w:ind w:left="567"/>
        <w:jc w:val="both"/>
        <w:rPr>
          <w:rFonts w:asciiTheme="minorHAnsi" w:hAnsiTheme="minorHAnsi" w:cstheme="minorHAnsi"/>
          <w:sz w:val="22"/>
          <w:szCs w:val="22"/>
        </w:rPr>
      </w:pPr>
    </w:p>
    <w:p w14:paraId="31AFE79B" w14:textId="00AE7F3A" w:rsidR="00C52DAF" w:rsidRPr="00C35760" w:rsidRDefault="000A24C5" w:rsidP="00AC38CD">
      <w:pPr>
        <w:pStyle w:val="BodyText"/>
        <w:spacing w:line="252" w:lineRule="auto"/>
        <w:ind w:left="567" w:right="490"/>
        <w:jc w:val="both"/>
        <w:rPr>
          <w:rFonts w:asciiTheme="minorHAnsi" w:hAnsiTheme="minorHAnsi" w:cstheme="minorHAnsi"/>
          <w:w w:val="105"/>
          <w:sz w:val="22"/>
          <w:szCs w:val="22"/>
        </w:rPr>
      </w:pPr>
      <w:r w:rsidRPr="00AA1965">
        <w:rPr>
          <w:rFonts w:asciiTheme="minorHAnsi" w:hAnsiTheme="minorHAnsi" w:cstheme="minorHAnsi"/>
          <w:w w:val="105"/>
          <w:sz w:val="22"/>
          <w:szCs w:val="22"/>
        </w:rPr>
        <w:t xml:space="preserve">Each parallel session in the Symposium will be chaired by two </w:t>
      </w:r>
      <w:r w:rsidR="008C01E7" w:rsidRPr="00AA1965">
        <w:rPr>
          <w:rFonts w:asciiTheme="minorHAnsi" w:hAnsiTheme="minorHAnsi" w:cstheme="minorHAnsi"/>
          <w:w w:val="105"/>
          <w:sz w:val="22"/>
          <w:szCs w:val="22"/>
        </w:rPr>
        <w:t>individuals,</w:t>
      </w:r>
      <w:r w:rsidRPr="00AA1965">
        <w:rPr>
          <w:rFonts w:asciiTheme="minorHAnsi" w:hAnsiTheme="minorHAnsi" w:cstheme="minorHAnsi"/>
          <w:w w:val="105"/>
          <w:sz w:val="22"/>
          <w:szCs w:val="22"/>
        </w:rPr>
        <w:t xml:space="preserve"> preferably the ‘expert’ involved in the selection of the abstracts for the relevant</w:t>
      </w:r>
      <w:r w:rsidR="00F05D63" w:rsidRPr="00AA1965">
        <w:rPr>
          <w:rFonts w:asciiTheme="minorHAnsi" w:hAnsiTheme="minorHAnsi" w:cstheme="minorHAnsi"/>
          <w:w w:val="105"/>
          <w:sz w:val="22"/>
          <w:szCs w:val="22"/>
        </w:rPr>
        <w:t xml:space="preserve"> </w:t>
      </w:r>
      <w:r w:rsidRPr="00AA1965">
        <w:rPr>
          <w:rFonts w:asciiTheme="minorHAnsi" w:hAnsiTheme="minorHAnsi" w:cstheme="minorHAnsi"/>
          <w:w w:val="105"/>
          <w:sz w:val="22"/>
          <w:szCs w:val="22"/>
        </w:rPr>
        <w:t xml:space="preserve">parallel session and one nominated </w:t>
      </w:r>
      <w:r w:rsidRPr="00C35760">
        <w:rPr>
          <w:rFonts w:asciiTheme="minorHAnsi" w:hAnsiTheme="minorHAnsi" w:cstheme="minorHAnsi"/>
          <w:w w:val="105"/>
          <w:sz w:val="22"/>
          <w:szCs w:val="22"/>
        </w:rPr>
        <w:t>from the LOC. The selection of the chairpersons should be based on an international basis.</w:t>
      </w:r>
    </w:p>
    <w:p w14:paraId="25225416" w14:textId="77777777" w:rsidR="00AC38CD" w:rsidRPr="00FA5B3F" w:rsidRDefault="00AC38CD" w:rsidP="00AC38CD">
      <w:pPr>
        <w:pStyle w:val="BodyText"/>
        <w:ind w:left="567" w:right="329"/>
        <w:jc w:val="both"/>
        <w:rPr>
          <w:rFonts w:asciiTheme="minorHAnsi" w:hAnsiTheme="minorHAnsi" w:cstheme="minorHAnsi"/>
        </w:rPr>
      </w:pPr>
    </w:p>
    <w:p w14:paraId="2BE668AC" w14:textId="77777777" w:rsidR="00FE0DCC" w:rsidRPr="00FA5B3F" w:rsidRDefault="00FE0DCC" w:rsidP="001E615E">
      <w:pPr>
        <w:pStyle w:val="Heading1"/>
        <w:ind w:left="993" w:hanging="426"/>
      </w:pPr>
      <w:bookmarkStart w:id="48" w:name="_Toc200106989"/>
      <w:bookmarkStart w:id="49" w:name="_Toc223646429"/>
      <w:r w:rsidRPr="00FA5B3F">
        <w:rPr>
          <w:w w:val="105"/>
        </w:rPr>
        <w:lastRenderedPageBreak/>
        <w:t>Conflict of Interest Statement</w:t>
      </w:r>
      <w:bookmarkEnd w:id="48"/>
      <w:bookmarkEnd w:id="49"/>
    </w:p>
    <w:p w14:paraId="77D5FF53" w14:textId="125CE6C7" w:rsidR="007E03E5" w:rsidRPr="00037A35" w:rsidRDefault="00FE0DCC" w:rsidP="00AC38CD">
      <w:pPr>
        <w:pStyle w:val="BodyText"/>
        <w:ind w:left="567" w:right="327"/>
        <w:jc w:val="both"/>
        <w:rPr>
          <w:i/>
          <w:w w:val="105"/>
          <w:sz w:val="28"/>
          <w:szCs w:val="28"/>
        </w:rPr>
      </w:pPr>
      <w:r w:rsidRPr="00FE0DCC">
        <w:rPr>
          <w:rFonts w:asciiTheme="minorHAnsi" w:hAnsiTheme="minorHAnsi" w:cstheme="minorHAnsi"/>
          <w:w w:val="105"/>
          <w:sz w:val="22"/>
          <w:szCs w:val="22"/>
        </w:rPr>
        <w:t xml:space="preserve">The LOC is responsible for informing all presenters, </w:t>
      </w:r>
      <w:r w:rsidR="00312498">
        <w:rPr>
          <w:rFonts w:asciiTheme="minorHAnsi" w:hAnsiTheme="minorHAnsi" w:cstheme="minorHAnsi"/>
          <w:w w:val="105"/>
          <w:sz w:val="22"/>
          <w:szCs w:val="22"/>
        </w:rPr>
        <w:t xml:space="preserve">irrespective of whether they are presenting an </w:t>
      </w:r>
      <w:r w:rsidRPr="00FE0DCC">
        <w:rPr>
          <w:rFonts w:asciiTheme="minorHAnsi" w:hAnsiTheme="minorHAnsi" w:cstheme="minorHAnsi"/>
          <w:w w:val="105"/>
          <w:sz w:val="22"/>
          <w:szCs w:val="22"/>
        </w:rPr>
        <w:t xml:space="preserve">oral or poster, that they must include a statement outlining any </w:t>
      </w:r>
      <w:r w:rsidR="00264D7A">
        <w:rPr>
          <w:rFonts w:asciiTheme="minorHAnsi" w:hAnsiTheme="minorHAnsi" w:cstheme="minorHAnsi"/>
          <w:w w:val="105"/>
          <w:sz w:val="22"/>
          <w:szCs w:val="22"/>
        </w:rPr>
        <w:t>c</w:t>
      </w:r>
      <w:r w:rsidR="00264D7A" w:rsidRPr="00FE0DCC">
        <w:rPr>
          <w:rFonts w:asciiTheme="minorHAnsi" w:hAnsiTheme="minorHAnsi" w:cstheme="minorHAnsi"/>
          <w:w w:val="105"/>
          <w:sz w:val="22"/>
          <w:szCs w:val="22"/>
        </w:rPr>
        <w:t xml:space="preserve">onflict </w:t>
      </w:r>
      <w:r w:rsidRPr="00FE0DCC">
        <w:rPr>
          <w:rFonts w:asciiTheme="minorHAnsi" w:hAnsiTheme="minorHAnsi" w:cstheme="minorHAnsi"/>
          <w:w w:val="105"/>
          <w:sz w:val="22"/>
          <w:szCs w:val="22"/>
        </w:rPr>
        <w:t xml:space="preserve">of </w:t>
      </w:r>
      <w:r w:rsidR="00264D7A">
        <w:rPr>
          <w:rFonts w:asciiTheme="minorHAnsi" w:hAnsiTheme="minorHAnsi" w:cstheme="minorHAnsi"/>
          <w:w w:val="105"/>
          <w:sz w:val="22"/>
          <w:szCs w:val="22"/>
        </w:rPr>
        <w:t>i</w:t>
      </w:r>
      <w:r w:rsidR="00264D7A" w:rsidRPr="00FE0DCC">
        <w:rPr>
          <w:rFonts w:asciiTheme="minorHAnsi" w:hAnsiTheme="minorHAnsi" w:cstheme="minorHAnsi"/>
          <w:w w:val="105"/>
          <w:sz w:val="22"/>
          <w:szCs w:val="22"/>
        </w:rPr>
        <w:t>nterest</w:t>
      </w:r>
      <w:r w:rsidRPr="00FE0DCC">
        <w:rPr>
          <w:rFonts w:asciiTheme="minorHAnsi" w:hAnsiTheme="minorHAnsi" w:cstheme="minorHAnsi"/>
          <w:w w:val="105"/>
          <w:sz w:val="22"/>
          <w:szCs w:val="22"/>
        </w:rPr>
        <w:t xml:space="preserve">. </w:t>
      </w:r>
      <w:r w:rsidRPr="00037A35">
        <w:rPr>
          <w:rFonts w:asciiTheme="minorHAnsi" w:hAnsiTheme="minorHAnsi" w:cstheme="minorHAnsi"/>
          <w:w w:val="105"/>
          <w:sz w:val="22"/>
          <w:szCs w:val="22"/>
        </w:rPr>
        <w:t xml:space="preserve">This must be either on the opening or second slide or as a statement on the bottom of the poster </w:t>
      </w:r>
      <w:r w:rsidR="00981FF4" w:rsidRPr="00037A35">
        <w:rPr>
          <w:rFonts w:asciiTheme="minorHAnsi" w:hAnsiTheme="minorHAnsi" w:cstheme="minorHAnsi"/>
          <w:w w:val="105"/>
          <w:sz w:val="22"/>
          <w:szCs w:val="22"/>
        </w:rPr>
        <w:t>(</w:t>
      </w:r>
      <w:r w:rsidRPr="00037A35">
        <w:rPr>
          <w:rFonts w:asciiTheme="minorHAnsi" w:hAnsiTheme="minorHAnsi" w:cstheme="minorHAnsi"/>
          <w:w w:val="105"/>
          <w:sz w:val="22"/>
          <w:szCs w:val="22"/>
        </w:rPr>
        <w:t xml:space="preserve">template </w:t>
      </w:r>
      <w:r w:rsidR="00981FF4" w:rsidRPr="00037A35">
        <w:rPr>
          <w:rFonts w:asciiTheme="minorHAnsi" w:hAnsiTheme="minorHAnsi" w:cstheme="minorHAnsi"/>
          <w:w w:val="105"/>
          <w:sz w:val="22"/>
          <w:szCs w:val="22"/>
        </w:rPr>
        <w:t xml:space="preserve">Conflict of Interest </w:t>
      </w:r>
      <w:r w:rsidR="00264D7A">
        <w:rPr>
          <w:rFonts w:asciiTheme="minorHAnsi" w:hAnsiTheme="minorHAnsi" w:cstheme="minorHAnsi"/>
          <w:w w:val="105"/>
          <w:sz w:val="22"/>
          <w:szCs w:val="22"/>
        </w:rPr>
        <w:t>F</w:t>
      </w:r>
      <w:r w:rsidR="00264D7A" w:rsidRPr="00037A35">
        <w:rPr>
          <w:rFonts w:asciiTheme="minorHAnsi" w:hAnsiTheme="minorHAnsi" w:cstheme="minorHAnsi"/>
          <w:w w:val="105"/>
          <w:sz w:val="22"/>
          <w:szCs w:val="22"/>
        </w:rPr>
        <w:t>orm</w:t>
      </w:r>
      <w:r w:rsidR="00264D7A">
        <w:rPr>
          <w:rFonts w:asciiTheme="minorHAnsi" w:hAnsiTheme="minorHAnsi" w:cstheme="minorHAnsi"/>
          <w:w w:val="105"/>
          <w:sz w:val="22"/>
          <w:szCs w:val="22"/>
        </w:rPr>
        <w:t xml:space="preserve"> </w:t>
      </w:r>
      <w:r w:rsidR="00047F1F">
        <w:rPr>
          <w:rFonts w:asciiTheme="minorHAnsi" w:hAnsiTheme="minorHAnsi" w:cstheme="minorHAnsi"/>
          <w:w w:val="105"/>
          <w:sz w:val="22"/>
          <w:szCs w:val="22"/>
        </w:rPr>
        <w:t>-</w:t>
      </w:r>
      <w:r w:rsidR="00981FF4" w:rsidRPr="00037A35">
        <w:rPr>
          <w:rFonts w:asciiTheme="minorHAnsi" w:hAnsiTheme="minorHAnsi" w:cstheme="minorHAnsi"/>
          <w:w w:val="105"/>
          <w:sz w:val="22"/>
          <w:szCs w:val="22"/>
        </w:rPr>
        <w:t xml:space="preserve"> </w:t>
      </w:r>
      <w:r w:rsidR="00981FF4" w:rsidRPr="009B7277">
        <w:rPr>
          <w:rFonts w:asciiTheme="minorHAnsi" w:hAnsiTheme="minorHAnsi" w:cstheme="minorHAnsi"/>
          <w:w w:val="105"/>
          <w:sz w:val="22"/>
          <w:szCs w:val="22"/>
        </w:rPr>
        <w:t xml:space="preserve">Appendix </w:t>
      </w:r>
      <w:r w:rsidR="00317D66">
        <w:rPr>
          <w:rFonts w:asciiTheme="minorHAnsi" w:hAnsiTheme="minorHAnsi" w:cstheme="minorHAnsi"/>
          <w:w w:val="105"/>
          <w:sz w:val="22"/>
          <w:szCs w:val="22"/>
        </w:rPr>
        <w:t>10</w:t>
      </w:r>
      <w:r w:rsidR="00981FF4" w:rsidRPr="00037A35">
        <w:rPr>
          <w:rFonts w:asciiTheme="minorHAnsi" w:hAnsiTheme="minorHAnsi" w:cstheme="minorHAnsi"/>
          <w:w w:val="105"/>
          <w:sz w:val="22"/>
          <w:szCs w:val="22"/>
        </w:rPr>
        <w:t>)</w:t>
      </w:r>
      <w:r w:rsidRPr="00037A35">
        <w:rPr>
          <w:rFonts w:asciiTheme="minorHAnsi" w:hAnsiTheme="minorHAnsi" w:cstheme="minorHAnsi"/>
          <w:w w:val="105"/>
          <w:sz w:val="22"/>
          <w:szCs w:val="22"/>
        </w:rPr>
        <w:t>.</w:t>
      </w:r>
      <w:r w:rsidR="007E03E5" w:rsidRPr="00037A35">
        <w:rPr>
          <w:bCs/>
          <w:w w:val="105"/>
        </w:rPr>
        <w:br w:type="page"/>
      </w:r>
    </w:p>
    <w:p w14:paraId="270E18B4" w14:textId="7B352DE1" w:rsidR="000A24C5" w:rsidRPr="0099420D" w:rsidRDefault="000A24C5" w:rsidP="00312498">
      <w:pPr>
        <w:pStyle w:val="Heading1"/>
        <w:ind w:hanging="650"/>
        <w:rPr>
          <w:w w:val="105"/>
        </w:rPr>
      </w:pPr>
      <w:bookmarkStart w:id="50" w:name="_Toc200106990"/>
      <w:bookmarkStart w:id="51" w:name="_Toc223646430"/>
      <w:r w:rsidRPr="0099420D">
        <w:rPr>
          <w:w w:val="105"/>
        </w:rPr>
        <w:lastRenderedPageBreak/>
        <w:t>Late Breaking News</w:t>
      </w:r>
      <w:r w:rsidR="00DE4635">
        <w:rPr>
          <w:w w:val="105"/>
        </w:rPr>
        <w:t xml:space="preserve"> (LBN)</w:t>
      </w:r>
      <w:bookmarkEnd w:id="50"/>
      <w:bookmarkEnd w:id="51"/>
    </w:p>
    <w:p w14:paraId="62D676EC" w14:textId="226663D0" w:rsidR="000A24C5" w:rsidRPr="006352BB" w:rsidRDefault="000A24C5" w:rsidP="001D7B04">
      <w:pPr>
        <w:pStyle w:val="BodyText"/>
        <w:ind w:left="567" w:right="329"/>
        <w:jc w:val="both"/>
        <w:rPr>
          <w:rFonts w:asciiTheme="minorHAnsi" w:hAnsiTheme="minorHAnsi" w:cstheme="minorHAnsi"/>
          <w:w w:val="105"/>
          <w:sz w:val="22"/>
          <w:szCs w:val="22"/>
        </w:rPr>
      </w:pPr>
      <w:r w:rsidRPr="006352BB">
        <w:rPr>
          <w:rFonts w:asciiTheme="minorHAnsi" w:hAnsiTheme="minorHAnsi" w:cstheme="minorHAnsi"/>
          <w:w w:val="105"/>
          <w:sz w:val="22"/>
          <w:szCs w:val="22"/>
        </w:rPr>
        <w:t xml:space="preserve">Abstracts for the LBN session may be accepted by the LOC up </w:t>
      </w:r>
      <w:r w:rsidR="00983F5D" w:rsidRPr="006352BB">
        <w:rPr>
          <w:rFonts w:asciiTheme="minorHAnsi" w:hAnsiTheme="minorHAnsi" w:cstheme="minorHAnsi"/>
          <w:w w:val="105"/>
          <w:sz w:val="22"/>
          <w:szCs w:val="22"/>
        </w:rPr>
        <w:t xml:space="preserve">until </w:t>
      </w:r>
      <w:r w:rsidRPr="006352BB">
        <w:rPr>
          <w:rFonts w:asciiTheme="minorHAnsi" w:hAnsiTheme="minorHAnsi" w:cstheme="minorHAnsi"/>
          <w:w w:val="105"/>
          <w:sz w:val="22"/>
          <w:szCs w:val="22"/>
        </w:rPr>
        <w:t>the 31</w:t>
      </w:r>
      <w:r w:rsidRPr="006352BB">
        <w:rPr>
          <w:rFonts w:asciiTheme="minorHAnsi" w:hAnsiTheme="minorHAnsi" w:cstheme="minorHAnsi"/>
          <w:w w:val="105"/>
          <w:sz w:val="22"/>
          <w:szCs w:val="22"/>
          <w:vertAlign w:val="superscript"/>
        </w:rPr>
        <w:t>st</w:t>
      </w:r>
      <w:r w:rsidRPr="006352BB">
        <w:rPr>
          <w:rFonts w:asciiTheme="minorHAnsi" w:hAnsiTheme="minorHAnsi" w:cstheme="minorHAnsi"/>
          <w:w w:val="105"/>
          <w:sz w:val="22"/>
          <w:szCs w:val="22"/>
        </w:rPr>
        <w:t xml:space="preserve"> July. </w:t>
      </w:r>
      <w:r w:rsidR="00037A35" w:rsidRPr="006352BB">
        <w:rPr>
          <w:rFonts w:asciiTheme="minorHAnsi" w:hAnsiTheme="minorHAnsi" w:cstheme="minorHAnsi"/>
          <w:w w:val="105"/>
          <w:sz w:val="22"/>
          <w:szCs w:val="22"/>
        </w:rPr>
        <w:t>These are submitted by e-mail and not the Symposium website. The e-mail address for this is created by the PCO</w:t>
      </w:r>
      <w:r w:rsidR="00DA772E" w:rsidRPr="006352BB">
        <w:rPr>
          <w:rFonts w:asciiTheme="minorHAnsi" w:hAnsiTheme="minorHAnsi" w:cstheme="minorHAnsi"/>
          <w:w w:val="105"/>
          <w:sz w:val="22"/>
          <w:szCs w:val="22"/>
        </w:rPr>
        <w:t xml:space="preserve">. </w:t>
      </w:r>
      <w:r w:rsidRPr="006352BB">
        <w:rPr>
          <w:rFonts w:asciiTheme="minorHAnsi" w:hAnsiTheme="minorHAnsi" w:cstheme="minorHAnsi"/>
          <w:w w:val="105"/>
          <w:sz w:val="22"/>
          <w:szCs w:val="22"/>
        </w:rPr>
        <w:t xml:space="preserve">These must then be circulated </w:t>
      </w:r>
      <w:r w:rsidR="00037A35" w:rsidRPr="006352BB">
        <w:rPr>
          <w:rFonts w:asciiTheme="minorHAnsi" w:hAnsiTheme="minorHAnsi" w:cstheme="minorHAnsi"/>
          <w:w w:val="105"/>
          <w:sz w:val="22"/>
          <w:szCs w:val="22"/>
        </w:rPr>
        <w:t xml:space="preserve">by the abstract handling team </w:t>
      </w:r>
      <w:r w:rsidRPr="006352BB">
        <w:rPr>
          <w:rFonts w:asciiTheme="minorHAnsi" w:hAnsiTheme="minorHAnsi" w:cstheme="minorHAnsi"/>
          <w:w w:val="105"/>
          <w:sz w:val="22"/>
          <w:szCs w:val="22"/>
        </w:rPr>
        <w:t xml:space="preserve">to members of the </w:t>
      </w:r>
      <w:r w:rsidR="00AE70AB" w:rsidRPr="006352BB">
        <w:rPr>
          <w:rFonts w:asciiTheme="minorHAnsi" w:hAnsiTheme="minorHAnsi" w:cstheme="minorHAnsi"/>
          <w:w w:val="105"/>
          <w:sz w:val="22"/>
          <w:szCs w:val="22"/>
        </w:rPr>
        <w:t>ASC</w:t>
      </w:r>
      <w:r w:rsidRPr="006352BB">
        <w:rPr>
          <w:rFonts w:asciiTheme="minorHAnsi" w:hAnsiTheme="minorHAnsi" w:cstheme="minorHAnsi"/>
          <w:w w:val="105"/>
          <w:sz w:val="22"/>
          <w:szCs w:val="22"/>
        </w:rPr>
        <w:t xml:space="preserve"> for selection of up to 4 abstracts to be included within the LBN session.</w:t>
      </w:r>
      <w:r w:rsidR="00F751F5" w:rsidRPr="006352BB">
        <w:rPr>
          <w:sz w:val="22"/>
          <w:szCs w:val="22"/>
        </w:rPr>
        <w:t xml:space="preserve"> </w:t>
      </w:r>
      <w:r w:rsidR="00F751F5" w:rsidRPr="006352BB">
        <w:rPr>
          <w:rFonts w:asciiTheme="minorHAnsi" w:hAnsiTheme="minorHAnsi" w:cstheme="minorHAnsi"/>
          <w:w w:val="105"/>
          <w:sz w:val="22"/>
          <w:szCs w:val="22"/>
        </w:rPr>
        <w:t>The LOC</w:t>
      </w:r>
      <w:r w:rsidR="00047F1F" w:rsidRPr="006352BB">
        <w:rPr>
          <w:rFonts w:asciiTheme="minorHAnsi" w:hAnsiTheme="minorHAnsi" w:cstheme="minorHAnsi"/>
          <w:w w:val="105"/>
          <w:sz w:val="22"/>
          <w:szCs w:val="22"/>
        </w:rPr>
        <w:t>,</w:t>
      </w:r>
      <w:r w:rsidR="00F751F5" w:rsidRPr="006352BB">
        <w:rPr>
          <w:rFonts w:asciiTheme="minorHAnsi" w:hAnsiTheme="minorHAnsi" w:cstheme="minorHAnsi"/>
          <w:w w:val="105"/>
          <w:sz w:val="22"/>
          <w:szCs w:val="22"/>
        </w:rPr>
        <w:t xml:space="preserve"> together with the PCO</w:t>
      </w:r>
      <w:r w:rsidR="00047F1F" w:rsidRPr="006352BB">
        <w:rPr>
          <w:rFonts w:asciiTheme="minorHAnsi" w:hAnsiTheme="minorHAnsi" w:cstheme="minorHAnsi"/>
          <w:w w:val="105"/>
          <w:sz w:val="22"/>
          <w:szCs w:val="22"/>
        </w:rPr>
        <w:t>,</w:t>
      </w:r>
      <w:r w:rsidR="00F751F5" w:rsidRPr="006352BB">
        <w:rPr>
          <w:rFonts w:asciiTheme="minorHAnsi" w:hAnsiTheme="minorHAnsi" w:cstheme="minorHAnsi"/>
          <w:w w:val="105"/>
          <w:sz w:val="22"/>
          <w:szCs w:val="22"/>
        </w:rPr>
        <w:t xml:space="preserve"> must then inform the authors of the decision using the template letter</w:t>
      </w:r>
      <w:r w:rsidR="00317D66" w:rsidRPr="006352BB">
        <w:rPr>
          <w:rFonts w:asciiTheme="minorHAnsi" w:hAnsiTheme="minorHAnsi" w:cstheme="minorHAnsi"/>
          <w:w w:val="105"/>
          <w:sz w:val="22"/>
          <w:szCs w:val="22"/>
        </w:rPr>
        <w:t>s</w:t>
      </w:r>
      <w:r w:rsidR="00F751F5" w:rsidRPr="006352BB">
        <w:rPr>
          <w:rFonts w:asciiTheme="minorHAnsi" w:hAnsiTheme="minorHAnsi" w:cstheme="minorHAnsi"/>
          <w:w w:val="105"/>
          <w:sz w:val="22"/>
          <w:szCs w:val="22"/>
        </w:rPr>
        <w:t xml:space="preserve"> (</w:t>
      </w:r>
      <w:r w:rsidR="00E70EC6" w:rsidRPr="00D75BED">
        <w:rPr>
          <w:rFonts w:asciiTheme="minorHAnsi" w:hAnsiTheme="minorHAnsi" w:cstheme="minorHAnsi"/>
          <w:w w:val="105"/>
        </w:rPr>
        <w:t>Appendi</w:t>
      </w:r>
      <w:r w:rsidR="00E70EC6">
        <w:rPr>
          <w:rFonts w:asciiTheme="minorHAnsi" w:hAnsiTheme="minorHAnsi" w:cstheme="minorHAnsi"/>
          <w:w w:val="105"/>
        </w:rPr>
        <w:t>ces</w:t>
      </w:r>
      <w:r w:rsidR="00F751F5" w:rsidRPr="006352BB">
        <w:rPr>
          <w:rFonts w:asciiTheme="minorHAnsi" w:hAnsiTheme="minorHAnsi" w:cstheme="minorHAnsi"/>
          <w:w w:val="105"/>
          <w:sz w:val="22"/>
          <w:szCs w:val="22"/>
        </w:rPr>
        <w:t xml:space="preserve"> 1</w:t>
      </w:r>
      <w:r w:rsidR="00317D66" w:rsidRPr="006352BB">
        <w:rPr>
          <w:rFonts w:asciiTheme="minorHAnsi" w:hAnsiTheme="minorHAnsi" w:cstheme="minorHAnsi"/>
          <w:w w:val="105"/>
          <w:sz w:val="22"/>
          <w:szCs w:val="22"/>
        </w:rPr>
        <w:t>1a &amp; 11b</w:t>
      </w:r>
      <w:r w:rsidR="00F751F5" w:rsidRPr="006352BB">
        <w:rPr>
          <w:rFonts w:asciiTheme="minorHAnsi" w:hAnsiTheme="minorHAnsi" w:cstheme="minorHAnsi"/>
          <w:w w:val="105"/>
          <w:sz w:val="22"/>
          <w:szCs w:val="22"/>
        </w:rPr>
        <w:t>)</w:t>
      </w:r>
      <w:r w:rsidR="00C23B9C" w:rsidRPr="006352BB">
        <w:rPr>
          <w:rFonts w:asciiTheme="minorHAnsi" w:hAnsiTheme="minorHAnsi" w:cstheme="minorHAnsi"/>
          <w:w w:val="105"/>
          <w:sz w:val="22"/>
          <w:szCs w:val="22"/>
        </w:rPr>
        <w:t>.</w:t>
      </w:r>
    </w:p>
    <w:p w14:paraId="4CCA7265" w14:textId="1A4B135B" w:rsidR="007E03E5" w:rsidRPr="006352BB" w:rsidRDefault="000A24C5" w:rsidP="001D7B04">
      <w:pPr>
        <w:pStyle w:val="BodyText"/>
        <w:ind w:left="567" w:right="329"/>
        <w:jc w:val="both"/>
        <w:rPr>
          <w:rFonts w:asciiTheme="minorHAnsi" w:hAnsiTheme="minorHAnsi" w:cstheme="minorHAnsi"/>
          <w:w w:val="105"/>
          <w:sz w:val="22"/>
          <w:szCs w:val="22"/>
        </w:rPr>
      </w:pPr>
      <w:r w:rsidRPr="006352BB">
        <w:rPr>
          <w:rFonts w:asciiTheme="minorHAnsi" w:hAnsiTheme="minorHAnsi" w:cstheme="minorHAnsi"/>
          <w:w w:val="105"/>
          <w:sz w:val="22"/>
          <w:szCs w:val="22"/>
        </w:rPr>
        <w:t>If insufficient abstracts of original high quality are received, then the best submitted abstracts (e</w:t>
      </w:r>
      <w:r w:rsidR="00376761" w:rsidRPr="006352BB">
        <w:rPr>
          <w:rFonts w:asciiTheme="minorHAnsi" w:hAnsiTheme="minorHAnsi" w:cstheme="minorHAnsi"/>
          <w:w w:val="105"/>
          <w:sz w:val="22"/>
          <w:szCs w:val="22"/>
        </w:rPr>
        <w:t>.</w:t>
      </w:r>
      <w:r w:rsidRPr="006352BB">
        <w:rPr>
          <w:rFonts w:asciiTheme="minorHAnsi" w:hAnsiTheme="minorHAnsi" w:cstheme="minorHAnsi"/>
          <w:w w:val="105"/>
          <w:sz w:val="22"/>
          <w:szCs w:val="22"/>
        </w:rPr>
        <w:t>g</w:t>
      </w:r>
      <w:r w:rsidR="00376761" w:rsidRPr="006352BB">
        <w:rPr>
          <w:rFonts w:asciiTheme="minorHAnsi" w:hAnsiTheme="minorHAnsi" w:cstheme="minorHAnsi"/>
          <w:w w:val="105"/>
          <w:sz w:val="22"/>
          <w:szCs w:val="22"/>
        </w:rPr>
        <w:t>.</w:t>
      </w:r>
      <w:r w:rsidRPr="006352BB">
        <w:rPr>
          <w:rFonts w:asciiTheme="minorHAnsi" w:hAnsiTheme="minorHAnsi" w:cstheme="minorHAnsi"/>
          <w:w w:val="105"/>
          <w:sz w:val="22"/>
          <w:szCs w:val="22"/>
        </w:rPr>
        <w:t xml:space="preserve"> graded higher than 5</w:t>
      </w:r>
      <w:r w:rsidR="00376761" w:rsidRPr="006352BB">
        <w:rPr>
          <w:rFonts w:asciiTheme="minorHAnsi" w:hAnsiTheme="minorHAnsi" w:cstheme="minorHAnsi"/>
          <w:w w:val="105"/>
          <w:sz w:val="22"/>
          <w:szCs w:val="22"/>
        </w:rPr>
        <w:t>.</w:t>
      </w:r>
      <w:r w:rsidRPr="006352BB">
        <w:rPr>
          <w:rFonts w:asciiTheme="minorHAnsi" w:hAnsiTheme="minorHAnsi" w:cstheme="minorHAnsi"/>
          <w:w w:val="105"/>
          <w:sz w:val="22"/>
          <w:szCs w:val="22"/>
        </w:rPr>
        <w:t>5) for oral presentations may be included within this LBN session. See paragraph under abstract selection meeting.</w:t>
      </w:r>
    </w:p>
    <w:p w14:paraId="208D54D5" w14:textId="2BAA5EB9" w:rsidR="000A24C5" w:rsidRPr="00FA5B3F" w:rsidRDefault="000A24C5" w:rsidP="001D7B04">
      <w:pPr>
        <w:pStyle w:val="BodyText"/>
        <w:ind w:left="567" w:right="329"/>
        <w:jc w:val="both"/>
        <w:rPr>
          <w:rFonts w:asciiTheme="minorHAnsi" w:hAnsiTheme="minorHAnsi" w:cstheme="minorHAnsi"/>
        </w:rPr>
      </w:pPr>
    </w:p>
    <w:p w14:paraId="68FC24CD" w14:textId="77777777" w:rsidR="000A24C5" w:rsidRPr="00CF0F1C" w:rsidRDefault="000A24C5" w:rsidP="731761D8">
      <w:pPr>
        <w:pStyle w:val="Heading1"/>
        <w:ind w:hanging="650"/>
        <w:rPr>
          <w:b/>
        </w:rPr>
      </w:pPr>
      <w:bookmarkStart w:id="52" w:name="_Toc200106991"/>
      <w:bookmarkStart w:id="53" w:name="_Toc223646431"/>
      <w:r w:rsidRPr="00FA5B3F">
        <w:rPr>
          <w:w w:val="105"/>
        </w:rPr>
        <w:t xml:space="preserve">CME </w:t>
      </w:r>
      <w:r>
        <w:rPr>
          <w:w w:val="105"/>
        </w:rPr>
        <w:t xml:space="preserve">(Continuing Medical Education) </w:t>
      </w:r>
      <w:r w:rsidRPr="00FA5B3F">
        <w:rPr>
          <w:w w:val="105"/>
        </w:rPr>
        <w:t>Accreditation</w:t>
      </w:r>
      <w:bookmarkEnd w:id="52"/>
      <w:bookmarkEnd w:id="53"/>
    </w:p>
    <w:p w14:paraId="2C1CB9DF" w14:textId="77777777" w:rsidR="000A24C5" w:rsidRPr="00C52BA4" w:rsidRDefault="000A24C5" w:rsidP="001D7B04">
      <w:pPr>
        <w:ind w:left="567" w:right="329"/>
        <w:jc w:val="both"/>
        <w:rPr>
          <w:rFonts w:asciiTheme="minorHAnsi" w:hAnsiTheme="minorHAnsi" w:cstheme="minorHAnsi"/>
          <w:bCs/>
        </w:rPr>
      </w:pPr>
      <w:r w:rsidRPr="00C52BA4">
        <w:rPr>
          <w:rFonts w:asciiTheme="minorHAnsi" w:hAnsiTheme="minorHAnsi" w:cstheme="minorHAnsi"/>
          <w:bCs/>
          <w:w w:val="105"/>
        </w:rPr>
        <w:t>Symposium Accreditation:</w:t>
      </w:r>
    </w:p>
    <w:p w14:paraId="65135AFA" w14:textId="077EBB4E" w:rsidR="000A24C5" w:rsidRPr="00C52BA4" w:rsidRDefault="000A24C5" w:rsidP="001D7B04">
      <w:pPr>
        <w:pStyle w:val="BodyText"/>
        <w:ind w:left="567" w:right="329"/>
        <w:jc w:val="both"/>
        <w:rPr>
          <w:rFonts w:asciiTheme="minorHAnsi" w:hAnsiTheme="minorHAnsi" w:cstheme="minorHAnsi"/>
          <w:sz w:val="22"/>
          <w:szCs w:val="22"/>
        </w:rPr>
      </w:pPr>
      <w:r w:rsidRPr="00C52BA4">
        <w:rPr>
          <w:rFonts w:asciiTheme="minorHAnsi" w:hAnsiTheme="minorHAnsi" w:cstheme="minorHAnsi"/>
          <w:w w:val="105"/>
          <w:sz w:val="22"/>
          <w:szCs w:val="22"/>
        </w:rPr>
        <w:t>Once the Scientific programme has been approved by Council, the LOC/</w:t>
      </w:r>
      <w:r w:rsidR="00873D44" w:rsidRPr="00C52BA4">
        <w:rPr>
          <w:rFonts w:asciiTheme="minorHAnsi" w:hAnsiTheme="minorHAnsi" w:cstheme="minorHAnsi"/>
          <w:w w:val="105"/>
          <w:sz w:val="22"/>
          <w:szCs w:val="22"/>
        </w:rPr>
        <w:t>PCO</w:t>
      </w:r>
      <w:r w:rsidRPr="00C52BA4">
        <w:rPr>
          <w:rFonts w:asciiTheme="minorHAnsi" w:hAnsiTheme="minorHAnsi" w:cstheme="minorHAnsi"/>
          <w:w w:val="105"/>
          <w:sz w:val="22"/>
          <w:szCs w:val="22"/>
        </w:rPr>
        <w:t xml:space="preserve"> must complete the online application for CME through the European Accreditation Council for Continuing Medical Education </w:t>
      </w:r>
      <w:r w:rsidR="00047F1F" w:rsidRPr="00C52BA4">
        <w:rPr>
          <w:rFonts w:asciiTheme="minorHAnsi" w:hAnsiTheme="minorHAnsi" w:cstheme="minorHAnsi"/>
          <w:w w:val="105"/>
          <w:sz w:val="22"/>
          <w:szCs w:val="22"/>
        </w:rPr>
        <w:t xml:space="preserve">(EACCME) </w:t>
      </w:r>
      <w:r w:rsidRPr="00C52BA4">
        <w:rPr>
          <w:rFonts w:asciiTheme="minorHAnsi" w:hAnsiTheme="minorHAnsi" w:cstheme="minorHAnsi"/>
          <w:w w:val="105"/>
          <w:sz w:val="22"/>
          <w:szCs w:val="22"/>
        </w:rPr>
        <w:t xml:space="preserve">Institution of the </w:t>
      </w:r>
      <w:r w:rsidR="00047F1F" w:rsidRPr="00C52BA4">
        <w:rPr>
          <w:rFonts w:asciiTheme="minorHAnsi" w:hAnsiTheme="minorHAnsi" w:cstheme="minorHAnsi"/>
          <w:w w:val="105"/>
          <w:sz w:val="22"/>
          <w:szCs w:val="22"/>
        </w:rPr>
        <w:t>European Union of Medical Specialists (</w:t>
      </w:r>
      <w:r w:rsidRPr="00C52BA4">
        <w:rPr>
          <w:rFonts w:asciiTheme="minorHAnsi" w:hAnsiTheme="minorHAnsi" w:cstheme="minorHAnsi"/>
          <w:w w:val="105"/>
          <w:sz w:val="22"/>
          <w:szCs w:val="22"/>
        </w:rPr>
        <w:t>UEMS</w:t>
      </w:r>
      <w:r w:rsidR="00047F1F" w:rsidRPr="00C52BA4">
        <w:rPr>
          <w:rFonts w:asciiTheme="minorHAnsi" w:hAnsiTheme="minorHAnsi" w:cstheme="minorHAnsi"/>
          <w:w w:val="105"/>
          <w:sz w:val="22"/>
          <w:szCs w:val="22"/>
        </w:rPr>
        <w:t>)</w:t>
      </w:r>
      <w:r w:rsidRPr="00C52BA4">
        <w:rPr>
          <w:rFonts w:asciiTheme="minorHAnsi" w:hAnsiTheme="minorHAnsi" w:cstheme="minorHAnsi"/>
          <w:w w:val="105"/>
          <w:sz w:val="22"/>
          <w:szCs w:val="22"/>
        </w:rPr>
        <w:t xml:space="preserve">. This needs to be requested at least 6 months in advance of the event (see </w:t>
      </w:r>
      <w:hyperlink r:id="rId14">
        <w:r w:rsidRPr="00C52BA4">
          <w:rPr>
            <w:rFonts w:asciiTheme="minorHAnsi" w:hAnsiTheme="minorHAnsi" w:cstheme="minorHAnsi"/>
            <w:color w:val="0000FF"/>
            <w:w w:val="105"/>
            <w:sz w:val="22"/>
            <w:szCs w:val="22"/>
            <w:u w:val="single" w:color="0000FF"/>
          </w:rPr>
          <w:t>http://www.eaccme.eu/registerevent.php</w:t>
        </w:r>
        <w:r w:rsidRPr="00C52BA4">
          <w:rPr>
            <w:rFonts w:asciiTheme="minorHAnsi" w:hAnsiTheme="minorHAnsi" w:cstheme="minorHAnsi"/>
            <w:w w:val="105"/>
            <w:sz w:val="22"/>
            <w:szCs w:val="22"/>
          </w:rPr>
          <w:t xml:space="preserve">). </w:t>
        </w:r>
      </w:hyperlink>
      <w:r w:rsidRPr="00C52BA4">
        <w:rPr>
          <w:rFonts w:asciiTheme="minorHAnsi" w:hAnsiTheme="minorHAnsi" w:cstheme="minorHAnsi"/>
          <w:w w:val="105"/>
          <w:sz w:val="22"/>
          <w:szCs w:val="22"/>
        </w:rPr>
        <w:t xml:space="preserve">It is essential that sponsors are NOT listed in the scientific program </w:t>
      </w:r>
      <w:r w:rsidR="00047F1F" w:rsidRPr="00C52BA4">
        <w:rPr>
          <w:rFonts w:asciiTheme="minorHAnsi" w:hAnsiTheme="minorHAnsi" w:cstheme="minorHAnsi"/>
          <w:w w:val="105"/>
          <w:sz w:val="22"/>
          <w:szCs w:val="22"/>
        </w:rPr>
        <w:t>(</w:t>
      </w:r>
      <w:hyperlink r:id="rId15" w:history="1">
        <w:r w:rsidR="00047F1F" w:rsidRPr="00C52BA4">
          <w:rPr>
            <w:rStyle w:val="Hyperlink"/>
            <w:rFonts w:asciiTheme="minorHAnsi" w:hAnsiTheme="minorHAnsi" w:cstheme="minorHAnsi"/>
            <w:w w:val="105"/>
            <w:sz w:val="22"/>
            <w:szCs w:val="22"/>
            <w:u w:color="0000FF"/>
          </w:rPr>
          <w:t>http://www.eaccme.eu/registerevent.php)</w:t>
        </w:r>
        <w:r w:rsidR="00047F1F" w:rsidRPr="00C52BA4">
          <w:rPr>
            <w:rStyle w:val="Hyperlink"/>
            <w:rFonts w:asciiTheme="minorHAnsi" w:hAnsiTheme="minorHAnsi" w:cstheme="minorHAnsi"/>
            <w:w w:val="105"/>
            <w:sz w:val="22"/>
            <w:szCs w:val="22"/>
          </w:rPr>
          <w:t xml:space="preserve">. </w:t>
        </w:r>
      </w:hyperlink>
      <w:r w:rsidRPr="00C52BA4">
        <w:rPr>
          <w:rFonts w:asciiTheme="minorHAnsi" w:hAnsiTheme="minorHAnsi" w:cstheme="minorHAnsi"/>
          <w:w w:val="105"/>
          <w:sz w:val="22"/>
          <w:szCs w:val="22"/>
        </w:rPr>
        <w:t>The cost of the CME application</w:t>
      </w:r>
      <w:r w:rsidRPr="00C52BA4">
        <w:rPr>
          <w:rFonts w:asciiTheme="minorHAnsi" w:hAnsiTheme="minorHAnsi" w:cstheme="minorHAnsi"/>
          <w:spacing w:val="-5"/>
          <w:w w:val="105"/>
          <w:sz w:val="22"/>
          <w:szCs w:val="22"/>
        </w:rPr>
        <w:t xml:space="preserve"> </w:t>
      </w:r>
      <w:r w:rsidRPr="00C52BA4">
        <w:rPr>
          <w:rFonts w:asciiTheme="minorHAnsi" w:hAnsiTheme="minorHAnsi" w:cstheme="minorHAnsi"/>
          <w:w w:val="105"/>
          <w:sz w:val="22"/>
          <w:szCs w:val="22"/>
        </w:rPr>
        <w:t>(approximately</w:t>
      </w:r>
      <w:r w:rsidRPr="00C52BA4">
        <w:rPr>
          <w:rFonts w:asciiTheme="minorHAnsi" w:hAnsiTheme="minorHAnsi" w:cstheme="minorHAnsi"/>
          <w:spacing w:val="-5"/>
          <w:w w:val="105"/>
          <w:sz w:val="22"/>
          <w:szCs w:val="22"/>
        </w:rPr>
        <w:t xml:space="preserve"> </w:t>
      </w:r>
      <w:r w:rsidR="00BA71C1">
        <w:rPr>
          <w:rFonts w:asciiTheme="minorHAnsi" w:hAnsiTheme="minorHAnsi" w:cstheme="minorHAnsi"/>
          <w:w w:val="105"/>
          <w:sz w:val="22"/>
          <w:szCs w:val="22"/>
        </w:rPr>
        <w:t xml:space="preserve">Euro </w:t>
      </w:r>
      <w:r w:rsidRPr="00C52BA4">
        <w:rPr>
          <w:rFonts w:asciiTheme="minorHAnsi" w:hAnsiTheme="minorHAnsi" w:cstheme="minorHAnsi"/>
          <w:w w:val="105"/>
          <w:sz w:val="22"/>
          <w:szCs w:val="22"/>
        </w:rPr>
        <w:t>2,500</w:t>
      </w:r>
      <w:r w:rsidR="00B55187">
        <w:rPr>
          <w:rFonts w:asciiTheme="minorHAnsi" w:hAnsiTheme="minorHAnsi" w:cstheme="minorHAnsi"/>
          <w:w w:val="105"/>
          <w:sz w:val="22"/>
          <w:szCs w:val="22"/>
        </w:rPr>
        <w:t>.00</w:t>
      </w:r>
      <w:r w:rsidR="00E64C6E" w:rsidRPr="00C52BA4">
        <w:rPr>
          <w:rFonts w:asciiTheme="minorHAnsi" w:hAnsiTheme="minorHAnsi" w:cstheme="minorHAnsi"/>
          <w:w w:val="105"/>
          <w:sz w:val="22"/>
          <w:szCs w:val="22"/>
        </w:rPr>
        <w:t xml:space="preserve"> </w:t>
      </w:r>
      <w:r w:rsidR="00E64C6E" w:rsidRPr="006A62C8">
        <w:rPr>
          <w:rStyle w:val="normaltextrun"/>
          <w:rFonts w:asciiTheme="minorHAnsi" w:hAnsiTheme="minorHAnsi"/>
          <w:sz w:val="22"/>
          <w:szCs w:val="22"/>
          <w:shd w:val="clear" w:color="auto" w:fill="FFFFFF"/>
        </w:rPr>
        <w:t>Two thousand five hundred Euro</w:t>
      </w:r>
      <w:r w:rsidRPr="006A62C8">
        <w:rPr>
          <w:rFonts w:asciiTheme="minorHAnsi" w:hAnsiTheme="minorHAnsi" w:cstheme="minorHAnsi"/>
          <w:w w:val="105"/>
          <w:sz w:val="22"/>
          <w:szCs w:val="22"/>
        </w:rPr>
        <w:t>)</w:t>
      </w:r>
      <w:r w:rsidRPr="006A62C8">
        <w:rPr>
          <w:rFonts w:asciiTheme="minorHAnsi" w:hAnsiTheme="minorHAnsi" w:cstheme="minorHAnsi"/>
          <w:spacing w:val="-5"/>
          <w:w w:val="105"/>
          <w:sz w:val="22"/>
          <w:szCs w:val="22"/>
        </w:rPr>
        <w:t xml:space="preserve"> </w:t>
      </w:r>
      <w:r w:rsidRPr="00C52BA4">
        <w:rPr>
          <w:rFonts w:asciiTheme="minorHAnsi" w:hAnsiTheme="minorHAnsi" w:cstheme="minorHAnsi"/>
          <w:w w:val="105"/>
          <w:sz w:val="22"/>
          <w:szCs w:val="22"/>
        </w:rPr>
        <w:t>must</w:t>
      </w:r>
      <w:r w:rsidRPr="00C52BA4">
        <w:rPr>
          <w:rFonts w:asciiTheme="minorHAnsi" w:hAnsiTheme="minorHAnsi" w:cstheme="minorHAnsi"/>
          <w:spacing w:val="-5"/>
          <w:w w:val="105"/>
          <w:sz w:val="22"/>
          <w:szCs w:val="22"/>
        </w:rPr>
        <w:t xml:space="preserve"> </w:t>
      </w:r>
      <w:r w:rsidRPr="00C52BA4">
        <w:rPr>
          <w:rFonts w:asciiTheme="minorHAnsi" w:hAnsiTheme="minorHAnsi" w:cstheme="minorHAnsi"/>
          <w:w w:val="105"/>
          <w:sz w:val="22"/>
          <w:szCs w:val="22"/>
        </w:rPr>
        <w:t>be</w:t>
      </w:r>
      <w:r w:rsidRPr="00C52BA4">
        <w:rPr>
          <w:rFonts w:asciiTheme="minorHAnsi" w:hAnsiTheme="minorHAnsi" w:cstheme="minorHAnsi"/>
          <w:spacing w:val="-4"/>
          <w:w w:val="105"/>
          <w:sz w:val="22"/>
          <w:szCs w:val="22"/>
        </w:rPr>
        <w:t xml:space="preserve"> </w:t>
      </w:r>
      <w:r w:rsidRPr="00C52BA4">
        <w:rPr>
          <w:rFonts w:asciiTheme="minorHAnsi" w:hAnsiTheme="minorHAnsi" w:cstheme="minorHAnsi"/>
          <w:w w:val="105"/>
          <w:sz w:val="22"/>
          <w:szCs w:val="22"/>
        </w:rPr>
        <w:t>included</w:t>
      </w:r>
      <w:r w:rsidRPr="00C52BA4">
        <w:rPr>
          <w:rFonts w:asciiTheme="minorHAnsi" w:hAnsiTheme="minorHAnsi" w:cstheme="minorHAnsi"/>
          <w:spacing w:val="-5"/>
          <w:w w:val="105"/>
          <w:sz w:val="22"/>
          <w:szCs w:val="22"/>
        </w:rPr>
        <w:t xml:space="preserve"> </w:t>
      </w:r>
      <w:r w:rsidRPr="00C52BA4">
        <w:rPr>
          <w:rFonts w:asciiTheme="minorHAnsi" w:hAnsiTheme="minorHAnsi" w:cstheme="minorHAnsi"/>
          <w:w w:val="105"/>
          <w:sz w:val="22"/>
          <w:szCs w:val="22"/>
        </w:rPr>
        <w:t>within</w:t>
      </w:r>
      <w:r w:rsidRPr="00C52BA4">
        <w:rPr>
          <w:rFonts w:asciiTheme="minorHAnsi" w:hAnsiTheme="minorHAnsi" w:cstheme="minorHAnsi"/>
          <w:spacing w:val="-4"/>
          <w:w w:val="105"/>
          <w:sz w:val="22"/>
          <w:szCs w:val="22"/>
        </w:rPr>
        <w:t xml:space="preserve"> </w:t>
      </w:r>
      <w:r w:rsidRPr="00C52BA4">
        <w:rPr>
          <w:rFonts w:asciiTheme="minorHAnsi" w:hAnsiTheme="minorHAnsi" w:cstheme="minorHAnsi"/>
          <w:w w:val="105"/>
          <w:sz w:val="22"/>
          <w:szCs w:val="22"/>
        </w:rPr>
        <w:t>the</w:t>
      </w:r>
      <w:r w:rsidRPr="00C52BA4">
        <w:rPr>
          <w:rFonts w:asciiTheme="minorHAnsi" w:hAnsiTheme="minorHAnsi" w:cstheme="minorHAnsi"/>
          <w:spacing w:val="-4"/>
          <w:w w:val="105"/>
          <w:sz w:val="22"/>
          <w:szCs w:val="22"/>
        </w:rPr>
        <w:t xml:space="preserve"> </w:t>
      </w:r>
      <w:r w:rsidRPr="00C52BA4">
        <w:rPr>
          <w:rFonts w:asciiTheme="minorHAnsi" w:hAnsiTheme="minorHAnsi" w:cstheme="minorHAnsi"/>
          <w:w w:val="105"/>
          <w:sz w:val="22"/>
          <w:szCs w:val="22"/>
        </w:rPr>
        <w:t>expenditure</w:t>
      </w:r>
      <w:r w:rsidRPr="00C52BA4">
        <w:rPr>
          <w:rFonts w:asciiTheme="minorHAnsi" w:hAnsiTheme="minorHAnsi" w:cstheme="minorHAnsi"/>
          <w:spacing w:val="-4"/>
          <w:w w:val="105"/>
          <w:sz w:val="22"/>
          <w:szCs w:val="22"/>
        </w:rPr>
        <w:t xml:space="preserve"> </w:t>
      </w:r>
      <w:r w:rsidRPr="00C52BA4">
        <w:rPr>
          <w:rFonts w:asciiTheme="minorHAnsi" w:hAnsiTheme="minorHAnsi" w:cstheme="minorHAnsi"/>
          <w:w w:val="105"/>
          <w:sz w:val="22"/>
          <w:szCs w:val="22"/>
        </w:rPr>
        <w:t>of</w:t>
      </w:r>
      <w:r w:rsidRPr="00C52BA4">
        <w:rPr>
          <w:rFonts w:asciiTheme="minorHAnsi" w:hAnsiTheme="minorHAnsi" w:cstheme="minorHAnsi"/>
          <w:spacing w:val="-5"/>
          <w:w w:val="105"/>
          <w:sz w:val="22"/>
          <w:szCs w:val="22"/>
        </w:rPr>
        <w:t xml:space="preserve"> </w:t>
      </w:r>
      <w:r w:rsidRPr="00C52BA4">
        <w:rPr>
          <w:rFonts w:asciiTheme="minorHAnsi" w:hAnsiTheme="minorHAnsi" w:cstheme="minorHAnsi"/>
          <w:w w:val="105"/>
          <w:sz w:val="22"/>
          <w:szCs w:val="22"/>
        </w:rPr>
        <w:t>the</w:t>
      </w:r>
      <w:r w:rsidRPr="00C52BA4">
        <w:rPr>
          <w:rFonts w:asciiTheme="minorHAnsi" w:hAnsiTheme="minorHAnsi" w:cstheme="minorHAnsi"/>
          <w:spacing w:val="-5"/>
          <w:w w:val="105"/>
          <w:sz w:val="22"/>
          <w:szCs w:val="22"/>
        </w:rPr>
        <w:t xml:space="preserve"> </w:t>
      </w:r>
      <w:r w:rsidRPr="00C52BA4">
        <w:rPr>
          <w:rFonts w:asciiTheme="minorHAnsi" w:hAnsiTheme="minorHAnsi" w:cstheme="minorHAnsi"/>
          <w:w w:val="105"/>
          <w:sz w:val="22"/>
          <w:szCs w:val="22"/>
        </w:rPr>
        <w:t>Symposium.</w:t>
      </w:r>
      <w:r w:rsidRPr="00C52BA4">
        <w:rPr>
          <w:rFonts w:asciiTheme="minorHAnsi" w:hAnsiTheme="minorHAnsi" w:cstheme="minorHAnsi"/>
          <w:spacing w:val="-5"/>
          <w:w w:val="105"/>
          <w:sz w:val="22"/>
          <w:szCs w:val="22"/>
        </w:rPr>
        <w:t xml:space="preserve"> </w:t>
      </w:r>
      <w:r w:rsidRPr="00C52BA4">
        <w:rPr>
          <w:rFonts w:asciiTheme="minorHAnsi" w:hAnsiTheme="minorHAnsi" w:cstheme="minorHAnsi"/>
          <w:w w:val="105"/>
          <w:sz w:val="22"/>
          <w:szCs w:val="22"/>
        </w:rPr>
        <w:t xml:space="preserve">Once obtained, CME approval should be recorded on the Symposium Website and on the certificates of attendance issued to each delegate. Delegates will need to fill in an evaluation form online (managed by the </w:t>
      </w:r>
      <w:r w:rsidR="00873D44" w:rsidRPr="00C52BA4">
        <w:rPr>
          <w:rFonts w:asciiTheme="minorHAnsi" w:hAnsiTheme="minorHAnsi" w:cstheme="minorHAnsi"/>
          <w:w w:val="105"/>
          <w:sz w:val="22"/>
          <w:szCs w:val="22"/>
        </w:rPr>
        <w:t>PCO</w:t>
      </w:r>
      <w:r w:rsidRPr="00C52BA4">
        <w:rPr>
          <w:rFonts w:asciiTheme="minorHAnsi" w:hAnsiTheme="minorHAnsi" w:cstheme="minorHAnsi"/>
          <w:w w:val="105"/>
          <w:sz w:val="22"/>
          <w:szCs w:val="22"/>
        </w:rPr>
        <w:t>) at the end of the</w:t>
      </w:r>
      <w:r w:rsidRPr="00C52BA4">
        <w:rPr>
          <w:rFonts w:asciiTheme="minorHAnsi" w:hAnsiTheme="minorHAnsi" w:cstheme="minorHAnsi"/>
          <w:spacing w:val="-3"/>
          <w:w w:val="105"/>
          <w:sz w:val="22"/>
          <w:szCs w:val="22"/>
        </w:rPr>
        <w:t xml:space="preserve"> </w:t>
      </w:r>
      <w:r w:rsidRPr="00C52BA4">
        <w:rPr>
          <w:rFonts w:asciiTheme="minorHAnsi" w:hAnsiTheme="minorHAnsi" w:cstheme="minorHAnsi"/>
          <w:w w:val="105"/>
          <w:sz w:val="22"/>
          <w:szCs w:val="22"/>
        </w:rPr>
        <w:t>Symposium</w:t>
      </w:r>
      <w:r w:rsidRPr="00C52BA4">
        <w:rPr>
          <w:rFonts w:asciiTheme="minorHAnsi" w:hAnsiTheme="minorHAnsi" w:cstheme="minorHAnsi"/>
          <w:spacing w:val="-1"/>
          <w:w w:val="105"/>
          <w:sz w:val="22"/>
          <w:szCs w:val="22"/>
        </w:rPr>
        <w:t xml:space="preserve"> </w:t>
      </w:r>
      <w:r w:rsidRPr="00C52BA4">
        <w:rPr>
          <w:rFonts w:asciiTheme="minorHAnsi" w:hAnsiTheme="minorHAnsi" w:cstheme="minorHAnsi"/>
          <w:w w:val="105"/>
          <w:sz w:val="22"/>
          <w:szCs w:val="22"/>
        </w:rPr>
        <w:t>in</w:t>
      </w:r>
      <w:r w:rsidRPr="00C52BA4">
        <w:rPr>
          <w:rFonts w:asciiTheme="minorHAnsi" w:hAnsiTheme="minorHAnsi" w:cstheme="minorHAnsi"/>
          <w:spacing w:val="-3"/>
          <w:w w:val="105"/>
          <w:sz w:val="22"/>
          <w:szCs w:val="22"/>
        </w:rPr>
        <w:t xml:space="preserve"> </w:t>
      </w:r>
      <w:r w:rsidRPr="00C52BA4">
        <w:rPr>
          <w:rFonts w:asciiTheme="minorHAnsi" w:hAnsiTheme="minorHAnsi" w:cstheme="minorHAnsi"/>
          <w:w w:val="105"/>
          <w:sz w:val="22"/>
          <w:szCs w:val="22"/>
        </w:rPr>
        <w:t>order</w:t>
      </w:r>
      <w:r w:rsidRPr="00C52BA4">
        <w:rPr>
          <w:rFonts w:asciiTheme="minorHAnsi" w:hAnsiTheme="minorHAnsi" w:cstheme="minorHAnsi"/>
          <w:spacing w:val="-3"/>
          <w:w w:val="105"/>
          <w:sz w:val="22"/>
          <w:szCs w:val="22"/>
        </w:rPr>
        <w:t xml:space="preserve"> </w:t>
      </w:r>
      <w:r w:rsidRPr="00C52BA4">
        <w:rPr>
          <w:rFonts w:asciiTheme="minorHAnsi" w:hAnsiTheme="minorHAnsi" w:cstheme="minorHAnsi"/>
          <w:w w:val="105"/>
          <w:sz w:val="22"/>
          <w:szCs w:val="22"/>
        </w:rPr>
        <w:t>to</w:t>
      </w:r>
      <w:r w:rsidRPr="00C52BA4">
        <w:rPr>
          <w:rFonts w:asciiTheme="minorHAnsi" w:hAnsiTheme="minorHAnsi" w:cstheme="minorHAnsi"/>
          <w:spacing w:val="-3"/>
          <w:w w:val="105"/>
          <w:sz w:val="22"/>
          <w:szCs w:val="22"/>
        </w:rPr>
        <w:t xml:space="preserve"> </w:t>
      </w:r>
      <w:r w:rsidRPr="00C52BA4">
        <w:rPr>
          <w:rFonts w:asciiTheme="minorHAnsi" w:hAnsiTheme="minorHAnsi" w:cstheme="minorHAnsi"/>
          <w:w w:val="105"/>
          <w:sz w:val="22"/>
          <w:szCs w:val="22"/>
        </w:rPr>
        <w:t>receive</w:t>
      </w:r>
      <w:r w:rsidRPr="00C52BA4">
        <w:rPr>
          <w:rFonts w:asciiTheme="minorHAnsi" w:hAnsiTheme="minorHAnsi" w:cstheme="minorHAnsi"/>
          <w:spacing w:val="-2"/>
          <w:w w:val="105"/>
          <w:sz w:val="22"/>
          <w:szCs w:val="22"/>
        </w:rPr>
        <w:t xml:space="preserve"> </w:t>
      </w:r>
      <w:r w:rsidRPr="00C52BA4">
        <w:rPr>
          <w:rFonts w:asciiTheme="minorHAnsi" w:hAnsiTheme="minorHAnsi" w:cstheme="minorHAnsi"/>
          <w:w w:val="105"/>
          <w:sz w:val="22"/>
          <w:szCs w:val="22"/>
        </w:rPr>
        <w:t>both</w:t>
      </w:r>
      <w:r w:rsidRPr="00C52BA4">
        <w:rPr>
          <w:rFonts w:asciiTheme="minorHAnsi" w:hAnsiTheme="minorHAnsi" w:cstheme="minorHAnsi"/>
          <w:spacing w:val="-3"/>
          <w:w w:val="105"/>
          <w:sz w:val="22"/>
          <w:szCs w:val="22"/>
        </w:rPr>
        <w:t xml:space="preserve"> </w:t>
      </w:r>
      <w:r w:rsidRPr="00C52BA4">
        <w:rPr>
          <w:rFonts w:asciiTheme="minorHAnsi" w:hAnsiTheme="minorHAnsi" w:cstheme="minorHAnsi"/>
          <w:w w:val="105"/>
          <w:sz w:val="22"/>
          <w:szCs w:val="22"/>
        </w:rPr>
        <w:t>their</w:t>
      </w:r>
      <w:r w:rsidRPr="00C52BA4">
        <w:rPr>
          <w:rFonts w:asciiTheme="minorHAnsi" w:hAnsiTheme="minorHAnsi" w:cstheme="minorHAnsi"/>
          <w:spacing w:val="-3"/>
          <w:w w:val="105"/>
          <w:sz w:val="22"/>
          <w:szCs w:val="22"/>
        </w:rPr>
        <w:t xml:space="preserve"> </w:t>
      </w:r>
      <w:r w:rsidRPr="00C52BA4">
        <w:rPr>
          <w:rFonts w:asciiTheme="minorHAnsi" w:hAnsiTheme="minorHAnsi" w:cstheme="minorHAnsi"/>
          <w:w w:val="105"/>
          <w:sz w:val="22"/>
          <w:szCs w:val="22"/>
        </w:rPr>
        <w:t>certificate</w:t>
      </w:r>
      <w:r w:rsidRPr="00C52BA4">
        <w:rPr>
          <w:rFonts w:asciiTheme="minorHAnsi" w:hAnsiTheme="minorHAnsi" w:cstheme="minorHAnsi"/>
          <w:spacing w:val="-3"/>
          <w:w w:val="105"/>
          <w:sz w:val="22"/>
          <w:szCs w:val="22"/>
        </w:rPr>
        <w:t xml:space="preserve"> </w:t>
      </w:r>
      <w:r w:rsidRPr="00C52BA4">
        <w:rPr>
          <w:rFonts w:asciiTheme="minorHAnsi" w:hAnsiTheme="minorHAnsi" w:cstheme="minorHAnsi"/>
          <w:w w:val="105"/>
          <w:sz w:val="22"/>
          <w:szCs w:val="22"/>
        </w:rPr>
        <w:t>of</w:t>
      </w:r>
      <w:r w:rsidRPr="00C52BA4">
        <w:rPr>
          <w:rFonts w:asciiTheme="minorHAnsi" w:hAnsiTheme="minorHAnsi" w:cstheme="minorHAnsi"/>
          <w:spacing w:val="-4"/>
          <w:w w:val="105"/>
          <w:sz w:val="22"/>
          <w:szCs w:val="22"/>
        </w:rPr>
        <w:t xml:space="preserve"> </w:t>
      </w:r>
      <w:r w:rsidRPr="00C52BA4">
        <w:rPr>
          <w:rFonts w:asciiTheme="minorHAnsi" w:hAnsiTheme="minorHAnsi" w:cstheme="minorHAnsi"/>
          <w:w w:val="105"/>
          <w:sz w:val="22"/>
          <w:szCs w:val="22"/>
        </w:rPr>
        <w:t>attendance</w:t>
      </w:r>
      <w:r w:rsidRPr="00C52BA4">
        <w:rPr>
          <w:rFonts w:asciiTheme="minorHAnsi" w:hAnsiTheme="minorHAnsi" w:cstheme="minorHAnsi"/>
          <w:spacing w:val="-2"/>
          <w:w w:val="105"/>
          <w:sz w:val="22"/>
          <w:szCs w:val="22"/>
        </w:rPr>
        <w:t xml:space="preserve"> </w:t>
      </w:r>
      <w:r w:rsidRPr="00C52BA4">
        <w:rPr>
          <w:rFonts w:asciiTheme="minorHAnsi" w:hAnsiTheme="minorHAnsi" w:cstheme="minorHAnsi"/>
          <w:w w:val="105"/>
          <w:sz w:val="22"/>
          <w:szCs w:val="22"/>
        </w:rPr>
        <w:t>as</w:t>
      </w:r>
      <w:r w:rsidRPr="00C52BA4">
        <w:rPr>
          <w:rFonts w:asciiTheme="minorHAnsi" w:hAnsiTheme="minorHAnsi" w:cstheme="minorHAnsi"/>
          <w:spacing w:val="-4"/>
          <w:w w:val="105"/>
          <w:sz w:val="22"/>
          <w:szCs w:val="22"/>
        </w:rPr>
        <w:t xml:space="preserve"> </w:t>
      </w:r>
      <w:r w:rsidRPr="00C52BA4">
        <w:rPr>
          <w:rFonts w:asciiTheme="minorHAnsi" w:hAnsiTheme="minorHAnsi" w:cstheme="minorHAnsi"/>
          <w:w w:val="105"/>
          <w:sz w:val="22"/>
          <w:szCs w:val="22"/>
        </w:rPr>
        <w:t>well</w:t>
      </w:r>
      <w:r w:rsidRPr="00C52BA4">
        <w:rPr>
          <w:rFonts w:asciiTheme="minorHAnsi" w:hAnsiTheme="minorHAnsi" w:cstheme="minorHAnsi"/>
          <w:spacing w:val="-3"/>
          <w:w w:val="105"/>
          <w:sz w:val="22"/>
          <w:szCs w:val="22"/>
        </w:rPr>
        <w:t xml:space="preserve"> </w:t>
      </w:r>
      <w:r w:rsidRPr="00C52BA4">
        <w:rPr>
          <w:rFonts w:asciiTheme="minorHAnsi" w:hAnsiTheme="minorHAnsi" w:cstheme="minorHAnsi"/>
          <w:w w:val="105"/>
          <w:sz w:val="22"/>
          <w:szCs w:val="22"/>
        </w:rPr>
        <w:t>as</w:t>
      </w:r>
      <w:r w:rsidRPr="00C52BA4">
        <w:rPr>
          <w:rFonts w:asciiTheme="minorHAnsi" w:hAnsiTheme="minorHAnsi" w:cstheme="minorHAnsi"/>
          <w:spacing w:val="-4"/>
          <w:w w:val="105"/>
          <w:sz w:val="22"/>
          <w:szCs w:val="22"/>
        </w:rPr>
        <w:t xml:space="preserve"> </w:t>
      </w:r>
      <w:r w:rsidRPr="00C52BA4">
        <w:rPr>
          <w:rFonts w:asciiTheme="minorHAnsi" w:hAnsiTheme="minorHAnsi" w:cstheme="minorHAnsi"/>
          <w:w w:val="105"/>
          <w:sz w:val="22"/>
          <w:szCs w:val="22"/>
        </w:rPr>
        <w:t>CME</w:t>
      </w:r>
      <w:r w:rsidRPr="00C52BA4">
        <w:rPr>
          <w:rFonts w:asciiTheme="minorHAnsi" w:hAnsiTheme="minorHAnsi" w:cstheme="minorHAnsi"/>
          <w:spacing w:val="-2"/>
          <w:w w:val="105"/>
          <w:sz w:val="22"/>
          <w:szCs w:val="22"/>
        </w:rPr>
        <w:t xml:space="preserve"> </w:t>
      </w:r>
      <w:r w:rsidRPr="00C52BA4">
        <w:rPr>
          <w:rFonts w:asciiTheme="minorHAnsi" w:hAnsiTheme="minorHAnsi" w:cstheme="minorHAnsi"/>
          <w:w w:val="105"/>
          <w:sz w:val="22"/>
          <w:szCs w:val="22"/>
        </w:rPr>
        <w:t>points</w:t>
      </w:r>
      <w:r w:rsidR="00A22523" w:rsidRPr="00C52BA4">
        <w:rPr>
          <w:rFonts w:asciiTheme="minorHAnsi" w:hAnsiTheme="minorHAnsi" w:cstheme="minorHAnsi"/>
          <w:w w:val="105"/>
          <w:sz w:val="22"/>
          <w:szCs w:val="22"/>
        </w:rPr>
        <w:t xml:space="preserve"> (Appendix 1</w:t>
      </w:r>
      <w:r w:rsidR="00317D66" w:rsidRPr="00C52BA4">
        <w:rPr>
          <w:rFonts w:asciiTheme="minorHAnsi" w:hAnsiTheme="minorHAnsi" w:cstheme="minorHAnsi"/>
          <w:w w:val="105"/>
          <w:sz w:val="22"/>
          <w:szCs w:val="22"/>
        </w:rPr>
        <w:t>2</w:t>
      </w:r>
      <w:r w:rsidR="00A22523" w:rsidRPr="00C52BA4">
        <w:rPr>
          <w:rFonts w:asciiTheme="minorHAnsi" w:hAnsiTheme="minorHAnsi" w:cstheme="minorHAnsi"/>
          <w:w w:val="105"/>
          <w:sz w:val="22"/>
          <w:szCs w:val="22"/>
        </w:rPr>
        <w:t>)</w:t>
      </w:r>
      <w:r w:rsidR="00047F1F" w:rsidRPr="00C52BA4">
        <w:rPr>
          <w:rFonts w:asciiTheme="minorHAnsi" w:hAnsiTheme="minorHAnsi" w:cstheme="minorHAnsi"/>
          <w:w w:val="105"/>
          <w:sz w:val="22"/>
          <w:szCs w:val="22"/>
        </w:rPr>
        <w:t>.</w:t>
      </w:r>
    </w:p>
    <w:p w14:paraId="32962727" w14:textId="77777777" w:rsidR="000A24C5" w:rsidRPr="00572A0A" w:rsidRDefault="000A24C5" w:rsidP="001D7B04">
      <w:pPr>
        <w:pStyle w:val="BodyText"/>
        <w:ind w:left="567" w:right="329"/>
        <w:jc w:val="both"/>
        <w:rPr>
          <w:rFonts w:asciiTheme="minorHAnsi" w:hAnsiTheme="minorHAnsi" w:cstheme="minorHAnsi"/>
          <w:sz w:val="22"/>
          <w:szCs w:val="22"/>
        </w:rPr>
      </w:pPr>
    </w:p>
    <w:p w14:paraId="4568C016" w14:textId="2A24D4F9" w:rsidR="000A24C5" w:rsidRPr="00572A0A" w:rsidRDefault="000A24C5" w:rsidP="001D7B04">
      <w:pPr>
        <w:pStyle w:val="BodyText"/>
        <w:ind w:left="567" w:right="327"/>
        <w:jc w:val="both"/>
        <w:rPr>
          <w:rFonts w:asciiTheme="minorHAnsi" w:hAnsiTheme="minorHAnsi" w:cstheme="minorHAnsi"/>
          <w:sz w:val="22"/>
          <w:szCs w:val="22"/>
        </w:rPr>
      </w:pPr>
      <w:r w:rsidRPr="00572A0A">
        <w:rPr>
          <w:rFonts w:asciiTheme="minorHAnsi" w:hAnsiTheme="minorHAnsi" w:cstheme="minorHAnsi"/>
          <w:w w:val="105"/>
          <w:sz w:val="22"/>
          <w:szCs w:val="22"/>
        </w:rPr>
        <w:t xml:space="preserve">On the basis of UEMS-EACCME® accreditation, the approval from the </w:t>
      </w:r>
      <w:r w:rsidR="00616073">
        <w:rPr>
          <w:rFonts w:asciiTheme="minorHAnsi" w:hAnsiTheme="minorHAnsi" w:cstheme="minorHAnsi"/>
          <w:w w:val="105"/>
          <w:sz w:val="22"/>
          <w:szCs w:val="22"/>
        </w:rPr>
        <w:t>National Accreditation Authority (</w:t>
      </w:r>
      <w:r w:rsidRPr="00572A0A">
        <w:rPr>
          <w:rFonts w:asciiTheme="minorHAnsi" w:hAnsiTheme="minorHAnsi" w:cstheme="minorHAnsi"/>
          <w:w w:val="105"/>
          <w:sz w:val="22"/>
          <w:szCs w:val="22"/>
        </w:rPr>
        <w:t>NAA</w:t>
      </w:r>
      <w:r w:rsidR="00616073">
        <w:rPr>
          <w:rFonts w:asciiTheme="minorHAnsi" w:hAnsiTheme="minorHAnsi" w:cstheme="minorHAnsi"/>
          <w:w w:val="105"/>
          <w:sz w:val="22"/>
          <w:szCs w:val="22"/>
        </w:rPr>
        <w:t>)</w:t>
      </w:r>
      <w:r w:rsidRPr="00572A0A">
        <w:rPr>
          <w:rFonts w:asciiTheme="minorHAnsi" w:hAnsiTheme="minorHAnsi" w:cstheme="minorHAnsi"/>
          <w:w w:val="105"/>
          <w:sz w:val="22"/>
          <w:szCs w:val="22"/>
        </w:rPr>
        <w:t xml:space="preserve"> of the country where the event takes place will be recognised in all the other European countries. Consequently, the added value rests in the international dimension that is given to an event. </w:t>
      </w:r>
    </w:p>
    <w:p w14:paraId="5E9DD951" w14:textId="77777777" w:rsidR="000A24C5" w:rsidRPr="00572A0A" w:rsidRDefault="000A24C5" w:rsidP="001D7B04">
      <w:pPr>
        <w:pStyle w:val="BodyText"/>
        <w:ind w:left="567" w:right="327"/>
        <w:jc w:val="both"/>
        <w:rPr>
          <w:rFonts w:asciiTheme="minorHAnsi" w:hAnsiTheme="minorHAnsi" w:cstheme="minorHAnsi"/>
          <w:sz w:val="22"/>
          <w:szCs w:val="22"/>
        </w:rPr>
      </w:pPr>
    </w:p>
    <w:p w14:paraId="68A6E3A5" w14:textId="77777777" w:rsidR="000A24C5" w:rsidRPr="00572A0A" w:rsidRDefault="000A24C5" w:rsidP="001D7B04">
      <w:pPr>
        <w:pStyle w:val="BodyText"/>
        <w:ind w:left="567" w:right="327"/>
        <w:jc w:val="both"/>
        <w:rPr>
          <w:rFonts w:asciiTheme="minorHAnsi" w:hAnsiTheme="minorHAnsi" w:cstheme="minorHAnsi"/>
          <w:sz w:val="22"/>
          <w:szCs w:val="22"/>
        </w:rPr>
      </w:pPr>
      <w:r w:rsidRPr="00572A0A">
        <w:rPr>
          <w:rFonts w:asciiTheme="minorHAnsi" w:hAnsiTheme="minorHAnsi" w:cstheme="minorHAnsi"/>
          <w:w w:val="105"/>
          <w:sz w:val="22"/>
          <w:szCs w:val="22"/>
        </w:rPr>
        <w:t>CME accreditation granted by the UEMS-EACCME® also provides a guarantee to participants from all over the world that the content of the CME provided is of a high quality, unbiased and didactic and, for European doctors, that this quality will be recognised in their home country. Since the UEMS- EACCME® is an institution of the UEMS which formally represents European countries, its credits are recognised by National Accreditation Authorities in Europe. As UEMS-EACCME® accreditation concerns only EU-wide and international CME-CPD activities, it is not competitive but rather</w:t>
      </w:r>
      <w:r w:rsidRPr="00FA5B3F">
        <w:rPr>
          <w:rFonts w:asciiTheme="minorHAnsi" w:hAnsiTheme="minorHAnsi" w:cstheme="minorHAnsi"/>
          <w:w w:val="105"/>
        </w:rPr>
        <w:t xml:space="preserve"> </w:t>
      </w:r>
      <w:r w:rsidRPr="00572A0A">
        <w:rPr>
          <w:rFonts w:asciiTheme="minorHAnsi" w:hAnsiTheme="minorHAnsi" w:cstheme="minorHAnsi"/>
          <w:w w:val="105"/>
          <w:sz w:val="22"/>
          <w:szCs w:val="22"/>
        </w:rPr>
        <w:t>complementary to the competence and activities of National Accreditation Authorities.</w:t>
      </w:r>
    </w:p>
    <w:p w14:paraId="65782E5F" w14:textId="77777777" w:rsidR="000A24C5" w:rsidRPr="00572A0A" w:rsidRDefault="000A24C5" w:rsidP="001D7B04">
      <w:pPr>
        <w:pStyle w:val="BodyText"/>
        <w:rPr>
          <w:rFonts w:asciiTheme="minorHAnsi" w:hAnsiTheme="minorHAnsi" w:cstheme="minorHAnsi"/>
          <w:sz w:val="22"/>
          <w:szCs w:val="22"/>
        </w:rPr>
      </w:pPr>
    </w:p>
    <w:p w14:paraId="30E925F9" w14:textId="29360169" w:rsidR="000A24C5" w:rsidRPr="00FA5B3F" w:rsidRDefault="00D019BF" w:rsidP="00C52BA4">
      <w:pPr>
        <w:pStyle w:val="Heading1"/>
        <w:ind w:left="567" w:firstLine="0"/>
      </w:pPr>
      <w:bookmarkStart w:id="54" w:name="_Toc200106992"/>
      <w:bookmarkStart w:id="55" w:name="_Toc223646432"/>
      <w:r>
        <w:rPr>
          <w:w w:val="105"/>
        </w:rPr>
        <w:t xml:space="preserve">SSIEM </w:t>
      </w:r>
      <w:r w:rsidR="00DA772E">
        <w:rPr>
          <w:w w:val="105"/>
        </w:rPr>
        <w:t xml:space="preserve">Annual General Meeting (AGM), </w:t>
      </w:r>
      <w:r w:rsidR="00505C6E">
        <w:rPr>
          <w:w w:val="105"/>
        </w:rPr>
        <w:t xml:space="preserve">Committees &amp; </w:t>
      </w:r>
      <w:r>
        <w:rPr>
          <w:w w:val="105"/>
        </w:rPr>
        <w:t xml:space="preserve">Working Groups </w:t>
      </w:r>
      <w:r w:rsidR="00505C6E">
        <w:rPr>
          <w:w w:val="105"/>
        </w:rPr>
        <w:t>plus</w:t>
      </w:r>
      <w:r>
        <w:rPr>
          <w:w w:val="105"/>
        </w:rPr>
        <w:t xml:space="preserve"> </w:t>
      </w:r>
      <w:r w:rsidR="000A24C5" w:rsidRPr="00FA5B3F">
        <w:rPr>
          <w:w w:val="105"/>
        </w:rPr>
        <w:t>Affiliate meetings</w:t>
      </w:r>
      <w:bookmarkEnd w:id="54"/>
      <w:bookmarkEnd w:id="55"/>
    </w:p>
    <w:p w14:paraId="7B6281D1" w14:textId="735332BC" w:rsidR="000A24C5" w:rsidRPr="001D7B04" w:rsidRDefault="007C7E91" w:rsidP="0D7D356C">
      <w:pPr>
        <w:pStyle w:val="BodyText"/>
        <w:tabs>
          <w:tab w:val="left" w:pos="2475"/>
        </w:tabs>
        <w:ind w:left="567" w:right="329"/>
        <w:jc w:val="both"/>
        <w:rPr>
          <w:rFonts w:asciiTheme="minorHAnsi" w:hAnsiTheme="minorHAnsi" w:cstheme="minorBidi"/>
          <w:sz w:val="22"/>
          <w:szCs w:val="22"/>
        </w:rPr>
      </w:pPr>
      <w:r w:rsidRPr="0D7D356C">
        <w:rPr>
          <w:rFonts w:asciiTheme="minorHAnsi" w:hAnsiTheme="minorHAnsi" w:cstheme="minorBidi"/>
          <w:w w:val="105"/>
          <w:sz w:val="22"/>
          <w:szCs w:val="22"/>
        </w:rPr>
        <w:t xml:space="preserve">The </w:t>
      </w:r>
      <w:r w:rsidR="00B743B7" w:rsidRPr="0D7D356C">
        <w:rPr>
          <w:rFonts w:asciiTheme="minorHAnsi" w:hAnsiTheme="minorHAnsi" w:cstheme="minorBidi"/>
          <w:w w:val="105"/>
          <w:sz w:val="22"/>
          <w:szCs w:val="22"/>
        </w:rPr>
        <w:t xml:space="preserve">SSIEM Council, Journal, Academy &amp; Working Groups </w:t>
      </w:r>
      <w:r w:rsidRPr="0D7D356C">
        <w:rPr>
          <w:rFonts w:asciiTheme="minorHAnsi" w:hAnsiTheme="minorHAnsi" w:cstheme="minorBidi"/>
          <w:w w:val="105"/>
          <w:sz w:val="22"/>
          <w:szCs w:val="22"/>
        </w:rPr>
        <w:t>will hold meetings as below. S</w:t>
      </w:r>
      <w:r w:rsidR="001D7B04" w:rsidRPr="0D7D356C">
        <w:rPr>
          <w:rFonts w:asciiTheme="minorHAnsi" w:hAnsiTheme="minorHAnsi" w:cstheme="minorBidi"/>
          <w:w w:val="105"/>
          <w:sz w:val="22"/>
          <w:szCs w:val="22"/>
        </w:rPr>
        <w:t>everal</w:t>
      </w:r>
      <w:r w:rsidR="000A24C5" w:rsidRPr="0D7D356C">
        <w:rPr>
          <w:rFonts w:asciiTheme="minorHAnsi" w:hAnsiTheme="minorHAnsi" w:cstheme="minorBidi"/>
          <w:w w:val="105"/>
          <w:sz w:val="22"/>
          <w:szCs w:val="22"/>
        </w:rPr>
        <w:t xml:space="preserve"> affiliate groups associated with the SSIEM may </w:t>
      </w:r>
      <w:r w:rsidRPr="0D7D356C">
        <w:rPr>
          <w:rFonts w:asciiTheme="minorHAnsi" w:hAnsiTheme="minorHAnsi" w:cstheme="minorBidi"/>
          <w:w w:val="105"/>
          <w:sz w:val="22"/>
          <w:szCs w:val="22"/>
        </w:rPr>
        <w:t xml:space="preserve">also </w:t>
      </w:r>
      <w:r w:rsidR="000A24C5" w:rsidRPr="0D7D356C">
        <w:rPr>
          <w:rFonts w:asciiTheme="minorHAnsi" w:hAnsiTheme="minorHAnsi" w:cstheme="minorBidi"/>
          <w:w w:val="105"/>
          <w:sz w:val="22"/>
          <w:szCs w:val="22"/>
        </w:rPr>
        <w:t xml:space="preserve">request to organise associated </w:t>
      </w:r>
      <w:r w:rsidR="00D019BF" w:rsidRPr="0D7D356C">
        <w:rPr>
          <w:rFonts w:asciiTheme="minorHAnsi" w:hAnsiTheme="minorHAnsi" w:cstheme="minorBidi"/>
          <w:w w:val="105"/>
          <w:sz w:val="22"/>
          <w:szCs w:val="22"/>
        </w:rPr>
        <w:t xml:space="preserve">meetings or </w:t>
      </w:r>
      <w:r w:rsidR="000A24C5" w:rsidRPr="0D7D356C">
        <w:rPr>
          <w:rFonts w:asciiTheme="minorHAnsi" w:hAnsiTheme="minorHAnsi" w:cstheme="minorBidi"/>
          <w:w w:val="105"/>
          <w:sz w:val="22"/>
          <w:szCs w:val="22"/>
        </w:rPr>
        <w:t>scientific meetings</w:t>
      </w:r>
      <w:r w:rsidR="007602E0" w:rsidRPr="0D7D356C">
        <w:rPr>
          <w:rFonts w:asciiTheme="minorHAnsi" w:hAnsiTheme="minorHAnsi" w:cstheme="minorBidi"/>
          <w:w w:val="105"/>
          <w:sz w:val="22"/>
          <w:szCs w:val="22"/>
        </w:rPr>
        <w:t xml:space="preserve"> (Appendix </w:t>
      </w:r>
      <w:r w:rsidR="00E01225">
        <w:rPr>
          <w:rFonts w:asciiTheme="minorHAnsi" w:hAnsiTheme="minorHAnsi" w:cstheme="minorBidi"/>
          <w:w w:val="105"/>
          <w:sz w:val="22"/>
          <w:szCs w:val="22"/>
        </w:rPr>
        <w:t>20</w:t>
      </w:r>
      <w:r w:rsidR="2372C482" w:rsidRPr="0D7D356C">
        <w:rPr>
          <w:rFonts w:asciiTheme="minorHAnsi" w:hAnsiTheme="minorHAnsi" w:cstheme="minorBidi"/>
          <w:w w:val="105"/>
          <w:sz w:val="22"/>
          <w:szCs w:val="22"/>
        </w:rPr>
        <w:t>, Full c</w:t>
      </w:r>
      <w:r w:rsidR="2372C482" w:rsidRPr="0D7D356C">
        <w:rPr>
          <w:rFonts w:asciiTheme="minorHAnsi" w:hAnsiTheme="minorHAnsi" w:cstheme="minorBidi"/>
          <w:sz w:val="22"/>
          <w:szCs w:val="22"/>
        </w:rPr>
        <w:t>ontact details available from the S</w:t>
      </w:r>
      <w:r w:rsidR="59FB6FF1" w:rsidRPr="0D7D356C">
        <w:rPr>
          <w:rFonts w:asciiTheme="minorHAnsi" w:hAnsiTheme="minorHAnsi" w:cstheme="minorBidi"/>
          <w:sz w:val="22"/>
          <w:szCs w:val="22"/>
        </w:rPr>
        <w:t>AO</w:t>
      </w:r>
      <w:r w:rsidR="007602E0" w:rsidRPr="0D7D356C">
        <w:rPr>
          <w:rFonts w:asciiTheme="minorHAnsi" w:hAnsiTheme="minorHAnsi" w:cstheme="minorBidi"/>
          <w:w w:val="105"/>
          <w:sz w:val="22"/>
          <w:szCs w:val="22"/>
        </w:rPr>
        <w:t>)</w:t>
      </w:r>
      <w:r w:rsidR="00C52BA4">
        <w:rPr>
          <w:rFonts w:asciiTheme="minorHAnsi" w:hAnsiTheme="minorHAnsi" w:cstheme="minorBidi"/>
          <w:w w:val="105"/>
          <w:sz w:val="22"/>
          <w:szCs w:val="22"/>
        </w:rPr>
        <w:t>:</w:t>
      </w:r>
    </w:p>
    <w:p w14:paraId="0D1B3041" w14:textId="0E4095B5" w:rsidR="000A24C5" w:rsidRDefault="000A24C5" w:rsidP="001D7B04">
      <w:pPr>
        <w:pStyle w:val="BodyText"/>
        <w:ind w:left="567" w:right="329"/>
        <w:jc w:val="both"/>
        <w:rPr>
          <w:rFonts w:asciiTheme="minorHAnsi" w:hAnsiTheme="minorHAnsi" w:cstheme="minorHAnsi"/>
          <w:sz w:val="22"/>
          <w:szCs w:val="22"/>
        </w:rPr>
      </w:pPr>
    </w:p>
    <w:p w14:paraId="5EBBEBD6" w14:textId="38284B64" w:rsidR="00505C6E" w:rsidRPr="001D7B04" w:rsidRDefault="00505C6E" w:rsidP="001D7B04">
      <w:pPr>
        <w:pStyle w:val="BodyText"/>
        <w:ind w:left="567" w:right="329"/>
        <w:jc w:val="both"/>
        <w:rPr>
          <w:rFonts w:asciiTheme="minorHAnsi" w:hAnsiTheme="minorHAnsi" w:cstheme="minorHAnsi"/>
          <w:sz w:val="22"/>
          <w:szCs w:val="22"/>
        </w:rPr>
      </w:pPr>
      <w:r>
        <w:rPr>
          <w:rFonts w:asciiTheme="minorHAnsi" w:hAnsiTheme="minorHAnsi" w:cstheme="minorHAnsi"/>
          <w:sz w:val="22"/>
          <w:szCs w:val="22"/>
        </w:rPr>
        <w:t xml:space="preserve">SSIEM </w:t>
      </w:r>
      <w:r w:rsidR="00DA772E">
        <w:rPr>
          <w:rFonts w:asciiTheme="minorHAnsi" w:hAnsiTheme="minorHAnsi" w:cstheme="minorHAnsi"/>
          <w:sz w:val="22"/>
          <w:szCs w:val="22"/>
        </w:rPr>
        <w:t xml:space="preserve">AGM, </w:t>
      </w:r>
      <w:r>
        <w:rPr>
          <w:rFonts w:asciiTheme="minorHAnsi" w:hAnsiTheme="minorHAnsi" w:cstheme="minorHAnsi"/>
          <w:sz w:val="22"/>
          <w:szCs w:val="22"/>
        </w:rPr>
        <w:t>Committees &amp; Working Groups</w:t>
      </w:r>
    </w:p>
    <w:p w14:paraId="272B07EB" w14:textId="6588B05D" w:rsidR="00D019BF" w:rsidRDefault="00D019BF" w:rsidP="00D019BF">
      <w:pPr>
        <w:pStyle w:val="ListParagraph"/>
        <w:numPr>
          <w:ilvl w:val="0"/>
          <w:numId w:val="13"/>
        </w:numPr>
        <w:ind w:left="1134" w:right="329" w:hanging="567"/>
        <w:jc w:val="both"/>
        <w:rPr>
          <w:rFonts w:asciiTheme="minorHAnsi" w:hAnsiTheme="minorHAnsi" w:cstheme="minorHAnsi"/>
          <w:w w:val="105"/>
        </w:rPr>
      </w:pPr>
      <w:r>
        <w:rPr>
          <w:rFonts w:asciiTheme="minorHAnsi" w:hAnsiTheme="minorHAnsi" w:cstheme="minorHAnsi"/>
          <w:w w:val="105"/>
        </w:rPr>
        <w:t xml:space="preserve">SSIEM Council Meeting: For Council members </w:t>
      </w:r>
      <w:r w:rsidR="00777F0A">
        <w:rPr>
          <w:rFonts w:asciiTheme="minorHAnsi" w:hAnsiTheme="minorHAnsi" w:cstheme="minorHAnsi"/>
          <w:w w:val="105"/>
        </w:rPr>
        <w:t xml:space="preserve">&amp; Invited Guests </w:t>
      </w:r>
      <w:r>
        <w:rPr>
          <w:rFonts w:asciiTheme="minorHAnsi" w:hAnsiTheme="minorHAnsi" w:cstheme="minorHAnsi"/>
          <w:w w:val="105"/>
        </w:rPr>
        <w:t xml:space="preserve">only on Monday </w:t>
      </w:r>
      <w:r w:rsidR="00FE061A">
        <w:rPr>
          <w:rFonts w:asciiTheme="minorHAnsi" w:hAnsiTheme="minorHAnsi" w:cstheme="minorHAnsi"/>
          <w:w w:val="105"/>
        </w:rPr>
        <w:t>a</w:t>
      </w:r>
      <w:r>
        <w:rPr>
          <w:rFonts w:asciiTheme="minorHAnsi" w:hAnsiTheme="minorHAnsi" w:cstheme="minorHAnsi"/>
          <w:w w:val="105"/>
        </w:rPr>
        <w:t>fternoon at 1</w:t>
      </w:r>
      <w:r w:rsidR="006A62C8">
        <w:rPr>
          <w:rFonts w:asciiTheme="minorHAnsi" w:hAnsiTheme="minorHAnsi" w:cstheme="minorHAnsi"/>
          <w:w w:val="105"/>
        </w:rPr>
        <w:t>6</w:t>
      </w:r>
      <w:r>
        <w:rPr>
          <w:rFonts w:asciiTheme="minorHAnsi" w:hAnsiTheme="minorHAnsi" w:cstheme="minorHAnsi"/>
          <w:w w:val="105"/>
        </w:rPr>
        <w:t>.00</w:t>
      </w:r>
      <w:r w:rsidR="006A62C8">
        <w:rPr>
          <w:rFonts w:asciiTheme="minorHAnsi" w:hAnsiTheme="minorHAnsi" w:cstheme="minorHAnsi"/>
          <w:w w:val="105"/>
        </w:rPr>
        <w:t>-18.00</w:t>
      </w:r>
      <w:r>
        <w:rPr>
          <w:rFonts w:asciiTheme="minorHAnsi" w:hAnsiTheme="minorHAnsi" w:cstheme="minorHAnsi"/>
          <w:w w:val="105"/>
        </w:rPr>
        <w:t xml:space="preserve"> </w:t>
      </w:r>
      <w:r w:rsidR="00505C6E">
        <w:rPr>
          <w:rFonts w:asciiTheme="minorHAnsi" w:hAnsiTheme="minorHAnsi" w:cstheme="minorHAnsi"/>
          <w:w w:val="105"/>
        </w:rPr>
        <w:t>preceded</w:t>
      </w:r>
      <w:r>
        <w:rPr>
          <w:rFonts w:asciiTheme="minorHAnsi" w:hAnsiTheme="minorHAnsi" w:cstheme="minorHAnsi"/>
          <w:w w:val="105"/>
        </w:rPr>
        <w:t xml:space="preserve"> by the </w:t>
      </w:r>
      <w:r w:rsidR="00534B79">
        <w:rPr>
          <w:rFonts w:asciiTheme="minorHAnsi" w:hAnsiTheme="minorHAnsi" w:cstheme="minorHAnsi"/>
          <w:w w:val="105"/>
        </w:rPr>
        <w:t xml:space="preserve">SSIEM </w:t>
      </w:r>
      <w:r>
        <w:rPr>
          <w:rFonts w:asciiTheme="minorHAnsi" w:hAnsiTheme="minorHAnsi" w:cstheme="minorHAnsi"/>
          <w:w w:val="105"/>
        </w:rPr>
        <w:t>Honorary Officers meeting at 1</w:t>
      </w:r>
      <w:r w:rsidR="006A62C8">
        <w:rPr>
          <w:rFonts w:asciiTheme="minorHAnsi" w:hAnsiTheme="minorHAnsi" w:cstheme="minorHAnsi"/>
          <w:w w:val="105"/>
        </w:rPr>
        <w:t>4</w:t>
      </w:r>
      <w:r>
        <w:rPr>
          <w:rFonts w:asciiTheme="minorHAnsi" w:hAnsiTheme="minorHAnsi" w:cstheme="minorHAnsi"/>
          <w:w w:val="105"/>
        </w:rPr>
        <w:t>.00</w:t>
      </w:r>
      <w:r w:rsidR="00505C6E">
        <w:rPr>
          <w:rFonts w:asciiTheme="minorHAnsi" w:hAnsiTheme="minorHAnsi" w:cstheme="minorHAnsi"/>
          <w:w w:val="105"/>
        </w:rPr>
        <w:t>.</w:t>
      </w:r>
    </w:p>
    <w:p w14:paraId="6876CDDF" w14:textId="6CE60583" w:rsidR="00505C6E" w:rsidRDefault="00D019BF" w:rsidP="00D019BF">
      <w:pPr>
        <w:pStyle w:val="ListParagraph"/>
        <w:numPr>
          <w:ilvl w:val="0"/>
          <w:numId w:val="13"/>
        </w:numPr>
        <w:ind w:left="1134" w:right="329" w:hanging="567"/>
        <w:jc w:val="both"/>
        <w:rPr>
          <w:rFonts w:asciiTheme="minorHAnsi" w:hAnsiTheme="minorHAnsi" w:cstheme="minorHAnsi"/>
          <w:w w:val="105"/>
        </w:rPr>
      </w:pPr>
      <w:r>
        <w:rPr>
          <w:rFonts w:asciiTheme="minorHAnsi" w:hAnsiTheme="minorHAnsi" w:cstheme="minorHAnsi"/>
          <w:w w:val="105"/>
        </w:rPr>
        <w:t xml:space="preserve">SSIEM Council &amp; Advisory Council </w:t>
      </w:r>
      <w:r w:rsidR="00E6678B">
        <w:rPr>
          <w:rFonts w:asciiTheme="minorHAnsi" w:hAnsiTheme="minorHAnsi" w:cstheme="minorHAnsi"/>
          <w:w w:val="105"/>
        </w:rPr>
        <w:t xml:space="preserve">(C&amp;AC) </w:t>
      </w:r>
      <w:r>
        <w:rPr>
          <w:rFonts w:asciiTheme="minorHAnsi" w:hAnsiTheme="minorHAnsi" w:cstheme="minorHAnsi"/>
          <w:w w:val="105"/>
        </w:rPr>
        <w:t xml:space="preserve">Meeting held </w:t>
      </w:r>
      <w:r w:rsidR="00505C6E">
        <w:rPr>
          <w:rFonts w:asciiTheme="minorHAnsi" w:hAnsiTheme="minorHAnsi" w:cstheme="minorHAnsi"/>
          <w:w w:val="105"/>
        </w:rPr>
        <w:t>before the SSIEM AGM on Wednesday</w:t>
      </w:r>
      <w:r w:rsidR="00E6678B">
        <w:rPr>
          <w:rFonts w:asciiTheme="minorHAnsi" w:hAnsiTheme="minorHAnsi" w:cstheme="minorHAnsi"/>
          <w:w w:val="105"/>
        </w:rPr>
        <w:t xml:space="preserve"> Lunch</w:t>
      </w:r>
      <w:r w:rsidR="00FE061A">
        <w:rPr>
          <w:rFonts w:asciiTheme="minorHAnsi" w:hAnsiTheme="minorHAnsi" w:cstheme="minorHAnsi"/>
          <w:w w:val="105"/>
        </w:rPr>
        <w:t xml:space="preserve">. Meeting duration: </w:t>
      </w:r>
      <w:r w:rsidR="00E6678B">
        <w:rPr>
          <w:rFonts w:asciiTheme="minorHAnsi" w:hAnsiTheme="minorHAnsi" w:cstheme="minorHAnsi"/>
          <w:w w:val="105"/>
        </w:rPr>
        <w:t>30-45 Minutes</w:t>
      </w:r>
    </w:p>
    <w:p w14:paraId="66E66BF8" w14:textId="6E252148" w:rsidR="00E6678B" w:rsidRPr="00F625B2" w:rsidRDefault="00D019BF" w:rsidP="00B9229C">
      <w:pPr>
        <w:pStyle w:val="ListParagraph"/>
        <w:numPr>
          <w:ilvl w:val="0"/>
          <w:numId w:val="13"/>
        </w:numPr>
        <w:ind w:left="1134" w:right="329" w:hanging="567"/>
        <w:jc w:val="both"/>
        <w:rPr>
          <w:rFonts w:asciiTheme="minorHAnsi" w:hAnsiTheme="minorHAnsi" w:cstheme="minorHAnsi"/>
          <w:i/>
          <w:iCs/>
          <w:w w:val="105"/>
        </w:rPr>
      </w:pPr>
      <w:r w:rsidRPr="00F625B2">
        <w:rPr>
          <w:rFonts w:asciiTheme="minorHAnsi" w:hAnsiTheme="minorHAnsi" w:cstheme="minorHAnsi"/>
          <w:w w:val="105"/>
        </w:rPr>
        <w:t xml:space="preserve">SSIEM </w:t>
      </w:r>
      <w:r w:rsidR="00505C6E" w:rsidRPr="00F625B2">
        <w:rPr>
          <w:rFonts w:asciiTheme="minorHAnsi" w:hAnsiTheme="minorHAnsi" w:cstheme="minorHAnsi"/>
          <w:w w:val="105"/>
        </w:rPr>
        <w:t>AGM: SSIEM Members only on Wednesday</w:t>
      </w:r>
      <w:r w:rsidR="00E6678B" w:rsidRPr="00F625B2">
        <w:rPr>
          <w:rFonts w:asciiTheme="minorHAnsi" w:hAnsiTheme="minorHAnsi" w:cstheme="minorHAnsi"/>
          <w:w w:val="105"/>
        </w:rPr>
        <w:t xml:space="preserve"> Lunch after the C&amp;AC meeting</w:t>
      </w:r>
      <w:r w:rsidR="00FE061A" w:rsidRPr="00F625B2">
        <w:rPr>
          <w:rFonts w:asciiTheme="minorHAnsi" w:hAnsiTheme="minorHAnsi" w:cstheme="minorHAnsi"/>
          <w:w w:val="105"/>
        </w:rPr>
        <w:t>. Meeting duration:</w:t>
      </w:r>
      <w:r w:rsidR="00E6678B" w:rsidRPr="00F625B2">
        <w:rPr>
          <w:rFonts w:asciiTheme="minorHAnsi" w:hAnsiTheme="minorHAnsi" w:cstheme="minorHAnsi"/>
          <w:w w:val="105"/>
        </w:rPr>
        <w:t xml:space="preserve"> 60-75 Minutes</w:t>
      </w:r>
      <w:r w:rsidR="00F625B2" w:rsidRPr="00F625B2">
        <w:rPr>
          <w:rFonts w:asciiTheme="minorHAnsi" w:hAnsiTheme="minorHAnsi" w:cstheme="minorHAnsi"/>
          <w:w w:val="105"/>
        </w:rPr>
        <w:t xml:space="preserve"> (</w:t>
      </w:r>
      <w:r w:rsidR="00DA772E" w:rsidRPr="00F625B2">
        <w:rPr>
          <w:rFonts w:asciiTheme="minorHAnsi" w:hAnsiTheme="minorHAnsi" w:cstheme="minorHAnsi"/>
          <w:i/>
          <w:iCs/>
          <w:w w:val="105"/>
        </w:rPr>
        <w:t>I</w:t>
      </w:r>
      <w:r w:rsidR="00E6678B" w:rsidRPr="00F625B2">
        <w:rPr>
          <w:rFonts w:asciiTheme="minorHAnsi" w:hAnsiTheme="minorHAnsi" w:cstheme="minorHAnsi"/>
          <w:i/>
          <w:iCs/>
          <w:w w:val="105"/>
        </w:rPr>
        <w:t>n collaboration with the</w:t>
      </w:r>
      <w:r w:rsidR="00FE061A" w:rsidRPr="00F625B2">
        <w:rPr>
          <w:rFonts w:asciiTheme="minorHAnsi" w:hAnsiTheme="minorHAnsi" w:cstheme="minorHAnsi"/>
          <w:i/>
          <w:iCs/>
          <w:w w:val="105"/>
        </w:rPr>
        <w:t xml:space="preserve"> </w:t>
      </w:r>
      <w:r w:rsidR="00667842" w:rsidRPr="00F625B2">
        <w:rPr>
          <w:rFonts w:asciiTheme="minorHAnsi" w:hAnsiTheme="minorHAnsi" w:cstheme="minorHAnsi"/>
          <w:i/>
          <w:iCs/>
          <w:w w:val="105"/>
        </w:rPr>
        <w:t>SAO</w:t>
      </w:r>
      <w:r w:rsidR="00E6678B" w:rsidRPr="00F625B2">
        <w:rPr>
          <w:rFonts w:asciiTheme="minorHAnsi" w:hAnsiTheme="minorHAnsi" w:cstheme="minorHAnsi"/>
          <w:i/>
          <w:iCs/>
          <w:w w:val="105"/>
        </w:rPr>
        <w:t xml:space="preserve"> for the C&amp;CA and AGM</w:t>
      </w:r>
      <w:r w:rsidR="00AC6188">
        <w:rPr>
          <w:rFonts w:asciiTheme="minorHAnsi" w:hAnsiTheme="minorHAnsi" w:cstheme="minorHAnsi"/>
          <w:i/>
          <w:iCs/>
          <w:w w:val="105"/>
        </w:rPr>
        <w:t>,</w:t>
      </w:r>
      <w:r w:rsidR="00DA772E" w:rsidRPr="00F625B2">
        <w:rPr>
          <w:rFonts w:asciiTheme="minorHAnsi" w:hAnsiTheme="minorHAnsi" w:cstheme="minorHAnsi"/>
          <w:i/>
          <w:iCs/>
          <w:w w:val="105"/>
        </w:rPr>
        <w:t xml:space="preserve"> Members MUST sign a register of attendance </w:t>
      </w:r>
      <w:r w:rsidR="00F625B2">
        <w:rPr>
          <w:rFonts w:asciiTheme="minorHAnsi" w:hAnsiTheme="minorHAnsi" w:cstheme="minorHAnsi"/>
          <w:i/>
          <w:iCs/>
          <w:w w:val="105"/>
        </w:rPr>
        <w:t>[</w:t>
      </w:r>
      <w:r w:rsidR="00C52BA4" w:rsidRPr="00F625B2">
        <w:rPr>
          <w:rFonts w:asciiTheme="minorHAnsi" w:hAnsiTheme="minorHAnsi" w:cstheme="minorHAnsi"/>
          <w:i/>
          <w:iCs/>
          <w:w w:val="105"/>
        </w:rPr>
        <w:t>t</w:t>
      </w:r>
      <w:r w:rsidR="00DA772E" w:rsidRPr="00F625B2">
        <w:rPr>
          <w:rFonts w:asciiTheme="minorHAnsi" w:hAnsiTheme="minorHAnsi" w:cstheme="minorHAnsi"/>
          <w:i/>
          <w:iCs/>
          <w:w w:val="105"/>
        </w:rPr>
        <w:t>his is a UK legal requirement</w:t>
      </w:r>
      <w:r w:rsidR="00F625B2">
        <w:rPr>
          <w:rFonts w:asciiTheme="minorHAnsi" w:hAnsiTheme="minorHAnsi" w:cstheme="minorHAnsi"/>
          <w:i/>
          <w:iCs/>
          <w:w w:val="105"/>
        </w:rPr>
        <w:t>]</w:t>
      </w:r>
      <w:r w:rsidR="00DA772E" w:rsidRPr="00F625B2">
        <w:rPr>
          <w:rFonts w:asciiTheme="minorHAnsi" w:hAnsiTheme="minorHAnsi" w:cstheme="minorHAnsi"/>
          <w:i/>
          <w:iCs/>
          <w:w w:val="105"/>
        </w:rPr>
        <w:t>)</w:t>
      </w:r>
    </w:p>
    <w:p w14:paraId="070A0369" w14:textId="77982BDE" w:rsidR="00556C26" w:rsidRDefault="00556C26" w:rsidP="00D019BF">
      <w:pPr>
        <w:pStyle w:val="ListParagraph"/>
        <w:numPr>
          <w:ilvl w:val="0"/>
          <w:numId w:val="13"/>
        </w:numPr>
        <w:ind w:left="1134" w:right="329" w:hanging="567"/>
        <w:jc w:val="both"/>
        <w:rPr>
          <w:rFonts w:asciiTheme="minorHAnsi" w:hAnsiTheme="minorHAnsi" w:cstheme="minorHAnsi"/>
          <w:w w:val="105"/>
        </w:rPr>
      </w:pPr>
      <w:r>
        <w:rPr>
          <w:rFonts w:asciiTheme="minorHAnsi" w:hAnsiTheme="minorHAnsi" w:cstheme="minorHAnsi"/>
          <w:w w:val="105"/>
        </w:rPr>
        <w:lastRenderedPageBreak/>
        <w:t>JIMD &amp; JIMD Reports Editorial Meeting</w:t>
      </w:r>
      <w:r w:rsidR="00E6678B">
        <w:rPr>
          <w:rFonts w:asciiTheme="minorHAnsi" w:hAnsiTheme="minorHAnsi" w:cstheme="minorHAnsi"/>
          <w:w w:val="105"/>
        </w:rPr>
        <w:t xml:space="preserve"> </w:t>
      </w:r>
      <w:r w:rsidR="00E6678B" w:rsidRPr="00FA5B3F">
        <w:rPr>
          <w:rFonts w:asciiTheme="minorHAnsi" w:hAnsiTheme="minorHAnsi" w:cstheme="minorHAnsi"/>
          <w:w w:val="105"/>
        </w:rPr>
        <w:t>T</w:t>
      </w:r>
      <w:r w:rsidR="00E6678B">
        <w:rPr>
          <w:rFonts w:asciiTheme="minorHAnsi" w:hAnsiTheme="minorHAnsi" w:cstheme="minorHAnsi"/>
          <w:w w:val="105"/>
        </w:rPr>
        <w:t>hur</w:t>
      </w:r>
      <w:r w:rsidR="00E6678B" w:rsidRPr="00FA5B3F">
        <w:rPr>
          <w:rFonts w:asciiTheme="minorHAnsi" w:hAnsiTheme="minorHAnsi" w:cstheme="minorHAnsi"/>
          <w:w w:val="105"/>
        </w:rPr>
        <w:t>sday lunch time</w:t>
      </w:r>
      <w:r w:rsidR="00FE061A">
        <w:rPr>
          <w:rFonts w:asciiTheme="minorHAnsi" w:hAnsiTheme="minorHAnsi" w:cstheme="minorHAnsi"/>
          <w:w w:val="105"/>
        </w:rPr>
        <w:t>. Meeting duration:</w:t>
      </w:r>
      <w:r w:rsidR="00E6678B" w:rsidRPr="00FA5B3F">
        <w:rPr>
          <w:rFonts w:asciiTheme="minorHAnsi" w:hAnsiTheme="minorHAnsi" w:cstheme="minorHAnsi"/>
          <w:spacing w:val="5"/>
          <w:w w:val="105"/>
        </w:rPr>
        <w:t xml:space="preserve"> </w:t>
      </w:r>
      <w:r w:rsidR="00E6678B" w:rsidRPr="00FA5B3F">
        <w:rPr>
          <w:rFonts w:asciiTheme="minorHAnsi" w:hAnsiTheme="minorHAnsi" w:cstheme="minorHAnsi"/>
          <w:w w:val="105"/>
        </w:rPr>
        <w:t>90</w:t>
      </w:r>
      <w:r w:rsidR="00E6678B">
        <w:rPr>
          <w:rFonts w:asciiTheme="minorHAnsi" w:hAnsiTheme="minorHAnsi" w:cstheme="minorHAnsi"/>
          <w:w w:val="105"/>
        </w:rPr>
        <w:t xml:space="preserve"> M</w:t>
      </w:r>
      <w:r w:rsidR="00E6678B" w:rsidRPr="00FA5B3F">
        <w:rPr>
          <w:rFonts w:asciiTheme="minorHAnsi" w:hAnsiTheme="minorHAnsi" w:cstheme="minorHAnsi"/>
          <w:w w:val="105"/>
        </w:rPr>
        <w:t>in</w:t>
      </w:r>
      <w:r w:rsidR="00E6678B">
        <w:rPr>
          <w:rFonts w:asciiTheme="minorHAnsi" w:hAnsiTheme="minorHAnsi" w:cstheme="minorHAnsi"/>
          <w:w w:val="105"/>
        </w:rPr>
        <w:t>utes</w:t>
      </w:r>
    </w:p>
    <w:p w14:paraId="19B7AD8F" w14:textId="587E81A4" w:rsidR="00556C26" w:rsidRDefault="00556C26" w:rsidP="00D019BF">
      <w:pPr>
        <w:pStyle w:val="ListParagraph"/>
        <w:numPr>
          <w:ilvl w:val="0"/>
          <w:numId w:val="13"/>
        </w:numPr>
        <w:ind w:left="1134" w:right="329" w:hanging="567"/>
        <w:jc w:val="both"/>
        <w:rPr>
          <w:rFonts w:asciiTheme="minorHAnsi" w:hAnsiTheme="minorHAnsi" w:cstheme="minorHAnsi"/>
          <w:w w:val="105"/>
        </w:rPr>
      </w:pPr>
      <w:r>
        <w:rPr>
          <w:rFonts w:asciiTheme="minorHAnsi" w:hAnsiTheme="minorHAnsi" w:cstheme="minorHAnsi"/>
          <w:w w:val="105"/>
        </w:rPr>
        <w:t xml:space="preserve">SSIEM Education and Training Advisory Committee (ETAC) </w:t>
      </w:r>
      <w:r w:rsidR="007200F5">
        <w:rPr>
          <w:rFonts w:asciiTheme="minorHAnsi" w:hAnsiTheme="minorHAnsi" w:cstheme="minorHAnsi"/>
          <w:w w:val="105"/>
        </w:rPr>
        <w:t xml:space="preserve">ETAC Educational session </w:t>
      </w:r>
      <w:r>
        <w:rPr>
          <w:rFonts w:asciiTheme="minorHAnsi" w:hAnsiTheme="minorHAnsi" w:cstheme="minorHAnsi"/>
          <w:w w:val="105"/>
        </w:rPr>
        <w:t>Meeting</w:t>
      </w:r>
    </w:p>
    <w:p w14:paraId="68BD7A63" w14:textId="76EF11CB" w:rsidR="00D019BF" w:rsidRDefault="00505C6E" w:rsidP="00D019BF">
      <w:pPr>
        <w:pStyle w:val="ListParagraph"/>
        <w:numPr>
          <w:ilvl w:val="0"/>
          <w:numId w:val="13"/>
        </w:numPr>
        <w:ind w:left="1134" w:right="329" w:hanging="567"/>
        <w:jc w:val="both"/>
        <w:rPr>
          <w:rFonts w:asciiTheme="minorHAnsi" w:hAnsiTheme="minorHAnsi" w:cstheme="minorHAnsi"/>
          <w:w w:val="105"/>
        </w:rPr>
      </w:pPr>
      <w:r>
        <w:rPr>
          <w:rFonts w:asciiTheme="minorHAnsi" w:hAnsiTheme="minorHAnsi" w:cstheme="minorHAnsi"/>
          <w:w w:val="105"/>
        </w:rPr>
        <w:t xml:space="preserve">SSIEM </w:t>
      </w:r>
      <w:r w:rsidR="00D019BF" w:rsidRPr="00F11DDF">
        <w:rPr>
          <w:rFonts w:asciiTheme="minorHAnsi" w:hAnsiTheme="minorHAnsi" w:cstheme="minorHAnsi"/>
          <w:w w:val="105"/>
        </w:rPr>
        <w:t>Dietitians Group</w:t>
      </w:r>
      <w:r w:rsidR="005B42DC">
        <w:rPr>
          <w:rFonts w:asciiTheme="minorHAnsi" w:hAnsiTheme="minorHAnsi" w:cstheme="minorHAnsi"/>
          <w:w w:val="105"/>
        </w:rPr>
        <w:t xml:space="preserve"> (DG)</w:t>
      </w:r>
      <w:r w:rsidR="00D019BF" w:rsidRPr="00F11DDF">
        <w:rPr>
          <w:rFonts w:asciiTheme="minorHAnsi" w:hAnsiTheme="minorHAnsi" w:cstheme="minorHAnsi"/>
          <w:w w:val="105"/>
        </w:rPr>
        <w:t xml:space="preserve">. Traditionally there is a nutrition and dietary workshop, held on the Tuesday morning and organised by the DG and LOC. Furthermore, it is customary to have a dietetics parallel session held on Wednesday morning as part of the main scientific program. Presentations for this parallel session are selected from the submitted </w:t>
      </w:r>
      <w:r w:rsidR="00C52BA4">
        <w:rPr>
          <w:rFonts w:asciiTheme="minorHAnsi" w:hAnsiTheme="minorHAnsi" w:cstheme="minorHAnsi"/>
          <w:w w:val="105"/>
        </w:rPr>
        <w:t>a</w:t>
      </w:r>
      <w:r w:rsidR="00D019BF" w:rsidRPr="00F11DDF">
        <w:rPr>
          <w:rFonts w:asciiTheme="minorHAnsi" w:hAnsiTheme="minorHAnsi" w:cstheme="minorHAnsi"/>
          <w:w w:val="105"/>
        </w:rPr>
        <w:t>bstracts by the ASC and therefore the session depends on the quality of submitted Abstracts.</w:t>
      </w:r>
    </w:p>
    <w:p w14:paraId="274C322C" w14:textId="2F962F91" w:rsidR="00C31FEB" w:rsidRPr="00841C3E" w:rsidRDefault="005B42DC" w:rsidP="00841C3E">
      <w:pPr>
        <w:pStyle w:val="ListParagraph"/>
        <w:numPr>
          <w:ilvl w:val="0"/>
          <w:numId w:val="13"/>
        </w:numPr>
        <w:ind w:left="1134" w:right="374" w:hanging="567"/>
        <w:jc w:val="both"/>
        <w:rPr>
          <w:rFonts w:asciiTheme="minorHAnsi" w:hAnsiTheme="minorHAnsi" w:cstheme="minorHAnsi"/>
        </w:rPr>
      </w:pPr>
      <w:r w:rsidRPr="00841C3E">
        <w:rPr>
          <w:rFonts w:asciiTheme="minorHAnsi" w:hAnsiTheme="minorHAnsi" w:cstheme="minorHAnsi"/>
          <w:w w:val="105"/>
        </w:rPr>
        <w:t>The DG also holds an open meeting</w:t>
      </w:r>
      <w:r w:rsidR="00841C3E" w:rsidRPr="00841C3E">
        <w:rPr>
          <w:rFonts w:asciiTheme="minorHAnsi" w:hAnsiTheme="minorHAnsi" w:cstheme="minorHAnsi"/>
          <w:w w:val="105"/>
        </w:rPr>
        <w:t xml:space="preserve">, </w:t>
      </w:r>
      <w:r w:rsidR="00841C3E" w:rsidRPr="00841C3E">
        <w:rPr>
          <w:rFonts w:asciiTheme="minorHAnsi" w:hAnsiTheme="minorHAnsi" w:cstheme="minorHAnsi"/>
          <w:w w:val="105"/>
        </w:rPr>
        <w:t>Academy Review</w:t>
      </w:r>
      <w:r w:rsidR="00841C3E" w:rsidRPr="00841C3E">
        <w:rPr>
          <w:rFonts w:asciiTheme="minorHAnsi" w:hAnsiTheme="minorHAnsi" w:cstheme="minorHAnsi"/>
          <w:w w:val="105"/>
        </w:rPr>
        <w:t xml:space="preserve">, </w:t>
      </w:r>
      <w:r w:rsidRPr="00841C3E">
        <w:rPr>
          <w:rFonts w:asciiTheme="minorHAnsi" w:hAnsiTheme="minorHAnsi" w:cstheme="minorHAnsi"/>
          <w:w w:val="105"/>
        </w:rPr>
        <w:t>on Monday PM</w:t>
      </w:r>
      <w:r w:rsidR="00841C3E" w:rsidRPr="00841C3E">
        <w:rPr>
          <w:rFonts w:asciiTheme="minorHAnsi" w:hAnsiTheme="minorHAnsi" w:cstheme="minorHAnsi"/>
          <w:w w:val="105"/>
        </w:rPr>
        <w:t xml:space="preserve"> and </w:t>
      </w:r>
      <w:r w:rsidR="00D019BF" w:rsidRPr="00841C3E">
        <w:rPr>
          <w:rFonts w:asciiTheme="minorHAnsi" w:hAnsiTheme="minorHAnsi" w:cstheme="minorHAnsi"/>
          <w:w w:val="105"/>
        </w:rPr>
        <w:t>a closed meeting</w:t>
      </w:r>
      <w:r w:rsidR="00841C3E">
        <w:rPr>
          <w:rFonts w:asciiTheme="minorHAnsi" w:hAnsiTheme="minorHAnsi" w:cstheme="minorHAnsi"/>
          <w:w w:val="105"/>
        </w:rPr>
        <w:t>, SSIEM members only,</w:t>
      </w:r>
      <w:r w:rsidR="00D019BF" w:rsidRPr="00841C3E">
        <w:rPr>
          <w:rFonts w:asciiTheme="minorHAnsi" w:hAnsiTheme="minorHAnsi" w:cstheme="minorHAnsi"/>
          <w:w w:val="105"/>
        </w:rPr>
        <w:t xml:space="preserve"> on Wednesday</w:t>
      </w:r>
      <w:r w:rsidR="00D019BF" w:rsidRPr="00841C3E">
        <w:rPr>
          <w:rFonts w:asciiTheme="minorHAnsi" w:hAnsiTheme="minorHAnsi" w:cstheme="minorHAnsi"/>
          <w:spacing w:val="6"/>
          <w:w w:val="105"/>
        </w:rPr>
        <w:t xml:space="preserve"> </w:t>
      </w:r>
      <w:r w:rsidR="00D019BF" w:rsidRPr="00841C3E">
        <w:rPr>
          <w:rFonts w:asciiTheme="minorHAnsi" w:hAnsiTheme="minorHAnsi" w:cstheme="minorHAnsi"/>
          <w:w w:val="105"/>
        </w:rPr>
        <w:t>PM.</w:t>
      </w:r>
    </w:p>
    <w:p w14:paraId="571E997D" w14:textId="77777777" w:rsidR="00120B50" w:rsidRPr="00120B50" w:rsidRDefault="00D019BF" w:rsidP="00F72189">
      <w:pPr>
        <w:pStyle w:val="ListParagraph"/>
        <w:numPr>
          <w:ilvl w:val="0"/>
          <w:numId w:val="13"/>
        </w:numPr>
        <w:ind w:left="1134" w:right="374" w:hanging="567"/>
        <w:jc w:val="both"/>
        <w:rPr>
          <w:rFonts w:asciiTheme="minorHAnsi" w:hAnsiTheme="minorHAnsi" w:cstheme="minorHAnsi"/>
          <w:w w:val="105"/>
          <w:lang w:val="en-GB"/>
        </w:rPr>
      </w:pPr>
      <w:r w:rsidRPr="00F72189">
        <w:rPr>
          <w:rFonts w:asciiTheme="minorHAnsi" w:hAnsiTheme="minorHAnsi" w:cstheme="minorHAnsi"/>
          <w:w w:val="105"/>
        </w:rPr>
        <w:t xml:space="preserve">SSIEM Adult Metabolic </w:t>
      </w:r>
      <w:r w:rsidR="00F72189" w:rsidRPr="00F72189">
        <w:rPr>
          <w:rFonts w:asciiTheme="minorHAnsi" w:hAnsiTheme="minorHAnsi" w:cstheme="minorHAnsi"/>
          <w:w w:val="105"/>
          <w:lang w:val="en-GB"/>
        </w:rPr>
        <w:t>Physicians</w:t>
      </w:r>
      <w:r w:rsidR="00F72189">
        <w:rPr>
          <w:rFonts w:asciiTheme="minorHAnsi" w:hAnsiTheme="minorHAnsi" w:cstheme="minorHAnsi"/>
          <w:w w:val="105"/>
          <w:lang w:val="en-GB"/>
        </w:rPr>
        <w:t xml:space="preserve"> </w:t>
      </w:r>
      <w:r w:rsidRPr="00F72189">
        <w:rPr>
          <w:rFonts w:asciiTheme="minorHAnsi" w:hAnsiTheme="minorHAnsi" w:cstheme="minorHAnsi"/>
          <w:w w:val="105"/>
        </w:rPr>
        <w:t>Group (AM</w:t>
      </w:r>
      <w:r w:rsidR="00F72189">
        <w:rPr>
          <w:rFonts w:asciiTheme="minorHAnsi" w:hAnsiTheme="minorHAnsi" w:cstheme="minorHAnsi"/>
          <w:w w:val="105"/>
        </w:rPr>
        <w:t>P</w:t>
      </w:r>
      <w:r w:rsidR="00076D11">
        <w:rPr>
          <w:rFonts w:asciiTheme="minorHAnsi" w:hAnsiTheme="minorHAnsi" w:cstheme="minorHAnsi"/>
          <w:w w:val="105"/>
        </w:rPr>
        <w:t>G</w:t>
      </w:r>
      <w:r w:rsidRPr="00F72189">
        <w:rPr>
          <w:rFonts w:asciiTheme="minorHAnsi" w:hAnsiTheme="minorHAnsi" w:cstheme="minorHAnsi"/>
          <w:w w:val="105"/>
        </w:rPr>
        <w:t xml:space="preserve">). Traditionally there is an </w:t>
      </w:r>
      <w:r w:rsidRPr="00E63CFE">
        <w:rPr>
          <w:rFonts w:asciiTheme="minorHAnsi" w:hAnsiTheme="minorHAnsi" w:cstheme="minorHAnsi"/>
          <w:w w:val="105"/>
        </w:rPr>
        <w:t>AM</w:t>
      </w:r>
      <w:r w:rsidR="00F72189">
        <w:rPr>
          <w:rFonts w:asciiTheme="minorHAnsi" w:hAnsiTheme="minorHAnsi" w:cstheme="minorHAnsi"/>
          <w:w w:val="105"/>
        </w:rPr>
        <w:t>P</w:t>
      </w:r>
      <w:r w:rsidR="00076D11">
        <w:rPr>
          <w:rFonts w:asciiTheme="minorHAnsi" w:hAnsiTheme="minorHAnsi" w:cstheme="minorHAnsi"/>
          <w:w w:val="105"/>
        </w:rPr>
        <w:t>G</w:t>
      </w:r>
      <w:r w:rsidRPr="00E63CFE">
        <w:rPr>
          <w:rFonts w:asciiTheme="minorHAnsi" w:hAnsiTheme="minorHAnsi" w:cstheme="minorHAnsi"/>
          <w:w w:val="105"/>
        </w:rPr>
        <w:t xml:space="preserve"> meeting, </w:t>
      </w:r>
      <w:r w:rsidR="00001154" w:rsidRPr="00E63CFE">
        <w:rPr>
          <w:rFonts w:asciiTheme="minorHAnsi" w:hAnsiTheme="minorHAnsi" w:cstheme="minorHAnsi"/>
          <w:w w:val="105"/>
        </w:rPr>
        <w:t xml:space="preserve">held on the Tuesday morning and </w:t>
      </w:r>
      <w:r w:rsidRPr="00E63CFE">
        <w:rPr>
          <w:rFonts w:asciiTheme="minorHAnsi" w:hAnsiTheme="minorHAnsi" w:cstheme="minorHAnsi"/>
          <w:w w:val="105"/>
        </w:rPr>
        <w:t>organised by the AM</w:t>
      </w:r>
      <w:r w:rsidR="00F72189" w:rsidRPr="00E63CFE">
        <w:rPr>
          <w:rFonts w:asciiTheme="minorHAnsi" w:hAnsiTheme="minorHAnsi" w:cstheme="minorHAnsi"/>
          <w:w w:val="105"/>
        </w:rPr>
        <w:t>P</w:t>
      </w:r>
      <w:r w:rsidR="00182383">
        <w:rPr>
          <w:rFonts w:asciiTheme="minorHAnsi" w:hAnsiTheme="minorHAnsi" w:cstheme="minorHAnsi"/>
          <w:w w:val="105"/>
        </w:rPr>
        <w:t>G</w:t>
      </w:r>
      <w:r w:rsidRPr="00E63CFE">
        <w:rPr>
          <w:rFonts w:asciiTheme="minorHAnsi" w:hAnsiTheme="minorHAnsi" w:cstheme="minorHAnsi"/>
          <w:w w:val="105"/>
        </w:rPr>
        <w:t xml:space="preserve"> and LOC.</w:t>
      </w:r>
    </w:p>
    <w:p w14:paraId="76B25682" w14:textId="7624BB45" w:rsidR="00120B50" w:rsidRPr="00120B50" w:rsidRDefault="00120B50" w:rsidP="00F72189">
      <w:pPr>
        <w:pStyle w:val="ListParagraph"/>
        <w:numPr>
          <w:ilvl w:val="0"/>
          <w:numId w:val="13"/>
        </w:numPr>
        <w:ind w:left="1134" w:right="374" w:hanging="567"/>
        <w:jc w:val="both"/>
        <w:rPr>
          <w:rFonts w:asciiTheme="minorHAnsi" w:hAnsiTheme="minorHAnsi" w:cstheme="minorHAnsi"/>
          <w:w w:val="105"/>
          <w:lang w:val="en-GB"/>
        </w:rPr>
      </w:pPr>
      <w:r>
        <w:rPr>
          <w:rFonts w:asciiTheme="minorHAnsi" w:hAnsiTheme="minorHAnsi" w:cstheme="minorHAnsi"/>
          <w:w w:val="105"/>
          <w:lang w:val="en-GB"/>
        </w:rPr>
        <w:t>The AMPG also holds a business meeting for SSIEM members only on the Tuesday.</w:t>
      </w:r>
    </w:p>
    <w:p w14:paraId="0A892455" w14:textId="77777777" w:rsidR="00556C26" w:rsidRPr="00A77537" w:rsidRDefault="00556C26" w:rsidP="00A86616">
      <w:pPr>
        <w:ind w:left="567" w:right="329"/>
        <w:rPr>
          <w:rFonts w:asciiTheme="minorHAnsi" w:hAnsiTheme="minorHAnsi" w:cstheme="minorHAnsi"/>
          <w:w w:val="105"/>
        </w:rPr>
      </w:pPr>
    </w:p>
    <w:p w14:paraId="51CDA4C6" w14:textId="77777777" w:rsidR="00894AB8" w:rsidRPr="00C31FEB" w:rsidRDefault="00894AB8" w:rsidP="00894AB8">
      <w:pPr>
        <w:ind w:left="567" w:right="329"/>
        <w:jc w:val="both"/>
        <w:rPr>
          <w:rFonts w:asciiTheme="minorHAnsi" w:hAnsiTheme="minorHAnsi" w:cstheme="minorHAnsi"/>
          <w:b/>
          <w:bCs/>
        </w:rPr>
      </w:pPr>
      <w:r w:rsidRPr="00C31FEB">
        <w:rPr>
          <w:rFonts w:asciiTheme="minorHAnsi" w:hAnsiTheme="minorHAnsi" w:cstheme="minorHAnsi"/>
          <w:b/>
          <w:bCs/>
          <w:w w:val="105"/>
        </w:rPr>
        <w:t>Affiliate meetings:</w:t>
      </w:r>
    </w:p>
    <w:p w14:paraId="593713B3" w14:textId="77777777" w:rsidR="00894AB8" w:rsidRPr="00C31FEB" w:rsidRDefault="00894AB8" w:rsidP="00894AB8">
      <w:pPr>
        <w:pStyle w:val="BodyText"/>
        <w:ind w:left="567" w:right="329"/>
        <w:jc w:val="both"/>
        <w:rPr>
          <w:rFonts w:asciiTheme="minorHAnsi" w:hAnsiTheme="minorHAnsi" w:cstheme="minorHAnsi"/>
          <w:sz w:val="22"/>
          <w:szCs w:val="22"/>
        </w:rPr>
      </w:pPr>
      <w:r w:rsidRPr="00C31FEB">
        <w:rPr>
          <w:rFonts w:asciiTheme="minorHAnsi" w:hAnsiTheme="minorHAnsi" w:cstheme="minorHAnsi"/>
          <w:w w:val="105"/>
          <w:sz w:val="22"/>
          <w:szCs w:val="22"/>
        </w:rPr>
        <w:t>Affiliate meetings need to be brought to the attention of the SSIEM Symposium Chair by the end of February at the latest. The LOC President will then inform Council during the March Council meeting about the planned meetings and seek Council´s confirmation. Council will also decide if costs incurred shall be covered by the symposium budget or be passed to the organisers of the affiliate meetings.</w:t>
      </w:r>
      <w:r>
        <w:rPr>
          <w:rFonts w:asciiTheme="minorHAnsi" w:hAnsiTheme="minorHAnsi" w:cstheme="minorHAnsi"/>
          <w:w w:val="105"/>
          <w:sz w:val="22"/>
          <w:szCs w:val="22"/>
        </w:rPr>
        <w:t xml:space="preserve"> The LOC will work with the PCO and CLO to allocate rooms, costs etc.</w:t>
      </w:r>
    </w:p>
    <w:p w14:paraId="30FB96B7" w14:textId="77777777" w:rsidR="00894AB8" w:rsidRPr="00C31FEB" w:rsidRDefault="00894AB8" w:rsidP="00894AB8">
      <w:pPr>
        <w:ind w:left="567" w:right="329"/>
        <w:jc w:val="both"/>
        <w:rPr>
          <w:rFonts w:asciiTheme="minorHAnsi" w:hAnsiTheme="minorHAnsi" w:cstheme="minorHAnsi"/>
          <w:w w:val="105"/>
        </w:rPr>
      </w:pPr>
    </w:p>
    <w:p w14:paraId="3ED1B868" w14:textId="77777777" w:rsidR="00894AB8" w:rsidRDefault="00894AB8" w:rsidP="00894AB8">
      <w:pPr>
        <w:pStyle w:val="BodyText"/>
        <w:ind w:left="567"/>
        <w:jc w:val="both"/>
        <w:rPr>
          <w:rFonts w:asciiTheme="minorHAnsi" w:hAnsiTheme="minorHAnsi" w:cstheme="minorHAnsi"/>
          <w:w w:val="105"/>
          <w:sz w:val="22"/>
          <w:szCs w:val="22"/>
        </w:rPr>
      </w:pPr>
      <w:r w:rsidRPr="00C31FEB">
        <w:rPr>
          <w:rFonts w:asciiTheme="minorHAnsi" w:hAnsiTheme="minorHAnsi" w:cstheme="minorHAnsi"/>
          <w:w w:val="105"/>
          <w:sz w:val="22"/>
          <w:szCs w:val="22"/>
        </w:rPr>
        <w:t>These include:</w:t>
      </w:r>
    </w:p>
    <w:p w14:paraId="0E9C4407" w14:textId="77777777" w:rsidR="00894AB8" w:rsidRDefault="00894AB8" w:rsidP="00894AB8">
      <w:pPr>
        <w:pStyle w:val="BodyText"/>
        <w:ind w:left="567"/>
        <w:jc w:val="both"/>
        <w:rPr>
          <w:rFonts w:asciiTheme="minorHAnsi" w:hAnsiTheme="minorHAnsi" w:cstheme="minorHAnsi"/>
          <w:w w:val="105"/>
          <w:sz w:val="22"/>
          <w:szCs w:val="22"/>
        </w:rPr>
      </w:pPr>
      <w:r>
        <w:rPr>
          <w:rFonts w:asciiTheme="minorHAnsi" w:hAnsiTheme="minorHAnsi" w:cstheme="minorHAnsi"/>
          <w:w w:val="105"/>
          <w:sz w:val="22"/>
          <w:szCs w:val="22"/>
        </w:rPr>
        <w:t>Group A</w:t>
      </w:r>
    </w:p>
    <w:p w14:paraId="1BEA76A5" w14:textId="77777777" w:rsidR="00894AB8" w:rsidRPr="006A039F" w:rsidRDefault="00894AB8" w:rsidP="00894AB8">
      <w:pPr>
        <w:pStyle w:val="BodyText"/>
        <w:ind w:left="567"/>
        <w:jc w:val="both"/>
        <w:rPr>
          <w:rFonts w:asciiTheme="minorHAnsi" w:hAnsiTheme="minorHAnsi" w:cstheme="minorHAnsi"/>
          <w:w w:val="105"/>
          <w:sz w:val="22"/>
          <w:szCs w:val="22"/>
        </w:rPr>
      </w:pPr>
      <w:r>
        <w:rPr>
          <w:rFonts w:asciiTheme="minorHAnsi" w:hAnsiTheme="minorHAnsi" w:cstheme="minorHAnsi"/>
          <w:w w:val="105"/>
          <w:sz w:val="22"/>
          <w:szCs w:val="22"/>
        </w:rPr>
        <w:t>Included on the Symposium website and advertised only.</w:t>
      </w:r>
    </w:p>
    <w:p w14:paraId="0CD650F7" w14:textId="77777777" w:rsidR="00894AB8" w:rsidRDefault="00894AB8" w:rsidP="00894AB8">
      <w:pPr>
        <w:pStyle w:val="ListParagraph"/>
        <w:numPr>
          <w:ilvl w:val="0"/>
          <w:numId w:val="13"/>
        </w:numPr>
        <w:ind w:left="1134" w:hanging="567"/>
        <w:jc w:val="both"/>
        <w:rPr>
          <w:rFonts w:asciiTheme="minorHAnsi" w:hAnsiTheme="minorHAnsi" w:cstheme="minorHAnsi"/>
          <w:w w:val="105"/>
        </w:rPr>
      </w:pPr>
      <w:r w:rsidRPr="00C31FEB">
        <w:rPr>
          <w:rFonts w:asciiTheme="minorHAnsi" w:hAnsiTheme="minorHAnsi" w:cstheme="minorHAnsi"/>
          <w:w w:val="105"/>
        </w:rPr>
        <w:t>INFORM</w:t>
      </w:r>
      <w:r>
        <w:rPr>
          <w:rFonts w:asciiTheme="minorHAnsi" w:hAnsiTheme="minorHAnsi" w:cstheme="minorHAnsi"/>
          <w:w w:val="105"/>
        </w:rPr>
        <w:t xml:space="preserve"> - </w:t>
      </w:r>
      <w:r w:rsidRPr="00C31FEB">
        <w:rPr>
          <w:rFonts w:asciiTheme="minorHAnsi" w:hAnsiTheme="minorHAnsi" w:cstheme="minorHAnsi"/>
          <w:w w:val="105"/>
        </w:rPr>
        <w:t>held before the start of the symposium</w:t>
      </w:r>
      <w:r>
        <w:rPr>
          <w:rFonts w:asciiTheme="minorHAnsi" w:hAnsiTheme="minorHAnsi" w:cstheme="minorHAnsi"/>
          <w:w w:val="105"/>
        </w:rPr>
        <w:t xml:space="preserve"> on the Sunday &amp; Monday usually in a separate venue.</w:t>
      </w:r>
    </w:p>
    <w:p w14:paraId="14ECCFFA" w14:textId="77777777" w:rsidR="00894AB8" w:rsidRDefault="00894AB8" w:rsidP="00894AB8">
      <w:pPr>
        <w:ind w:left="567"/>
        <w:jc w:val="both"/>
        <w:rPr>
          <w:rFonts w:asciiTheme="minorHAnsi" w:hAnsiTheme="minorHAnsi" w:cstheme="minorHAnsi"/>
          <w:w w:val="105"/>
        </w:rPr>
      </w:pPr>
    </w:p>
    <w:p w14:paraId="5BF35ECB" w14:textId="77777777" w:rsidR="00894AB8" w:rsidRDefault="00894AB8" w:rsidP="00894AB8">
      <w:pPr>
        <w:ind w:left="567"/>
        <w:jc w:val="both"/>
        <w:rPr>
          <w:rFonts w:asciiTheme="minorHAnsi" w:hAnsiTheme="minorHAnsi" w:cstheme="minorHAnsi"/>
          <w:w w:val="105"/>
        </w:rPr>
      </w:pPr>
      <w:r>
        <w:rPr>
          <w:rFonts w:asciiTheme="minorHAnsi" w:hAnsiTheme="minorHAnsi" w:cstheme="minorHAnsi"/>
          <w:w w:val="105"/>
        </w:rPr>
        <w:t>Group B</w:t>
      </w:r>
    </w:p>
    <w:p w14:paraId="22887BB2" w14:textId="77777777" w:rsidR="00894AB8" w:rsidRPr="00F128C0" w:rsidRDefault="00894AB8" w:rsidP="00894AB8">
      <w:pPr>
        <w:ind w:left="567"/>
        <w:jc w:val="both"/>
        <w:rPr>
          <w:rFonts w:asciiTheme="minorHAnsi" w:hAnsiTheme="minorHAnsi" w:cstheme="minorHAnsi"/>
          <w:w w:val="105"/>
        </w:rPr>
      </w:pPr>
      <w:r>
        <w:rPr>
          <w:rFonts w:asciiTheme="minorHAnsi" w:hAnsiTheme="minorHAnsi" w:cstheme="minorHAnsi"/>
          <w:w w:val="105"/>
        </w:rPr>
        <w:t>Included on the Symposium website and v</w:t>
      </w:r>
      <w:r w:rsidRPr="00F978FA">
        <w:rPr>
          <w:rFonts w:asciiTheme="minorHAnsi" w:hAnsiTheme="minorHAnsi" w:cstheme="minorHAnsi"/>
        </w:rPr>
        <w:t xml:space="preserve">enues offered free of charge for a maximum of one day to </w:t>
      </w:r>
      <w:r>
        <w:rPr>
          <w:rFonts w:asciiTheme="minorHAnsi" w:hAnsiTheme="minorHAnsi" w:cstheme="minorHAnsi"/>
        </w:rPr>
        <w:t xml:space="preserve">Group B </w:t>
      </w:r>
      <w:r w:rsidRPr="00F978FA">
        <w:rPr>
          <w:rFonts w:asciiTheme="minorHAnsi" w:hAnsiTheme="minorHAnsi" w:cstheme="minorHAnsi"/>
        </w:rPr>
        <w:t>Affiliate meetings but nothing additional</w:t>
      </w:r>
      <w:r>
        <w:rPr>
          <w:rFonts w:asciiTheme="minorHAnsi" w:hAnsiTheme="minorHAnsi" w:cstheme="minorHAnsi"/>
        </w:rPr>
        <w:t>.</w:t>
      </w:r>
    </w:p>
    <w:p w14:paraId="68FE2F5B" w14:textId="77777777" w:rsidR="00894AB8" w:rsidRPr="00C31FEB" w:rsidRDefault="00894AB8" w:rsidP="00894AB8">
      <w:pPr>
        <w:pStyle w:val="ListParagraph"/>
        <w:numPr>
          <w:ilvl w:val="0"/>
          <w:numId w:val="13"/>
        </w:numPr>
        <w:ind w:left="1134" w:right="327" w:hanging="567"/>
        <w:jc w:val="both"/>
        <w:rPr>
          <w:rFonts w:asciiTheme="minorHAnsi" w:hAnsiTheme="minorHAnsi" w:cstheme="minorHAnsi"/>
          <w:w w:val="105"/>
        </w:rPr>
      </w:pPr>
      <w:r w:rsidRPr="00C31FEB">
        <w:rPr>
          <w:rFonts w:asciiTheme="minorHAnsi" w:hAnsiTheme="minorHAnsi" w:cstheme="minorHAnsi"/>
          <w:w w:val="105"/>
        </w:rPr>
        <w:t xml:space="preserve">ERNDIM </w:t>
      </w:r>
      <w:r>
        <w:rPr>
          <w:rFonts w:asciiTheme="minorHAnsi" w:hAnsiTheme="minorHAnsi" w:cstheme="minorHAnsi"/>
          <w:w w:val="105"/>
        </w:rPr>
        <w:t xml:space="preserve">- </w:t>
      </w:r>
      <w:r w:rsidRPr="00C31FEB">
        <w:rPr>
          <w:rFonts w:asciiTheme="minorHAnsi" w:hAnsiTheme="minorHAnsi" w:cstheme="minorHAnsi"/>
          <w:w w:val="105"/>
        </w:rPr>
        <w:t xml:space="preserve">traditionally </w:t>
      </w:r>
      <w:r>
        <w:rPr>
          <w:rFonts w:asciiTheme="minorHAnsi" w:hAnsiTheme="minorHAnsi" w:cstheme="minorHAnsi"/>
          <w:w w:val="105"/>
        </w:rPr>
        <w:t xml:space="preserve">they </w:t>
      </w:r>
      <w:r w:rsidRPr="00C31FEB">
        <w:rPr>
          <w:rFonts w:asciiTheme="minorHAnsi" w:hAnsiTheme="minorHAnsi" w:cstheme="minorHAnsi"/>
          <w:w w:val="105"/>
        </w:rPr>
        <w:t>hold a workshop</w:t>
      </w:r>
      <w:r>
        <w:rPr>
          <w:rFonts w:asciiTheme="minorHAnsi" w:hAnsiTheme="minorHAnsi" w:cstheme="minorHAnsi"/>
          <w:w w:val="105"/>
        </w:rPr>
        <w:t xml:space="preserve"> or workshops</w:t>
      </w:r>
      <w:r w:rsidRPr="00C31FEB">
        <w:rPr>
          <w:rFonts w:asciiTheme="minorHAnsi" w:hAnsiTheme="minorHAnsi" w:cstheme="minorHAnsi"/>
          <w:w w:val="105"/>
        </w:rPr>
        <w:t xml:space="preserve"> on Tuesday morning before SSIEM</w:t>
      </w:r>
      <w:r w:rsidRPr="00C31FEB">
        <w:rPr>
          <w:rFonts w:asciiTheme="minorHAnsi" w:hAnsiTheme="minorHAnsi" w:cstheme="minorHAnsi"/>
          <w:spacing w:val="-2"/>
          <w:w w:val="105"/>
        </w:rPr>
        <w:t xml:space="preserve"> </w:t>
      </w:r>
      <w:r w:rsidRPr="00C31FEB">
        <w:rPr>
          <w:rFonts w:asciiTheme="minorHAnsi" w:hAnsiTheme="minorHAnsi" w:cstheme="minorHAnsi"/>
          <w:w w:val="105"/>
        </w:rPr>
        <w:t>begins</w:t>
      </w:r>
    </w:p>
    <w:p w14:paraId="7A6BB223" w14:textId="77777777" w:rsidR="00894AB8" w:rsidRPr="00F128C0" w:rsidRDefault="00894AB8" w:rsidP="00894AB8">
      <w:pPr>
        <w:pStyle w:val="ListParagraph"/>
        <w:numPr>
          <w:ilvl w:val="0"/>
          <w:numId w:val="13"/>
        </w:numPr>
        <w:ind w:left="1134" w:right="372" w:hanging="567"/>
        <w:jc w:val="both"/>
        <w:rPr>
          <w:rFonts w:asciiTheme="minorHAnsi" w:hAnsiTheme="minorHAnsi" w:cstheme="minorHAnsi"/>
        </w:rPr>
      </w:pPr>
      <w:r w:rsidRPr="00C31FEB">
        <w:rPr>
          <w:rFonts w:asciiTheme="minorHAnsi" w:hAnsiTheme="minorHAnsi" w:cstheme="minorHAnsi"/>
          <w:w w:val="105"/>
        </w:rPr>
        <w:t>MetabERN</w:t>
      </w:r>
      <w:r>
        <w:rPr>
          <w:rFonts w:asciiTheme="minorHAnsi" w:hAnsiTheme="minorHAnsi" w:cstheme="minorHAnsi"/>
          <w:w w:val="105"/>
        </w:rPr>
        <w:t xml:space="preserve"> meetings - held on Monday before the </w:t>
      </w:r>
      <w:r w:rsidRPr="00C31FEB">
        <w:rPr>
          <w:rFonts w:asciiTheme="minorHAnsi" w:hAnsiTheme="minorHAnsi" w:cstheme="minorHAnsi"/>
          <w:w w:val="105"/>
        </w:rPr>
        <w:t>start of the symposium</w:t>
      </w:r>
    </w:p>
    <w:p w14:paraId="109DE121" w14:textId="77777777" w:rsidR="00894AB8" w:rsidRDefault="00894AB8" w:rsidP="00894AB8">
      <w:pPr>
        <w:pStyle w:val="ListParagraph"/>
        <w:numPr>
          <w:ilvl w:val="0"/>
          <w:numId w:val="13"/>
        </w:numPr>
        <w:ind w:left="1134" w:right="372" w:hanging="567"/>
        <w:jc w:val="both"/>
        <w:rPr>
          <w:rFonts w:asciiTheme="minorHAnsi" w:hAnsiTheme="minorHAnsi" w:cstheme="minorHAnsi"/>
        </w:rPr>
      </w:pPr>
      <w:r w:rsidRPr="0039435D">
        <w:rPr>
          <w:rFonts w:asciiTheme="minorHAnsi" w:hAnsiTheme="minorHAnsi" w:cstheme="minorHAnsi"/>
        </w:rPr>
        <w:t>GalNet</w:t>
      </w:r>
      <w:r>
        <w:rPr>
          <w:rFonts w:asciiTheme="minorHAnsi" w:hAnsiTheme="minorHAnsi" w:cstheme="minorHAnsi"/>
        </w:rPr>
        <w:t xml:space="preserve"> – held on </w:t>
      </w:r>
      <w:r w:rsidRPr="00C31FEB">
        <w:rPr>
          <w:rFonts w:asciiTheme="minorHAnsi" w:hAnsiTheme="minorHAnsi" w:cstheme="minorHAnsi"/>
          <w:w w:val="105"/>
        </w:rPr>
        <w:t>Tuesday morning before SSIEM</w:t>
      </w:r>
      <w:r w:rsidRPr="00C31FEB">
        <w:rPr>
          <w:rFonts w:asciiTheme="minorHAnsi" w:hAnsiTheme="minorHAnsi" w:cstheme="minorHAnsi"/>
          <w:spacing w:val="-2"/>
          <w:w w:val="105"/>
        </w:rPr>
        <w:t xml:space="preserve"> </w:t>
      </w:r>
      <w:r w:rsidRPr="00C31FEB">
        <w:rPr>
          <w:rFonts w:asciiTheme="minorHAnsi" w:hAnsiTheme="minorHAnsi" w:cstheme="minorHAnsi"/>
          <w:w w:val="105"/>
        </w:rPr>
        <w:t>begins</w:t>
      </w:r>
      <w:r>
        <w:rPr>
          <w:rFonts w:asciiTheme="minorHAnsi" w:hAnsiTheme="minorHAnsi" w:cstheme="minorHAnsi"/>
        </w:rPr>
        <w:t xml:space="preserve"> </w:t>
      </w:r>
    </w:p>
    <w:p w14:paraId="13D25E92" w14:textId="77777777" w:rsidR="00894AB8" w:rsidRDefault="00894AB8" w:rsidP="00894AB8">
      <w:pPr>
        <w:pStyle w:val="ListParagraph"/>
        <w:numPr>
          <w:ilvl w:val="0"/>
          <w:numId w:val="13"/>
        </w:numPr>
        <w:ind w:left="1134" w:right="372" w:hanging="567"/>
        <w:jc w:val="both"/>
        <w:rPr>
          <w:rFonts w:asciiTheme="minorHAnsi" w:hAnsiTheme="minorHAnsi" w:cstheme="minorHAnsi"/>
        </w:rPr>
      </w:pPr>
      <w:r w:rsidRPr="0039435D">
        <w:rPr>
          <w:rFonts w:asciiTheme="minorHAnsi" w:hAnsiTheme="minorHAnsi" w:cstheme="minorHAnsi"/>
        </w:rPr>
        <w:t>EHOD</w:t>
      </w:r>
      <w:r>
        <w:rPr>
          <w:rFonts w:asciiTheme="minorHAnsi" w:hAnsiTheme="minorHAnsi" w:cstheme="minorHAnsi"/>
        </w:rPr>
        <w:t xml:space="preserve"> - </w:t>
      </w:r>
      <w:r>
        <w:rPr>
          <w:rFonts w:asciiTheme="minorHAnsi" w:hAnsiTheme="minorHAnsi" w:cstheme="minorHAnsi"/>
          <w:w w:val="105"/>
        </w:rPr>
        <w:t xml:space="preserve">held on Monday before the </w:t>
      </w:r>
      <w:r w:rsidRPr="00C31FEB">
        <w:rPr>
          <w:rFonts w:asciiTheme="minorHAnsi" w:hAnsiTheme="minorHAnsi" w:cstheme="minorHAnsi"/>
          <w:w w:val="105"/>
        </w:rPr>
        <w:t>start of the symposium</w:t>
      </w:r>
    </w:p>
    <w:p w14:paraId="0882C7A2" w14:textId="77777777" w:rsidR="00894AB8" w:rsidRDefault="00894AB8" w:rsidP="00894AB8">
      <w:pPr>
        <w:pStyle w:val="ListParagraph"/>
        <w:numPr>
          <w:ilvl w:val="0"/>
          <w:numId w:val="13"/>
        </w:numPr>
        <w:ind w:left="1134" w:right="372" w:hanging="567"/>
        <w:jc w:val="both"/>
        <w:rPr>
          <w:rFonts w:asciiTheme="minorHAnsi" w:hAnsiTheme="minorHAnsi" w:cstheme="minorHAnsi"/>
        </w:rPr>
      </w:pPr>
      <w:r>
        <w:rPr>
          <w:rFonts w:asciiTheme="minorHAnsi" w:hAnsiTheme="minorHAnsi" w:cstheme="minorHAnsi"/>
        </w:rPr>
        <w:t>ICIEM (IOC) meeting – held on Wednesday morning</w:t>
      </w:r>
    </w:p>
    <w:p w14:paraId="1C3134FF" w14:textId="77777777" w:rsidR="00894AB8" w:rsidRPr="00C31FEB" w:rsidRDefault="00894AB8" w:rsidP="00894AB8">
      <w:pPr>
        <w:pStyle w:val="ListParagraph"/>
        <w:numPr>
          <w:ilvl w:val="0"/>
          <w:numId w:val="13"/>
        </w:numPr>
        <w:ind w:left="1134" w:right="372" w:hanging="567"/>
        <w:jc w:val="both"/>
        <w:rPr>
          <w:rFonts w:asciiTheme="minorHAnsi" w:hAnsiTheme="minorHAnsi" w:cstheme="minorHAnsi"/>
        </w:rPr>
      </w:pPr>
      <w:r w:rsidRPr="0039435D">
        <w:rPr>
          <w:rFonts w:asciiTheme="minorHAnsi" w:hAnsiTheme="minorHAnsi" w:cstheme="minorHAnsi"/>
        </w:rPr>
        <w:t>Newborn Screening (NBS)</w:t>
      </w:r>
    </w:p>
    <w:p w14:paraId="26CAD562" w14:textId="37CB9D25" w:rsidR="00894AB8" w:rsidRPr="0039435D" w:rsidRDefault="00894AB8" w:rsidP="00894AB8">
      <w:pPr>
        <w:pStyle w:val="ListParagraph"/>
        <w:numPr>
          <w:ilvl w:val="0"/>
          <w:numId w:val="13"/>
        </w:numPr>
        <w:ind w:left="1134" w:right="372" w:hanging="567"/>
        <w:jc w:val="both"/>
        <w:rPr>
          <w:rFonts w:asciiTheme="minorHAnsi" w:hAnsiTheme="minorHAnsi" w:cstheme="minorHAnsi"/>
        </w:rPr>
      </w:pPr>
      <w:r w:rsidRPr="00F978FA">
        <w:rPr>
          <w:rFonts w:asciiTheme="minorHAnsi" w:hAnsiTheme="minorHAnsi" w:cstheme="minorHAnsi"/>
        </w:rPr>
        <w:t>Additional requests to be approved on a case by case basis</w:t>
      </w:r>
      <w:r>
        <w:rPr>
          <w:rFonts w:asciiTheme="minorHAnsi" w:hAnsiTheme="minorHAnsi" w:cstheme="minorHAnsi"/>
        </w:rPr>
        <w:t>.</w:t>
      </w:r>
    </w:p>
    <w:p w14:paraId="06FB4DD7" w14:textId="77777777" w:rsidR="00894AB8" w:rsidRPr="0039435D" w:rsidRDefault="00894AB8" w:rsidP="00894AB8">
      <w:pPr>
        <w:ind w:left="567" w:right="372"/>
        <w:jc w:val="both"/>
        <w:rPr>
          <w:rFonts w:asciiTheme="minorHAnsi" w:hAnsiTheme="minorHAnsi" w:cstheme="minorHAnsi"/>
        </w:rPr>
      </w:pPr>
    </w:p>
    <w:p w14:paraId="71E5DA2A" w14:textId="77777777" w:rsidR="00894AB8" w:rsidRPr="00037A35" w:rsidRDefault="00894AB8" w:rsidP="00894AB8">
      <w:pPr>
        <w:ind w:left="567" w:right="372"/>
        <w:jc w:val="both"/>
        <w:rPr>
          <w:rFonts w:asciiTheme="minorHAnsi" w:hAnsiTheme="minorHAnsi" w:cstheme="minorHAnsi"/>
        </w:rPr>
      </w:pPr>
      <w:r w:rsidRPr="00037A35">
        <w:rPr>
          <w:rFonts w:asciiTheme="minorHAnsi" w:hAnsiTheme="minorHAnsi" w:cstheme="minorHAnsi"/>
          <w:w w:val="105"/>
        </w:rPr>
        <w:t>Industry symposia and/or workshops organised outside of the provided slots (Tuesday lunch time, Wednesday morning and evening, Thursday lunch time) are not allowed. Meetings held either before or after the Symposium can be arranged if in line with our mission and vision and should be non-profit meetings (e.g. special interest groups).</w:t>
      </w:r>
      <w:r>
        <w:rPr>
          <w:rFonts w:asciiTheme="minorHAnsi" w:hAnsiTheme="minorHAnsi" w:cstheme="minorHAnsi"/>
          <w:w w:val="105"/>
        </w:rPr>
        <w:t xml:space="preserve"> These will be organized through the CLO. </w:t>
      </w:r>
    </w:p>
    <w:p w14:paraId="240E046E" w14:textId="78FCAF84" w:rsidR="00B71B2E" w:rsidRDefault="00B71B2E">
      <w:pPr>
        <w:rPr>
          <w:b/>
          <w:bCs/>
          <w:w w:val="105"/>
        </w:rPr>
      </w:pPr>
      <w:r>
        <w:rPr>
          <w:b/>
          <w:bCs/>
          <w:w w:val="105"/>
        </w:rPr>
        <w:br w:type="page"/>
      </w:r>
    </w:p>
    <w:p w14:paraId="53CA0F4B" w14:textId="46D52ED3" w:rsidR="00C31FEB" w:rsidRPr="00FA5B3F" w:rsidRDefault="00AD491B" w:rsidP="00FE061A">
      <w:pPr>
        <w:pStyle w:val="Heading1"/>
        <w:ind w:hanging="650"/>
      </w:pPr>
      <w:bookmarkStart w:id="56" w:name="_Toc200106993"/>
      <w:bookmarkStart w:id="57" w:name="_Toc223646433"/>
      <w:r>
        <w:rPr>
          <w:w w:val="105"/>
        </w:rPr>
        <w:lastRenderedPageBreak/>
        <w:t>ROOM REQUIREMENTS</w:t>
      </w:r>
      <w:bookmarkEnd w:id="56"/>
      <w:bookmarkEnd w:id="57"/>
    </w:p>
    <w:p w14:paraId="3345623C" w14:textId="77777777" w:rsidR="000A24C5" w:rsidRPr="00AD491B" w:rsidRDefault="000A24C5" w:rsidP="00AD491B">
      <w:pPr>
        <w:pStyle w:val="BodyText"/>
        <w:ind w:left="567"/>
        <w:rPr>
          <w:rFonts w:asciiTheme="minorHAnsi" w:hAnsiTheme="minorHAnsi" w:cstheme="minorHAnsi"/>
          <w:b/>
          <w:sz w:val="22"/>
          <w:szCs w:val="22"/>
        </w:rPr>
      </w:pPr>
    </w:p>
    <w:p w14:paraId="641E3387" w14:textId="501AADC0" w:rsidR="00AD491B" w:rsidRDefault="000A24C5" w:rsidP="00AD491B">
      <w:pPr>
        <w:pStyle w:val="BodyText"/>
        <w:tabs>
          <w:tab w:val="left" w:pos="3544"/>
        </w:tabs>
        <w:ind w:left="567" w:right="327"/>
        <w:rPr>
          <w:rFonts w:asciiTheme="minorHAnsi" w:hAnsiTheme="minorHAnsi" w:cstheme="minorHAnsi"/>
          <w:w w:val="105"/>
          <w:sz w:val="22"/>
          <w:szCs w:val="22"/>
        </w:rPr>
      </w:pPr>
      <w:r w:rsidRPr="00AD491B">
        <w:rPr>
          <w:rFonts w:asciiTheme="minorHAnsi" w:hAnsiTheme="minorHAnsi" w:cstheme="minorHAnsi"/>
          <w:w w:val="105"/>
          <w:sz w:val="22"/>
          <w:szCs w:val="22"/>
        </w:rPr>
        <w:t>Plenary</w:t>
      </w:r>
      <w:r w:rsidRPr="00AD491B">
        <w:rPr>
          <w:rFonts w:asciiTheme="minorHAnsi" w:hAnsiTheme="minorHAnsi" w:cstheme="minorHAnsi"/>
          <w:spacing w:val="-1"/>
          <w:w w:val="105"/>
          <w:sz w:val="22"/>
          <w:szCs w:val="22"/>
        </w:rPr>
        <w:t xml:space="preserve"> </w:t>
      </w:r>
      <w:r w:rsidRPr="00AD491B">
        <w:rPr>
          <w:rFonts w:asciiTheme="minorHAnsi" w:hAnsiTheme="minorHAnsi" w:cstheme="minorHAnsi"/>
          <w:w w:val="105"/>
          <w:sz w:val="22"/>
          <w:szCs w:val="22"/>
        </w:rPr>
        <w:t>Hall</w:t>
      </w:r>
      <w:r w:rsidRPr="00AD491B">
        <w:rPr>
          <w:rFonts w:asciiTheme="minorHAnsi" w:hAnsiTheme="minorHAnsi" w:cstheme="minorHAnsi"/>
          <w:w w:val="105"/>
          <w:sz w:val="22"/>
          <w:szCs w:val="22"/>
        </w:rPr>
        <w:tab/>
        <w:t>capacity of 2,500 theatre</w:t>
      </w:r>
      <w:r w:rsidRPr="00AD491B">
        <w:rPr>
          <w:rFonts w:asciiTheme="minorHAnsi" w:hAnsiTheme="minorHAnsi" w:cstheme="minorHAnsi"/>
          <w:spacing w:val="-17"/>
          <w:w w:val="105"/>
          <w:sz w:val="22"/>
          <w:szCs w:val="22"/>
        </w:rPr>
        <w:t xml:space="preserve"> </w:t>
      </w:r>
      <w:r w:rsidRPr="00AD491B">
        <w:rPr>
          <w:rFonts w:asciiTheme="minorHAnsi" w:hAnsiTheme="minorHAnsi" w:cstheme="minorHAnsi"/>
          <w:w w:val="105"/>
          <w:sz w:val="22"/>
          <w:szCs w:val="22"/>
        </w:rPr>
        <w:t>style</w:t>
      </w:r>
    </w:p>
    <w:p w14:paraId="2A8878BE" w14:textId="77777777" w:rsidR="00AD491B" w:rsidRPr="00AD491B" w:rsidRDefault="00AD491B" w:rsidP="00AD491B">
      <w:pPr>
        <w:pStyle w:val="BodyText"/>
        <w:tabs>
          <w:tab w:val="left" w:pos="3544"/>
        </w:tabs>
        <w:ind w:left="567" w:right="327"/>
        <w:rPr>
          <w:rFonts w:asciiTheme="minorHAnsi" w:hAnsiTheme="minorHAnsi" w:cstheme="minorHAnsi"/>
          <w:w w:val="105"/>
          <w:sz w:val="22"/>
          <w:szCs w:val="22"/>
        </w:rPr>
      </w:pPr>
    </w:p>
    <w:p w14:paraId="2120AD0B" w14:textId="508CCA45" w:rsidR="00AD491B" w:rsidRDefault="008B0025" w:rsidP="00AD491B">
      <w:pPr>
        <w:pStyle w:val="BodyText"/>
        <w:tabs>
          <w:tab w:val="left" w:pos="3544"/>
        </w:tabs>
        <w:ind w:left="567" w:right="327"/>
        <w:rPr>
          <w:rFonts w:asciiTheme="minorHAnsi" w:hAnsiTheme="minorHAnsi" w:cstheme="minorHAnsi"/>
          <w:w w:val="105"/>
          <w:sz w:val="22"/>
          <w:szCs w:val="22"/>
        </w:rPr>
      </w:pPr>
      <w:r w:rsidRPr="00AD491B">
        <w:rPr>
          <w:rFonts w:asciiTheme="minorHAnsi" w:hAnsiTheme="minorHAnsi" w:cstheme="minorHAnsi"/>
          <w:w w:val="105"/>
          <w:sz w:val="22"/>
          <w:szCs w:val="22"/>
        </w:rPr>
        <w:t>B</w:t>
      </w:r>
      <w:r w:rsidR="000A24C5" w:rsidRPr="00AD491B">
        <w:rPr>
          <w:rFonts w:asciiTheme="minorHAnsi" w:hAnsiTheme="minorHAnsi" w:cstheme="minorHAnsi"/>
          <w:w w:val="105"/>
          <w:sz w:val="22"/>
          <w:szCs w:val="22"/>
        </w:rPr>
        <w:t>reak out</w:t>
      </w:r>
      <w:r w:rsidR="000A24C5" w:rsidRPr="00AD491B">
        <w:rPr>
          <w:rFonts w:asciiTheme="minorHAnsi" w:hAnsiTheme="minorHAnsi" w:cstheme="minorHAnsi"/>
          <w:spacing w:val="-3"/>
          <w:w w:val="105"/>
          <w:sz w:val="22"/>
          <w:szCs w:val="22"/>
        </w:rPr>
        <w:t xml:space="preserve"> </w:t>
      </w:r>
      <w:r w:rsidR="000A24C5" w:rsidRPr="00AD491B">
        <w:rPr>
          <w:rFonts w:asciiTheme="minorHAnsi" w:hAnsiTheme="minorHAnsi" w:cstheme="minorHAnsi"/>
          <w:w w:val="105"/>
          <w:sz w:val="22"/>
          <w:szCs w:val="22"/>
        </w:rPr>
        <w:t>Room I</w:t>
      </w:r>
      <w:r w:rsidR="000A24C5" w:rsidRPr="00AD491B">
        <w:rPr>
          <w:rFonts w:asciiTheme="minorHAnsi" w:hAnsiTheme="minorHAnsi" w:cstheme="minorHAnsi"/>
          <w:w w:val="105"/>
          <w:sz w:val="22"/>
          <w:szCs w:val="22"/>
        </w:rPr>
        <w:tab/>
        <w:t>capacity of 1,000 theatre</w:t>
      </w:r>
      <w:r w:rsidR="000A24C5" w:rsidRPr="00AD491B">
        <w:rPr>
          <w:rFonts w:asciiTheme="minorHAnsi" w:hAnsiTheme="minorHAnsi" w:cstheme="minorHAnsi"/>
          <w:spacing w:val="-18"/>
          <w:w w:val="105"/>
          <w:sz w:val="22"/>
          <w:szCs w:val="22"/>
        </w:rPr>
        <w:t xml:space="preserve"> </w:t>
      </w:r>
      <w:r w:rsidR="000A24C5" w:rsidRPr="00AD491B">
        <w:rPr>
          <w:rFonts w:asciiTheme="minorHAnsi" w:hAnsiTheme="minorHAnsi" w:cstheme="minorHAnsi"/>
          <w:w w:val="105"/>
          <w:sz w:val="22"/>
          <w:szCs w:val="22"/>
        </w:rPr>
        <w:t>style</w:t>
      </w:r>
    </w:p>
    <w:p w14:paraId="44388A37" w14:textId="77777777" w:rsidR="00AD491B" w:rsidRPr="00AD491B" w:rsidRDefault="00AD491B" w:rsidP="00AD491B">
      <w:pPr>
        <w:pStyle w:val="BodyText"/>
        <w:tabs>
          <w:tab w:val="left" w:pos="3544"/>
        </w:tabs>
        <w:ind w:left="567" w:right="327"/>
        <w:rPr>
          <w:rFonts w:asciiTheme="minorHAnsi" w:hAnsiTheme="minorHAnsi" w:cstheme="minorHAnsi"/>
          <w:w w:val="105"/>
          <w:sz w:val="22"/>
          <w:szCs w:val="22"/>
        </w:rPr>
      </w:pPr>
    </w:p>
    <w:p w14:paraId="2A07203A" w14:textId="481B2EF4" w:rsidR="00AD491B" w:rsidRDefault="000A24C5" w:rsidP="00AD491B">
      <w:pPr>
        <w:pStyle w:val="BodyText"/>
        <w:tabs>
          <w:tab w:val="left" w:pos="3544"/>
        </w:tabs>
        <w:ind w:left="567" w:right="327"/>
        <w:rPr>
          <w:rFonts w:asciiTheme="minorHAnsi" w:hAnsiTheme="minorHAnsi" w:cstheme="minorHAnsi"/>
          <w:w w:val="105"/>
          <w:sz w:val="22"/>
          <w:szCs w:val="22"/>
        </w:rPr>
      </w:pPr>
      <w:r w:rsidRPr="00AD491B">
        <w:rPr>
          <w:rFonts w:asciiTheme="minorHAnsi" w:hAnsiTheme="minorHAnsi" w:cstheme="minorHAnsi"/>
          <w:w w:val="105"/>
          <w:sz w:val="22"/>
          <w:szCs w:val="22"/>
        </w:rPr>
        <w:t>Break out</w:t>
      </w:r>
      <w:r w:rsidRPr="00AD491B">
        <w:rPr>
          <w:rFonts w:asciiTheme="minorHAnsi" w:hAnsiTheme="minorHAnsi" w:cstheme="minorHAnsi"/>
          <w:spacing w:val="-3"/>
          <w:w w:val="105"/>
          <w:sz w:val="22"/>
          <w:szCs w:val="22"/>
        </w:rPr>
        <w:t xml:space="preserve"> </w:t>
      </w:r>
      <w:r w:rsidRPr="00AD491B">
        <w:rPr>
          <w:rFonts w:asciiTheme="minorHAnsi" w:hAnsiTheme="minorHAnsi" w:cstheme="minorHAnsi"/>
          <w:w w:val="105"/>
          <w:sz w:val="22"/>
          <w:szCs w:val="22"/>
        </w:rPr>
        <w:t>Room II</w:t>
      </w:r>
      <w:r w:rsidRPr="00AD491B">
        <w:rPr>
          <w:rFonts w:asciiTheme="minorHAnsi" w:hAnsiTheme="minorHAnsi" w:cstheme="minorHAnsi"/>
          <w:w w:val="105"/>
          <w:sz w:val="22"/>
          <w:szCs w:val="22"/>
        </w:rPr>
        <w:tab/>
        <w:t>capacity of 500 theatre style</w:t>
      </w:r>
    </w:p>
    <w:p w14:paraId="55E531B6" w14:textId="77777777" w:rsidR="00AD491B" w:rsidRPr="00AD491B" w:rsidRDefault="00AD491B" w:rsidP="00AD491B">
      <w:pPr>
        <w:pStyle w:val="BodyText"/>
        <w:tabs>
          <w:tab w:val="left" w:pos="3544"/>
        </w:tabs>
        <w:ind w:left="567" w:right="327"/>
        <w:rPr>
          <w:rFonts w:asciiTheme="minorHAnsi" w:hAnsiTheme="minorHAnsi" w:cstheme="minorHAnsi"/>
          <w:w w:val="105"/>
          <w:sz w:val="22"/>
          <w:szCs w:val="22"/>
        </w:rPr>
      </w:pPr>
    </w:p>
    <w:p w14:paraId="07D65624" w14:textId="54B1029C" w:rsidR="000A24C5" w:rsidRDefault="000A24C5" w:rsidP="00AD491B">
      <w:pPr>
        <w:pStyle w:val="BodyText"/>
        <w:tabs>
          <w:tab w:val="left" w:pos="3544"/>
        </w:tabs>
        <w:ind w:left="567" w:right="327"/>
        <w:rPr>
          <w:rFonts w:asciiTheme="minorHAnsi" w:hAnsiTheme="minorHAnsi" w:cstheme="minorHAnsi"/>
          <w:w w:val="105"/>
          <w:sz w:val="22"/>
          <w:szCs w:val="22"/>
        </w:rPr>
      </w:pPr>
      <w:r w:rsidRPr="00AD491B">
        <w:rPr>
          <w:rFonts w:asciiTheme="minorHAnsi" w:hAnsiTheme="minorHAnsi" w:cstheme="minorHAnsi"/>
          <w:w w:val="105"/>
          <w:sz w:val="22"/>
          <w:szCs w:val="22"/>
        </w:rPr>
        <w:t>Break out</w:t>
      </w:r>
      <w:r w:rsidRPr="00AD491B">
        <w:rPr>
          <w:rFonts w:asciiTheme="minorHAnsi" w:hAnsiTheme="minorHAnsi" w:cstheme="minorHAnsi"/>
          <w:spacing w:val="-3"/>
          <w:w w:val="105"/>
          <w:sz w:val="22"/>
          <w:szCs w:val="22"/>
        </w:rPr>
        <w:t xml:space="preserve"> </w:t>
      </w:r>
      <w:r w:rsidRPr="00AD491B">
        <w:rPr>
          <w:rFonts w:asciiTheme="minorHAnsi" w:hAnsiTheme="minorHAnsi" w:cstheme="minorHAnsi"/>
          <w:w w:val="105"/>
          <w:sz w:val="22"/>
          <w:szCs w:val="22"/>
        </w:rPr>
        <w:t>Room III</w:t>
      </w:r>
      <w:r w:rsidRPr="00AD491B">
        <w:rPr>
          <w:rFonts w:asciiTheme="minorHAnsi" w:hAnsiTheme="minorHAnsi" w:cstheme="minorHAnsi"/>
          <w:w w:val="105"/>
          <w:sz w:val="22"/>
          <w:szCs w:val="22"/>
        </w:rPr>
        <w:tab/>
        <w:t>capacity of 500 theatre</w:t>
      </w:r>
      <w:r w:rsidRPr="00AD491B">
        <w:rPr>
          <w:rFonts w:asciiTheme="minorHAnsi" w:hAnsiTheme="minorHAnsi" w:cstheme="minorHAnsi"/>
          <w:spacing w:val="-6"/>
          <w:w w:val="105"/>
          <w:sz w:val="22"/>
          <w:szCs w:val="22"/>
        </w:rPr>
        <w:t xml:space="preserve"> </w:t>
      </w:r>
      <w:r w:rsidRPr="00AD491B">
        <w:rPr>
          <w:rFonts w:asciiTheme="minorHAnsi" w:hAnsiTheme="minorHAnsi" w:cstheme="minorHAnsi"/>
          <w:w w:val="105"/>
          <w:sz w:val="22"/>
          <w:szCs w:val="22"/>
        </w:rPr>
        <w:t>style</w:t>
      </w:r>
    </w:p>
    <w:p w14:paraId="25BDFF4D" w14:textId="77777777" w:rsidR="00AD491B" w:rsidRPr="00AD491B" w:rsidRDefault="00AD491B" w:rsidP="00AD491B">
      <w:pPr>
        <w:pStyle w:val="BodyText"/>
        <w:tabs>
          <w:tab w:val="left" w:pos="3544"/>
        </w:tabs>
        <w:ind w:left="567" w:right="327"/>
        <w:rPr>
          <w:rFonts w:asciiTheme="minorHAnsi" w:hAnsiTheme="minorHAnsi" w:cstheme="minorHAnsi"/>
          <w:sz w:val="22"/>
          <w:szCs w:val="22"/>
        </w:rPr>
      </w:pPr>
    </w:p>
    <w:p w14:paraId="3FB5D91F" w14:textId="77777777" w:rsidR="00D87A75" w:rsidRPr="00AD491B" w:rsidRDefault="00D87A75" w:rsidP="00AD491B">
      <w:pPr>
        <w:pStyle w:val="BodyText"/>
        <w:tabs>
          <w:tab w:val="left" w:pos="3544"/>
        </w:tabs>
        <w:ind w:left="567" w:right="327"/>
        <w:rPr>
          <w:rFonts w:asciiTheme="minorHAnsi" w:hAnsiTheme="minorHAnsi" w:cstheme="minorHAnsi"/>
          <w:w w:val="105"/>
          <w:sz w:val="22"/>
          <w:szCs w:val="22"/>
        </w:rPr>
      </w:pPr>
      <w:r w:rsidRPr="00AD491B">
        <w:rPr>
          <w:rFonts w:asciiTheme="minorHAnsi" w:hAnsiTheme="minorHAnsi" w:cstheme="minorHAnsi"/>
          <w:w w:val="105"/>
          <w:sz w:val="22"/>
          <w:szCs w:val="22"/>
        </w:rPr>
        <w:t>Several smaller meeting rooms and hospitality suites (for approximately 30 to max 100 people) – preferred seating style: parliament or boardroom style</w:t>
      </w:r>
    </w:p>
    <w:p w14:paraId="39EB0533" w14:textId="52DDCA6A" w:rsidR="007E03E5" w:rsidRDefault="007E03E5">
      <w:pPr>
        <w:rPr>
          <w:i/>
          <w:color w:val="31849B" w:themeColor="accent5" w:themeShade="BF"/>
          <w:w w:val="105"/>
          <w:sz w:val="28"/>
          <w:szCs w:val="28"/>
        </w:rPr>
      </w:pPr>
    </w:p>
    <w:p w14:paraId="6F86F23E" w14:textId="0A7539E3" w:rsidR="000A24C5" w:rsidRPr="00CF0F1C" w:rsidRDefault="000A24C5" w:rsidP="00FE061A">
      <w:pPr>
        <w:pStyle w:val="Heading1"/>
        <w:ind w:hanging="650"/>
      </w:pPr>
      <w:bookmarkStart w:id="58" w:name="_Toc200106994"/>
      <w:bookmarkStart w:id="59" w:name="_Toc223646434"/>
      <w:r w:rsidRPr="00CF0F1C">
        <w:rPr>
          <w:w w:val="105"/>
        </w:rPr>
        <w:t>Symposium programme and function overview</w:t>
      </w:r>
      <w:bookmarkEnd w:id="58"/>
      <w:bookmarkEnd w:id="59"/>
    </w:p>
    <w:p w14:paraId="3363A05C" w14:textId="3FED6585" w:rsidR="0083776F" w:rsidRPr="002771D6" w:rsidRDefault="0083776F" w:rsidP="007436EC">
      <w:pPr>
        <w:pStyle w:val="BodyText"/>
        <w:tabs>
          <w:tab w:val="left" w:pos="2268"/>
        </w:tabs>
        <w:spacing w:line="252" w:lineRule="auto"/>
        <w:ind w:left="567" w:right="327"/>
        <w:rPr>
          <w:rFonts w:asciiTheme="minorHAnsi" w:hAnsiTheme="minorHAnsi" w:cstheme="minorHAnsi"/>
          <w:i/>
          <w:w w:val="105"/>
          <w:sz w:val="22"/>
          <w:szCs w:val="22"/>
        </w:rPr>
      </w:pPr>
      <w:r w:rsidRPr="002771D6">
        <w:rPr>
          <w:rFonts w:asciiTheme="minorHAnsi" w:hAnsiTheme="minorHAnsi" w:cstheme="minorHAnsi"/>
          <w:i/>
          <w:w w:val="105"/>
          <w:sz w:val="22"/>
          <w:szCs w:val="22"/>
        </w:rPr>
        <w:t>(</w:t>
      </w:r>
      <w:r w:rsidR="00BC650D" w:rsidRPr="002771D6">
        <w:rPr>
          <w:rFonts w:asciiTheme="minorHAnsi" w:hAnsiTheme="minorHAnsi" w:cstheme="minorHAnsi"/>
          <w:i/>
          <w:w w:val="105"/>
          <w:sz w:val="22"/>
          <w:szCs w:val="22"/>
        </w:rPr>
        <w:t>See</w:t>
      </w:r>
      <w:r w:rsidRPr="002771D6">
        <w:rPr>
          <w:rFonts w:asciiTheme="minorHAnsi" w:hAnsiTheme="minorHAnsi" w:cstheme="minorHAnsi"/>
          <w:i/>
          <w:w w:val="105"/>
          <w:sz w:val="22"/>
          <w:szCs w:val="22"/>
        </w:rPr>
        <w:t xml:space="preserve"> Appendix </w:t>
      </w:r>
      <w:r w:rsidR="002771D6" w:rsidRPr="002771D6">
        <w:rPr>
          <w:rFonts w:asciiTheme="minorHAnsi" w:hAnsiTheme="minorHAnsi" w:cstheme="minorHAnsi"/>
          <w:i/>
          <w:w w:val="105"/>
          <w:sz w:val="22"/>
          <w:szCs w:val="22"/>
        </w:rPr>
        <w:t>3</w:t>
      </w:r>
      <w:r w:rsidRPr="002771D6">
        <w:rPr>
          <w:rFonts w:asciiTheme="minorHAnsi" w:hAnsiTheme="minorHAnsi" w:cstheme="minorHAnsi"/>
          <w:i/>
          <w:w w:val="105"/>
          <w:sz w:val="22"/>
          <w:szCs w:val="22"/>
        </w:rPr>
        <w:t>)</w:t>
      </w:r>
    </w:p>
    <w:p w14:paraId="2708187B" w14:textId="4E3A733C" w:rsidR="000A24C5" w:rsidRPr="00AD491B" w:rsidRDefault="000A24C5" w:rsidP="007436EC">
      <w:pPr>
        <w:pStyle w:val="BodyText"/>
        <w:tabs>
          <w:tab w:val="left" w:pos="2268"/>
        </w:tabs>
        <w:spacing w:line="252" w:lineRule="auto"/>
        <w:ind w:left="567" w:right="327"/>
        <w:rPr>
          <w:rFonts w:asciiTheme="minorHAnsi" w:hAnsiTheme="minorHAnsi" w:cstheme="minorHAnsi"/>
          <w:sz w:val="22"/>
          <w:szCs w:val="22"/>
        </w:rPr>
      </w:pPr>
      <w:r w:rsidRPr="00AD491B">
        <w:rPr>
          <w:rFonts w:asciiTheme="minorHAnsi" w:hAnsiTheme="minorHAnsi" w:cstheme="minorHAnsi"/>
          <w:i/>
          <w:w w:val="105"/>
          <w:sz w:val="22"/>
          <w:szCs w:val="22"/>
        </w:rPr>
        <w:t>Sunday:</w:t>
      </w:r>
      <w:r w:rsidRPr="00AD491B">
        <w:rPr>
          <w:rFonts w:asciiTheme="minorHAnsi" w:hAnsiTheme="minorHAnsi" w:cstheme="minorHAnsi"/>
          <w:i/>
          <w:w w:val="105"/>
          <w:sz w:val="22"/>
          <w:szCs w:val="22"/>
        </w:rPr>
        <w:tab/>
      </w:r>
      <w:r w:rsidRPr="00AD491B">
        <w:rPr>
          <w:rFonts w:asciiTheme="minorHAnsi" w:hAnsiTheme="minorHAnsi" w:cstheme="minorHAnsi"/>
          <w:w w:val="105"/>
          <w:sz w:val="22"/>
          <w:szCs w:val="22"/>
        </w:rPr>
        <w:t>Arrival of delegates and Council</w:t>
      </w:r>
      <w:r w:rsidRPr="00AD491B">
        <w:rPr>
          <w:rFonts w:asciiTheme="minorHAnsi" w:hAnsiTheme="minorHAnsi" w:cstheme="minorHAnsi"/>
          <w:spacing w:val="-23"/>
          <w:w w:val="105"/>
          <w:sz w:val="22"/>
          <w:szCs w:val="22"/>
        </w:rPr>
        <w:t xml:space="preserve"> </w:t>
      </w:r>
      <w:r w:rsidRPr="00AD491B">
        <w:rPr>
          <w:rFonts w:asciiTheme="minorHAnsi" w:hAnsiTheme="minorHAnsi" w:cstheme="minorHAnsi"/>
          <w:w w:val="105"/>
          <w:sz w:val="22"/>
          <w:szCs w:val="22"/>
        </w:rPr>
        <w:t>Members (start of exhibition set</w:t>
      </w:r>
      <w:r w:rsidRPr="00AD491B">
        <w:rPr>
          <w:rFonts w:asciiTheme="minorHAnsi" w:hAnsiTheme="minorHAnsi" w:cstheme="minorHAnsi"/>
          <w:spacing w:val="1"/>
          <w:w w:val="105"/>
          <w:sz w:val="22"/>
          <w:szCs w:val="22"/>
        </w:rPr>
        <w:t xml:space="preserve"> </w:t>
      </w:r>
      <w:r w:rsidRPr="00AD491B">
        <w:rPr>
          <w:rFonts w:asciiTheme="minorHAnsi" w:hAnsiTheme="minorHAnsi" w:cstheme="minorHAnsi"/>
          <w:w w:val="105"/>
          <w:sz w:val="22"/>
          <w:szCs w:val="22"/>
        </w:rPr>
        <w:t>up)</w:t>
      </w:r>
    </w:p>
    <w:p w14:paraId="7C9FE625" w14:textId="77777777" w:rsidR="000A24C5" w:rsidRPr="00AD491B" w:rsidRDefault="000A24C5" w:rsidP="007436EC">
      <w:pPr>
        <w:pStyle w:val="BodyText"/>
        <w:ind w:left="567" w:right="327"/>
        <w:rPr>
          <w:rFonts w:asciiTheme="minorHAnsi" w:hAnsiTheme="minorHAnsi" w:cstheme="minorHAnsi"/>
          <w:sz w:val="22"/>
          <w:szCs w:val="22"/>
        </w:rPr>
      </w:pPr>
    </w:p>
    <w:p w14:paraId="1D4D13E0" w14:textId="77777777" w:rsidR="000A24C5" w:rsidRPr="00AD491B" w:rsidRDefault="000A24C5" w:rsidP="00AD491B">
      <w:pPr>
        <w:tabs>
          <w:tab w:val="left" w:pos="2268"/>
        </w:tabs>
        <w:ind w:left="567"/>
        <w:rPr>
          <w:rFonts w:asciiTheme="minorHAnsi" w:hAnsiTheme="minorHAnsi" w:cstheme="minorHAnsi"/>
        </w:rPr>
      </w:pPr>
      <w:r w:rsidRPr="00AD491B">
        <w:rPr>
          <w:rFonts w:asciiTheme="minorHAnsi" w:hAnsiTheme="minorHAnsi" w:cstheme="minorHAnsi"/>
          <w:i/>
          <w:w w:val="105"/>
        </w:rPr>
        <w:t>Monday:</w:t>
      </w:r>
      <w:r w:rsidRPr="00AD491B">
        <w:rPr>
          <w:rFonts w:asciiTheme="minorHAnsi" w:hAnsiTheme="minorHAnsi" w:cstheme="minorHAnsi"/>
          <w:i/>
          <w:w w:val="105"/>
        </w:rPr>
        <w:tab/>
      </w:r>
      <w:r w:rsidRPr="00AD491B">
        <w:rPr>
          <w:rFonts w:asciiTheme="minorHAnsi" w:hAnsiTheme="minorHAnsi" w:cstheme="minorHAnsi"/>
          <w:w w:val="105"/>
        </w:rPr>
        <w:t>Arrival of</w:t>
      </w:r>
      <w:r w:rsidRPr="00AD491B">
        <w:rPr>
          <w:rFonts w:asciiTheme="minorHAnsi" w:hAnsiTheme="minorHAnsi" w:cstheme="minorHAnsi"/>
          <w:spacing w:val="1"/>
          <w:w w:val="105"/>
        </w:rPr>
        <w:t xml:space="preserve"> </w:t>
      </w:r>
      <w:r w:rsidRPr="00AD491B">
        <w:rPr>
          <w:rFonts w:asciiTheme="minorHAnsi" w:hAnsiTheme="minorHAnsi" w:cstheme="minorHAnsi"/>
          <w:w w:val="105"/>
        </w:rPr>
        <w:t>delegates</w:t>
      </w:r>
    </w:p>
    <w:p w14:paraId="31004AB9" w14:textId="77777777" w:rsidR="000A24C5" w:rsidRPr="00AD491B" w:rsidRDefault="000A24C5" w:rsidP="007436EC">
      <w:pPr>
        <w:pStyle w:val="BodyText"/>
        <w:spacing w:before="12"/>
        <w:ind w:left="2268"/>
        <w:rPr>
          <w:rFonts w:asciiTheme="minorHAnsi" w:hAnsiTheme="minorHAnsi" w:cstheme="minorHAnsi"/>
          <w:sz w:val="22"/>
          <w:szCs w:val="22"/>
        </w:rPr>
      </w:pPr>
      <w:r w:rsidRPr="00AD491B">
        <w:rPr>
          <w:rFonts w:asciiTheme="minorHAnsi" w:hAnsiTheme="minorHAnsi" w:cstheme="minorHAnsi"/>
          <w:w w:val="105"/>
          <w:sz w:val="22"/>
          <w:szCs w:val="22"/>
        </w:rPr>
        <w:t>Exhibition set up</w:t>
      </w:r>
    </w:p>
    <w:p w14:paraId="733F6695" w14:textId="77777777" w:rsidR="000A24C5" w:rsidRPr="00AD491B" w:rsidRDefault="000A24C5" w:rsidP="007436EC">
      <w:pPr>
        <w:pStyle w:val="BodyText"/>
        <w:spacing w:before="13"/>
        <w:ind w:left="2268"/>
        <w:rPr>
          <w:rFonts w:asciiTheme="minorHAnsi" w:hAnsiTheme="minorHAnsi" w:cstheme="minorHAnsi"/>
          <w:sz w:val="22"/>
          <w:szCs w:val="22"/>
        </w:rPr>
      </w:pPr>
      <w:r w:rsidRPr="00AD491B">
        <w:rPr>
          <w:rFonts w:asciiTheme="minorHAnsi" w:hAnsiTheme="minorHAnsi" w:cstheme="minorHAnsi"/>
          <w:w w:val="105"/>
          <w:sz w:val="22"/>
          <w:szCs w:val="22"/>
        </w:rPr>
        <w:t>Special and joint meetings</w:t>
      </w:r>
    </w:p>
    <w:p w14:paraId="624F57FD" w14:textId="0DC9C8C5" w:rsidR="000A24C5" w:rsidRDefault="000A24C5" w:rsidP="007436EC">
      <w:pPr>
        <w:pStyle w:val="BodyText"/>
        <w:spacing w:before="12" w:line="252" w:lineRule="auto"/>
        <w:ind w:left="2268" w:right="3918"/>
        <w:rPr>
          <w:rFonts w:asciiTheme="minorHAnsi" w:hAnsiTheme="minorHAnsi" w:cstheme="minorHAnsi"/>
          <w:w w:val="105"/>
          <w:sz w:val="22"/>
          <w:szCs w:val="22"/>
        </w:rPr>
      </w:pPr>
      <w:r w:rsidRPr="00AD491B">
        <w:rPr>
          <w:rFonts w:asciiTheme="minorHAnsi" w:hAnsiTheme="minorHAnsi" w:cstheme="minorHAnsi"/>
          <w:w w:val="105"/>
          <w:sz w:val="22"/>
          <w:szCs w:val="22"/>
        </w:rPr>
        <w:t>Industry sponsored symposium (evening) Registration open (evening)</w:t>
      </w:r>
    </w:p>
    <w:p w14:paraId="2F03E6F8" w14:textId="4B24E5AB" w:rsidR="00CB416E" w:rsidRDefault="00CB416E" w:rsidP="00CB416E">
      <w:pPr>
        <w:pStyle w:val="BodyText"/>
        <w:spacing w:before="12" w:line="252" w:lineRule="auto"/>
        <w:ind w:left="2268" w:right="44"/>
        <w:rPr>
          <w:rFonts w:asciiTheme="minorHAnsi" w:hAnsiTheme="minorHAnsi" w:cstheme="minorHAnsi"/>
          <w:w w:val="105"/>
          <w:sz w:val="22"/>
          <w:szCs w:val="22"/>
        </w:rPr>
      </w:pPr>
      <w:r w:rsidRPr="00CB416E">
        <w:rPr>
          <w:rFonts w:asciiTheme="minorHAnsi" w:hAnsiTheme="minorHAnsi" w:cstheme="minorHAnsi"/>
          <w:w w:val="105"/>
          <w:sz w:val="22"/>
          <w:szCs w:val="22"/>
        </w:rPr>
        <w:t>SSIEM D</w:t>
      </w:r>
      <w:r>
        <w:rPr>
          <w:rFonts w:asciiTheme="minorHAnsi" w:hAnsiTheme="minorHAnsi" w:cstheme="minorHAnsi"/>
          <w:w w:val="105"/>
          <w:sz w:val="22"/>
          <w:szCs w:val="22"/>
        </w:rPr>
        <w:t xml:space="preserve">ietitians </w:t>
      </w:r>
      <w:r w:rsidRPr="00CB416E">
        <w:rPr>
          <w:rFonts w:asciiTheme="minorHAnsi" w:hAnsiTheme="minorHAnsi" w:cstheme="minorHAnsi"/>
          <w:w w:val="105"/>
          <w:sz w:val="22"/>
          <w:szCs w:val="22"/>
        </w:rPr>
        <w:t>G</w:t>
      </w:r>
      <w:r>
        <w:rPr>
          <w:rFonts w:asciiTheme="minorHAnsi" w:hAnsiTheme="minorHAnsi" w:cstheme="minorHAnsi"/>
          <w:w w:val="105"/>
          <w:sz w:val="22"/>
          <w:szCs w:val="22"/>
        </w:rPr>
        <w:t xml:space="preserve">roup - </w:t>
      </w:r>
      <w:r w:rsidRPr="00CB416E">
        <w:rPr>
          <w:rFonts w:asciiTheme="minorHAnsi" w:hAnsiTheme="minorHAnsi" w:cstheme="minorHAnsi"/>
          <w:w w:val="105"/>
          <w:sz w:val="22"/>
          <w:szCs w:val="22"/>
        </w:rPr>
        <w:t>Academy review</w:t>
      </w:r>
    </w:p>
    <w:p w14:paraId="1127EE15" w14:textId="7B9C1CA5" w:rsidR="00620B44" w:rsidRPr="00AD491B" w:rsidRDefault="00620B44" w:rsidP="00CB416E">
      <w:pPr>
        <w:pStyle w:val="BodyText"/>
        <w:spacing w:before="12" w:line="252" w:lineRule="auto"/>
        <w:ind w:left="2268" w:right="44"/>
        <w:rPr>
          <w:rFonts w:asciiTheme="minorHAnsi" w:hAnsiTheme="minorHAnsi" w:cstheme="minorHAnsi"/>
          <w:sz w:val="22"/>
          <w:szCs w:val="22"/>
        </w:rPr>
      </w:pPr>
      <w:r>
        <w:rPr>
          <w:rFonts w:asciiTheme="minorHAnsi" w:hAnsiTheme="minorHAnsi" w:cstheme="minorHAnsi"/>
          <w:w w:val="105"/>
          <w:sz w:val="22"/>
          <w:szCs w:val="22"/>
        </w:rPr>
        <w:t>Pre</w:t>
      </w:r>
      <w:r w:rsidR="00ED1B86">
        <w:rPr>
          <w:rFonts w:asciiTheme="minorHAnsi" w:hAnsiTheme="minorHAnsi" w:cstheme="minorHAnsi"/>
          <w:w w:val="105"/>
          <w:sz w:val="22"/>
          <w:szCs w:val="22"/>
        </w:rPr>
        <w:t>-</w:t>
      </w:r>
      <w:r>
        <w:rPr>
          <w:rFonts w:asciiTheme="minorHAnsi" w:hAnsiTheme="minorHAnsi" w:cstheme="minorHAnsi"/>
          <w:w w:val="105"/>
          <w:sz w:val="22"/>
          <w:szCs w:val="22"/>
        </w:rPr>
        <w:t>Council Meeting with Honorary Officers &amp; SSIEM Staff (</w:t>
      </w:r>
      <w:r w:rsidRPr="00AD491B">
        <w:rPr>
          <w:rFonts w:asciiTheme="minorHAnsi" w:hAnsiTheme="minorHAnsi" w:cstheme="minorHAnsi"/>
          <w:color w:val="000000" w:themeColor="text1"/>
          <w:w w:val="105"/>
          <w:sz w:val="22"/>
          <w:szCs w:val="22"/>
        </w:rPr>
        <w:t xml:space="preserve">approximately </w:t>
      </w:r>
      <w:r>
        <w:rPr>
          <w:rFonts w:asciiTheme="minorHAnsi" w:hAnsiTheme="minorHAnsi" w:cstheme="minorHAnsi"/>
          <w:color w:val="000000" w:themeColor="text1"/>
          <w:w w:val="105"/>
          <w:sz w:val="22"/>
          <w:szCs w:val="22"/>
        </w:rPr>
        <w:t>6</w:t>
      </w:r>
      <w:r w:rsidRPr="00AD491B">
        <w:rPr>
          <w:rFonts w:asciiTheme="minorHAnsi" w:hAnsiTheme="minorHAnsi" w:cstheme="minorHAnsi"/>
          <w:color w:val="000000" w:themeColor="text1"/>
          <w:w w:val="105"/>
          <w:sz w:val="22"/>
          <w:szCs w:val="22"/>
        </w:rPr>
        <w:t xml:space="preserve"> people)</w:t>
      </w:r>
    </w:p>
    <w:p w14:paraId="4548F3DF" w14:textId="5E3EB825" w:rsidR="00987642" w:rsidRPr="00AD491B" w:rsidRDefault="00987642" w:rsidP="007436EC">
      <w:pPr>
        <w:pStyle w:val="BodyText"/>
        <w:ind w:left="2268"/>
        <w:rPr>
          <w:rFonts w:asciiTheme="minorHAnsi" w:hAnsiTheme="minorHAnsi" w:cstheme="minorHAnsi"/>
          <w:sz w:val="22"/>
          <w:szCs w:val="22"/>
        </w:rPr>
      </w:pPr>
      <w:r w:rsidRPr="00AD491B">
        <w:rPr>
          <w:rFonts w:asciiTheme="minorHAnsi" w:hAnsiTheme="minorHAnsi" w:cstheme="minorHAnsi"/>
          <w:w w:val="105"/>
          <w:sz w:val="22"/>
          <w:szCs w:val="22"/>
        </w:rPr>
        <w:t>Council Meeting (16.00-18.</w:t>
      </w:r>
      <w:r w:rsidRPr="00AD491B">
        <w:rPr>
          <w:rFonts w:asciiTheme="minorHAnsi" w:hAnsiTheme="minorHAnsi" w:cstheme="minorHAnsi"/>
          <w:color w:val="000000" w:themeColor="text1"/>
          <w:w w:val="105"/>
          <w:sz w:val="22"/>
          <w:szCs w:val="22"/>
        </w:rPr>
        <w:t xml:space="preserve">00) (approximately </w:t>
      </w:r>
      <w:r w:rsidR="002B22C2">
        <w:rPr>
          <w:rFonts w:asciiTheme="minorHAnsi" w:hAnsiTheme="minorHAnsi" w:cstheme="minorHAnsi"/>
          <w:color w:val="000000" w:themeColor="text1"/>
          <w:w w:val="105"/>
          <w:sz w:val="22"/>
          <w:szCs w:val="22"/>
        </w:rPr>
        <w:t>18</w:t>
      </w:r>
      <w:r w:rsidRPr="00AD491B">
        <w:rPr>
          <w:rFonts w:asciiTheme="minorHAnsi" w:hAnsiTheme="minorHAnsi" w:cstheme="minorHAnsi"/>
          <w:color w:val="000000" w:themeColor="text1"/>
          <w:w w:val="105"/>
          <w:sz w:val="22"/>
          <w:szCs w:val="22"/>
        </w:rPr>
        <w:t xml:space="preserve"> people)</w:t>
      </w:r>
    </w:p>
    <w:p w14:paraId="1AC07FCA" w14:textId="76744B7C" w:rsidR="00987642" w:rsidRPr="00AD491B" w:rsidRDefault="00987642" w:rsidP="007436EC">
      <w:pPr>
        <w:pStyle w:val="BodyText"/>
        <w:ind w:left="2268"/>
        <w:rPr>
          <w:rFonts w:asciiTheme="minorHAnsi" w:hAnsiTheme="minorHAnsi" w:cstheme="minorHAnsi"/>
          <w:color w:val="000000" w:themeColor="text1"/>
          <w:sz w:val="22"/>
          <w:szCs w:val="22"/>
        </w:rPr>
      </w:pPr>
      <w:r w:rsidRPr="00AD491B">
        <w:rPr>
          <w:rFonts w:asciiTheme="minorHAnsi" w:hAnsiTheme="minorHAnsi" w:cstheme="minorHAnsi"/>
          <w:color w:val="000000" w:themeColor="text1"/>
          <w:w w:val="105"/>
          <w:sz w:val="22"/>
          <w:szCs w:val="22"/>
        </w:rPr>
        <w:t xml:space="preserve">Council Dinner (approximately </w:t>
      </w:r>
      <w:r w:rsidR="00B2645B">
        <w:rPr>
          <w:rFonts w:asciiTheme="minorHAnsi" w:hAnsiTheme="minorHAnsi" w:cstheme="minorHAnsi"/>
          <w:color w:val="000000" w:themeColor="text1"/>
          <w:w w:val="105"/>
          <w:sz w:val="22"/>
          <w:szCs w:val="22"/>
        </w:rPr>
        <w:t>20</w:t>
      </w:r>
      <w:r w:rsidR="00B2645B" w:rsidRPr="00AD491B">
        <w:rPr>
          <w:rFonts w:asciiTheme="minorHAnsi" w:hAnsiTheme="minorHAnsi" w:cstheme="minorHAnsi"/>
          <w:color w:val="000000" w:themeColor="text1"/>
          <w:w w:val="105"/>
          <w:sz w:val="22"/>
          <w:szCs w:val="22"/>
        </w:rPr>
        <w:t xml:space="preserve"> </w:t>
      </w:r>
      <w:r w:rsidRPr="00AD491B">
        <w:rPr>
          <w:rFonts w:asciiTheme="minorHAnsi" w:hAnsiTheme="minorHAnsi" w:cstheme="minorHAnsi"/>
          <w:color w:val="000000" w:themeColor="text1"/>
          <w:w w:val="105"/>
          <w:sz w:val="22"/>
          <w:szCs w:val="22"/>
        </w:rPr>
        <w:t>people)</w:t>
      </w:r>
      <w:r w:rsidR="0045153F">
        <w:rPr>
          <w:rFonts w:asciiTheme="minorHAnsi" w:hAnsiTheme="minorHAnsi" w:cstheme="minorHAnsi"/>
          <w:color w:val="000000" w:themeColor="text1"/>
          <w:w w:val="105"/>
          <w:sz w:val="22"/>
          <w:szCs w:val="22"/>
        </w:rPr>
        <w:t xml:space="preserve"> </w:t>
      </w:r>
      <w:r w:rsidR="000816DE">
        <w:rPr>
          <w:rFonts w:asciiTheme="minorHAnsi" w:hAnsiTheme="minorHAnsi" w:cstheme="minorHAnsi"/>
          <w:color w:val="000000" w:themeColor="text1"/>
          <w:w w:val="105"/>
          <w:sz w:val="22"/>
          <w:szCs w:val="22"/>
        </w:rPr>
        <w:t>(</w:t>
      </w:r>
      <w:r w:rsidR="000816DE">
        <w:rPr>
          <w:rFonts w:asciiTheme="minorHAnsi" w:hAnsiTheme="minorHAnsi" w:cstheme="minorHAnsi"/>
          <w:w w:val="105"/>
          <w:sz w:val="22"/>
          <w:szCs w:val="22"/>
        </w:rPr>
        <w:t>Appendix 22a)</w:t>
      </w:r>
    </w:p>
    <w:p w14:paraId="65F330B0" w14:textId="77777777" w:rsidR="00987642" w:rsidRPr="00AD491B" w:rsidRDefault="00987642" w:rsidP="007436EC">
      <w:pPr>
        <w:pStyle w:val="BodyText"/>
        <w:ind w:left="567"/>
        <w:rPr>
          <w:rFonts w:asciiTheme="minorHAnsi" w:hAnsiTheme="minorHAnsi" w:cstheme="minorHAnsi"/>
          <w:sz w:val="22"/>
          <w:szCs w:val="22"/>
        </w:rPr>
      </w:pPr>
    </w:p>
    <w:p w14:paraId="316C0060" w14:textId="77777777" w:rsidR="000A24C5" w:rsidRPr="00AD491B" w:rsidRDefault="000A24C5" w:rsidP="007436EC">
      <w:pPr>
        <w:tabs>
          <w:tab w:val="left" w:pos="2268"/>
        </w:tabs>
        <w:spacing w:before="1" w:line="252" w:lineRule="auto"/>
        <w:ind w:left="567" w:right="327"/>
        <w:rPr>
          <w:rFonts w:asciiTheme="minorHAnsi" w:hAnsiTheme="minorHAnsi" w:cstheme="minorHAnsi"/>
          <w:w w:val="105"/>
        </w:rPr>
      </w:pPr>
      <w:r w:rsidRPr="00AD491B">
        <w:rPr>
          <w:rFonts w:asciiTheme="minorHAnsi" w:hAnsiTheme="minorHAnsi" w:cstheme="minorHAnsi"/>
          <w:i/>
          <w:w w:val="105"/>
        </w:rPr>
        <w:t>Tuesday:</w:t>
      </w:r>
      <w:r w:rsidRPr="00AD491B">
        <w:rPr>
          <w:rFonts w:asciiTheme="minorHAnsi" w:hAnsiTheme="minorHAnsi" w:cstheme="minorHAnsi"/>
          <w:i/>
          <w:w w:val="105"/>
        </w:rPr>
        <w:tab/>
      </w:r>
      <w:r w:rsidRPr="00AD491B">
        <w:rPr>
          <w:rFonts w:asciiTheme="minorHAnsi" w:hAnsiTheme="minorHAnsi" w:cstheme="minorHAnsi"/>
          <w:w w:val="105"/>
        </w:rPr>
        <w:t xml:space="preserve">Plenary Sessions </w:t>
      </w:r>
    </w:p>
    <w:p w14:paraId="17573021" w14:textId="387F0765" w:rsidR="000A24C5" w:rsidRPr="00AD491B" w:rsidRDefault="000A24C5" w:rsidP="007436EC">
      <w:pPr>
        <w:spacing w:before="1" w:line="252" w:lineRule="auto"/>
        <w:ind w:left="2268" w:right="327"/>
        <w:rPr>
          <w:rFonts w:asciiTheme="minorHAnsi" w:hAnsiTheme="minorHAnsi" w:cstheme="minorHAnsi"/>
        </w:rPr>
      </w:pPr>
      <w:r w:rsidRPr="00AD491B">
        <w:rPr>
          <w:rFonts w:asciiTheme="minorHAnsi" w:hAnsiTheme="minorHAnsi" w:cstheme="minorHAnsi"/>
          <w:w w:val="105"/>
        </w:rPr>
        <w:t>Archibald Garrod</w:t>
      </w:r>
      <w:r w:rsidR="00812178">
        <w:rPr>
          <w:rFonts w:asciiTheme="minorHAnsi" w:hAnsiTheme="minorHAnsi" w:cstheme="minorHAnsi"/>
          <w:w w:val="105"/>
        </w:rPr>
        <w:t xml:space="preserve"> Award</w:t>
      </w:r>
      <w:r w:rsidRPr="00AD491B">
        <w:rPr>
          <w:rFonts w:asciiTheme="minorHAnsi" w:hAnsiTheme="minorHAnsi" w:cstheme="minorHAnsi"/>
          <w:spacing w:val="-2"/>
          <w:w w:val="105"/>
        </w:rPr>
        <w:t xml:space="preserve"> </w:t>
      </w:r>
      <w:r w:rsidRPr="00AD491B">
        <w:rPr>
          <w:rFonts w:asciiTheme="minorHAnsi" w:hAnsiTheme="minorHAnsi" w:cstheme="minorHAnsi"/>
          <w:w w:val="105"/>
        </w:rPr>
        <w:t>Lecture (awarded by the JIMD Editor(s) in Chief)</w:t>
      </w:r>
    </w:p>
    <w:p w14:paraId="06DE1FE2" w14:textId="5FB69713" w:rsidR="000A24C5" w:rsidRPr="00AD491B" w:rsidRDefault="000A24C5" w:rsidP="007436EC">
      <w:pPr>
        <w:pStyle w:val="BodyText"/>
        <w:spacing w:line="252" w:lineRule="auto"/>
        <w:ind w:left="2268" w:right="327"/>
        <w:rPr>
          <w:rFonts w:asciiTheme="minorHAnsi" w:hAnsiTheme="minorHAnsi" w:cstheme="minorHAnsi"/>
          <w:sz w:val="22"/>
          <w:szCs w:val="22"/>
        </w:rPr>
      </w:pPr>
      <w:r w:rsidRPr="00AD491B">
        <w:rPr>
          <w:rFonts w:asciiTheme="minorHAnsi" w:hAnsiTheme="minorHAnsi" w:cstheme="minorHAnsi"/>
          <w:w w:val="105"/>
          <w:sz w:val="22"/>
          <w:szCs w:val="22"/>
        </w:rPr>
        <w:t xml:space="preserve">Parallel Sessions (including morning sessions for JIMD </w:t>
      </w:r>
      <w:r w:rsidR="006D27A9">
        <w:rPr>
          <w:rFonts w:asciiTheme="minorHAnsi" w:hAnsiTheme="minorHAnsi" w:cstheme="minorHAnsi"/>
          <w:w w:val="105"/>
          <w:sz w:val="22"/>
          <w:szCs w:val="22"/>
        </w:rPr>
        <w:t>E</w:t>
      </w:r>
      <w:r w:rsidRPr="00AD491B">
        <w:rPr>
          <w:rFonts w:asciiTheme="minorHAnsi" w:hAnsiTheme="minorHAnsi" w:cstheme="minorHAnsi"/>
          <w:w w:val="105"/>
          <w:sz w:val="22"/>
          <w:szCs w:val="22"/>
        </w:rPr>
        <w:t>ditors 09.00-12.00 (8-12 persons):</w:t>
      </w:r>
    </w:p>
    <w:p w14:paraId="2F78642F" w14:textId="77777777" w:rsidR="00987642" w:rsidRPr="00AD491B" w:rsidRDefault="000A24C5" w:rsidP="007436EC">
      <w:pPr>
        <w:pStyle w:val="BodyText"/>
        <w:spacing w:line="252" w:lineRule="auto"/>
        <w:ind w:left="2268" w:right="327"/>
        <w:rPr>
          <w:rFonts w:asciiTheme="minorHAnsi" w:hAnsiTheme="minorHAnsi" w:cstheme="minorHAnsi"/>
          <w:w w:val="105"/>
          <w:sz w:val="22"/>
          <w:szCs w:val="22"/>
        </w:rPr>
      </w:pPr>
      <w:r w:rsidRPr="00AD491B">
        <w:rPr>
          <w:rFonts w:asciiTheme="minorHAnsi" w:hAnsiTheme="minorHAnsi" w:cstheme="minorHAnsi"/>
          <w:w w:val="105"/>
          <w:sz w:val="22"/>
          <w:szCs w:val="22"/>
        </w:rPr>
        <w:t>ERNDIM Meeting</w:t>
      </w:r>
    </w:p>
    <w:p w14:paraId="734DF557" w14:textId="77777777" w:rsidR="00987642" w:rsidRPr="00AD491B" w:rsidRDefault="000A24C5" w:rsidP="007436EC">
      <w:pPr>
        <w:pStyle w:val="BodyText"/>
        <w:spacing w:line="252" w:lineRule="auto"/>
        <w:ind w:left="2268" w:right="327"/>
        <w:rPr>
          <w:rFonts w:asciiTheme="minorHAnsi" w:hAnsiTheme="minorHAnsi" w:cstheme="minorHAnsi"/>
          <w:w w:val="105"/>
          <w:sz w:val="22"/>
          <w:szCs w:val="22"/>
        </w:rPr>
      </w:pPr>
      <w:r w:rsidRPr="00AD491B">
        <w:rPr>
          <w:rFonts w:asciiTheme="minorHAnsi" w:hAnsiTheme="minorHAnsi" w:cstheme="minorHAnsi"/>
          <w:w w:val="105"/>
          <w:sz w:val="22"/>
          <w:szCs w:val="22"/>
        </w:rPr>
        <w:t>ETAC Meeting</w:t>
      </w:r>
    </w:p>
    <w:p w14:paraId="1279D5EE" w14:textId="1322856E" w:rsidR="000A24C5" w:rsidRDefault="00B2645B" w:rsidP="007436EC">
      <w:pPr>
        <w:pStyle w:val="BodyText"/>
        <w:spacing w:line="252" w:lineRule="auto"/>
        <w:ind w:left="2268" w:right="327"/>
        <w:rPr>
          <w:rFonts w:asciiTheme="minorHAnsi" w:hAnsiTheme="minorHAnsi" w:cstheme="minorHAnsi"/>
          <w:w w:val="105"/>
          <w:sz w:val="22"/>
          <w:szCs w:val="22"/>
        </w:rPr>
      </w:pPr>
      <w:r>
        <w:rPr>
          <w:rFonts w:asciiTheme="minorHAnsi" w:hAnsiTheme="minorHAnsi" w:cstheme="minorHAnsi"/>
          <w:w w:val="105"/>
          <w:sz w:val="22"/>
          <w:szCs w:val="22"/>
        </w:rPr>
        <w:t>AMP</w:t>
      </w:r>
      <w:r w:rsidR="00402642">
        <w:rPr>
          <w:rFonts w:asciiTheme="minorHAnsi" w:hAnsiTheme="minorHAnsi" w:cstheme="minorHAnsi"/>
          <w:w w:val="105"/>
          <w:sz w:val="22"/>
          <w:szCs w:val="22"/>
        </w:rPr>
        <w:t>G</w:t>
      </w:r>
      <w:r w:rsidRPr="00AD491B">
        <w:rPr>
          <w:rFonts w:asciiTheme="minorHAnsi" w:hAnsiTheme="minorHAnsi" w:cstheme="minorHAnsi"/>
          <w:w w:val="105"/>
          <w:sz w:val="22"/>
          <w:szCs w:val="22"/>
        </w:rPr>
        <w:t xml:space="preserve"> </w:t>
      </w:r>
      <w:r w:rsidR="000A24C5" w:rsidRPr="00AD491B">
        <w:rPr>
          <w:rFonts w:asciiTheme="minorHAnsi" w:hAnsiTheme="minorHAnsi" w:cstheme="minorHAnsi"/>
          <w:w w:val="105"/>
          <w:sz w:val="22"/>
          <w:szCs w:val="22"/>
        </w:rPr>
        <w:t>Session</w:t>
      </w:r>
    </w:p>
    <w:p w14:paraId="55F77AD1" w14:textId="68252C2D" w:rsidR="007F3BA7" w:rsidRPr="00AD491B" w:rsidRDefault="007F3BA7" w:rsidP="007436EC">
      <w:pPr>
        <w:pStyle w:val="BodyText"/>
        <w:spacing w:line="252" w:lineRule="auto"/>
        <w:ind w:left="2268" w:right="327"/>
        <w:rPr>
          <w:rFonts w:asciiTheme="minorHAnsi" w:hAnsiTheme="minorHAnsi" w:cstheme="minorHAnsi"/>
          <w:sz w:val="22"/>
          <w:szCs w:val="22"/>
        </w:rPr>
      </w:pPr>
      <w:r>
        <w:rPr>
          <w:rFonts w:asciiTheme="minorHAnsi" w:hAnsiTheme="minorHAnsi" w:cstheme="minorHAnsi"/>
          <w:w w:val="105"/>
          <w:sz w:val="22"/>
          <w:szCs w:val="22"/>
        </w:rPr>
        <w:t>AMP</w:t>
      </w:r>
      <w:r w:rsidR="00402642">
        <w:rPr>
          <w:rFonts w:asciiTheme="minorHAnsi" w:hAnsiTheme="minorHAnsi" w:cstheme="minorHAnsi"/>
          <w:w w:val="105"/>
          <w:sz w:val="22"/>
          <w:szCs w:val="22"/>
        </w:rPr>
        <w:t>G</w:t>
      </w:r>
      <w:r>
        <w:rPr>
          <w:rFonts w:asciiTheme="minorHAnsi" w:hAnsiTheme="minorHAnsi" w:cstheme="minorHAnsi"/>
          <w:w w:val="105"/>
          <w:sz w:val="22"/>
          <w:szCs w:val="22"/>
        </w:rPr>
        <w:t xml:space="preserve"> Business Meeting</w:t>
      </w:r>
    </w:p>
    <w:p w14:paraId="6710C11C" w14:textId="2BE49D69" w:rsidR="000A24C5" w:rsidRDefault="00777600" w:rsidP="007436EC">
      <w:pPr>
        <w:pStyle w:val="BodyText"/>
        <w:spacing w:line="252" w:lineRule="auto"/>
        <w:ind w:left="2268" w:right="327"/>
        <w:rPr>
          <w:rFonts w:asciiTheme="minorHAnsi" w:hAnsiTheme="minorHAnsi" w:cstheme="minorHAnsi"/>
          <w:w w:val="105"/>
          <w:sz w:val="22"/>
          <w:szCs w:val="22"/>
        </w:rPr>
      </w:pPr>
      <w:r>
        <w:rPr>
          <w:rFonts w:asciiTheme="minorHAnsi" w:hAnsiTheme="minorHAnsi" w:cstheme="minorHAnsi"/>
          <w:w w:val="105"/>
          <w:sz w:val="22"/>
          <w:szCs w:val="22"/>
        </w:rPr>
        <w:t>DG</w:t>
      </w:r>
      <w:r w:rsidR="005B42DC">
        <w:rPr>
          <w:rFonts w:asciiTheme="minorHAnsi" w:hAnsiTheme="minorHAnsi" w:cstheme="minorHAnsi"/>
          <w:w w:val="105"/>
          <w:sz w:val="22"/>
          <w:szCs w:val="22"/>
        </w:rPr>
        <w:t xml:space="preserve"> </w:t>
      </w:r>
      <w:r>
        <w:rPr>
          <w:rFonts w:asciiTheme="minorHAnsi" w:hAnsiTheme="minorHAnsi" w:cstheme="minorHAnsi"/>
          <w:w w:val="105"/>
          <w:sz w:val="22"/>
          <w:szCs w:val="22"/>
        </w:rPr>
        <w:t xml:space="preserve">- </w:t>
      </w:r>
      <w:r w:rsidR="000A24C5" w:rsidRPr="00AD491B">
        <w:rPr>
          <w:rFonts w:asciiTheme="minorHAnsi" w:hAnsiTheme="minorHAnsi" w:cstheme="minorHAnsi"/>
          <w:w w:val="105"/>
          <w:sz w:val="22"/>
          <w:szCs w:val="22"/>
        </w:rPr>
        <w:t xml:space="preserve">Nutrition and </w:t>
      </w:r>
      <w:r w:rsidR="007F3BA7" w:rsidRPr="00AD491B">
        <w:rPr>
          <w:rFonts w:asciiTheme="minorHAnsi" w:hAnsiTheme="minorHAnsi" w:cstheme="minorHAnsi"/>
          <w:w w:val="105"/>
          <w:sz w:val="22"/>
          <w:szCs w:val="22"/>
        </w:rPr>
        <w:t>Die</w:t>
      </w:r>
      <w:r w:rsidR="007F3BA7">
        <w:rPr>
          <w:rFonts w:asciiTheme="minorHAnsi" w:hAnsiTheme="minorHAnsi" w:cstheme="minorHAnsi"/>
          <w:w w:val="105"/>
          <w:sz w:val="22"/>
          <w:szCs w:val="22"/>
        </w:rPr>
        <w:t>tetic</w:t>
      </w:r>
      <w:r w:rsidR="007F3BA7" w:rsidRPr="00AD491B">
        <w:rPr>
          <w:rFonts w:asciiTheme="minorHAnsi" w:hAnsiTheme="minorHAnsi" w:cstheme="minorHAnsi"/>
          <w:w w:val="105"/>
          <w:sz w:val="22"/>
          <w:szCs w:val="22"/>
        </w:rPr>
        <w:t xml:space="preserve"> </w:t>
      </w:r>
      <w:r w:rsidR="000A24C5" w:rsidRPr="00AD491B">
        <w:rPr>
          <w:rFonts w:asciiTheme="minorHAnsi" w:hAnsiTheme="minorHAnsi" w:cstheme="minorHAnsi"/>
          <w:w w:val="105"/>
          <w:sz w:val="22"/>
          <w:szCs w:val="22"/>
        </w:rPr>
        <w:t>Workshop</w:t>
      </w:r>
    </w:p>
    <w:p w14:paraId="6B7D5E25" w14:textId="2BEED33F" w:rsidR="007F3BA7" w:rsidRPr="00AD491B" w:rsidRDefault="007F3BA7" w:rsidP="007436EC">
      <w:pPr>
        <w:pStyle w:val="BodyText"/>
        <w:spacing w:line="252" w:lineRule="auto"/>
        <w:ind w:left="2268" w:right="327"/>
        <w:rPr>
          <w:rFonts w:asciiTheme="minorHAnsi" w:hAnsiTheme="minorHAnsi" w:cstheme="minorHAnsi"/>
          <w:sz w:val="22"/>
          <w:szCs w:val="22"/>
        </w:rPr>
      </w:pPr>
      <w:r>
        <w:rPr>
          <w:rFonts w:asciiTheme="minorHAnsi" w:hAnsiTheme="minorHAnsi" w:cstheme="minorHAnsi"/>
          <w:w w:val="105"/>
          <w:sz w:val="22"/>
          <w:szCs w:val="22"/>
        </w:rPr>
        <w:t>JIMD Editorial Board Meeting</w:t>
      </w:r>
    </w:p>
    <w:p w14:paraId="20DA211A" w14:textId="77777777" w:rsidR="00987642" w:rsidRPr="00B071E3" w:rsidRDefault="000A24C5" w:rsidP="007436EC">
      <w:pPr>
        <w:pStyle w:val="BodyText"/>
        <w:spacing w:line="252" w:lineRule="auto"/>
        <w:ind w:left="2268" w:right="327"/>
        <w:rPr>
          <w:rFonts w:asciiTheme="minorHAnsi" w:hAnsiTheme="minorHAnsi" w:cstheme="minorHAnsi"/>
          <w:w w:val="105"/>
          <w:sz w:val="22"/>
          <w:szCs w:val="22"/>
        </w:rPr>
      </w:pPr>
      <w:r w:rsidRPr="00B071E3">
        <w:rPr>
          <w:rFonts w:asciiTheme="minorHAnsi" w:hAnsiTheme="minorHAnsi" w:cstheme="minorHAnsi"/>
          <w:w w:val="105"/>
          <w:sz w:val="22"/>
          <w:szCs w:val="22"/>
        </w:rPr>
        <w:t>Industry sponsored symposia</w:t>
      </w:r>
    </w:p>
    <w:p w14:paraId="53BB49A4" w14:textId="77777777" w:rsidR="00987642" w:rsidRPr="00AD491B" w:rsidRDefault="000A24C5" w:rsidP="007436EC">
      <w:pPr>
        <w:pStyle w:val="BodyText"/>
        <w:spacing w:line="252" w:lineRule="auto"/>
        <w:ind w:left="2268" w:right="327"/>
        <w:rPr>
          <w:rFonts w:asciiTheme="minorHAnsi" w:hAnsiTheme="minorHAnsi" w:cstheme="minorHAnsi"/>
          <w:w w:val="105"/>
          <w:sz w:val="22"/>
          <w:szCs w:val="22"/>
        </w:rPr>
      </w:pPr>
      <w:r w:rsidRPr="00AD491B">
        <w:rPr>
          <w:rFonts w:asciiTheme="minorHAnsi" w:hAnsiTheme="minorHAnsi" w:cstheme="minorHAnsi"/>
          <w:w w:val="105"/>
          <w:sz w:val="22"/>
          <w:szCs w:val="22"/>
        </w:rPr>
        <w:t>Registration and Exhibition open</w:t>
      </w:r>
    </w:p>
    <w:p w14:paraId="08CD2B1D" w14:textId="5B908E98" w:rsidR="000A24C5" w:rsidRPr="00AD491B" w:rsidRDefault="000A24C5" w:rsidP="007436EC">
      <w:pPr>
        <w:pStyle w:val="BodyText"/>
        <w:spacing w:line="252" w:lineRule="auto"/>
        <w:ind w:left="2268" w:right="327"/>
        <w:rPr>
          <w:rFonts w:asciiTheme="minorHAnsi" w:hAnsiTheme="minorHAnsi" w:cstheme="minorHAnsi"/>
          <w:sz w:val="22"/>
          <w:szCs w:val="22"/>
        </w:rPr>
      </w:pPr>
      <w:r w:rsidRPr="00AD491B">
        <w:rPr>
          <w:rFonts w:asciiTheme="minorHAnsi" w:hAnsiTheme="minorHAnsi" w:cstheme="minorHAnsi"/>
          <w:w w:val="105"/>
          <w:sz w:val="22"/>
          <w:szCs w:val="22"/>
        </w:rPr>
        <w:t>Welcome Reception</w:t>
      </w:r>
    </w:p>
    <w:p w14:paraId="7EE06F88" w14:textId="72D4B57B" w:rsidR="00987642" w:rsidRPr="00AD491B" w:rsidRDefault="00987642" w:rsidP="007436EC">
      <w:pPr>
        <w:pStyle w:val="BodyText"/>
        <w:ind w:left="2268" w:right="327"/>
        <w:rPr>
          <w:rFonts w:asciiTheme="minorHAnsi" w:hAnsiTheme="minorHAnsi" w:cstheme="minorHAnsi"/>
          <w:w w:val="105"/>
          <w:sz w:val="22"/>
          <w:szCs w:val="22"/>
        </w:rPr>
      </w:pPr>
      <w:r w:rsidRPr="00AD491B">
        <w:rPr>
          <w:rFonts w:asciiTheme="minorHAnsi" w:hAnsiTheme="minorHAnsi" w:cstheme="minorHAnsi"/>
          <w:w w:val="105"/>
          <w:sz w:val="22"/>
          <w:szCs w:val="22"/>
        </w:rPr>
        <w:t xml:space="preserve">JIMD </w:t>
      </w:r>
      <w:r w:rsidRPr="00AD491B">
        <w:rPr>
          <w:rFonts w:asciiTheme="minorHAnsi" w:hAnsiTheme="minorHAnsi" w:cstheme="minorHAnsi"/>
          <w:color w:val="000000" w:themeColor="text1"/>
          <w:w w:val="105"/>
          <w:sz w:val="22"/>
          <w:szCs w:val="22"/>
        </w:rPr>
        <w:t xml:space="preserve">Editors &amp; </w:t>
      </w:r>
      <w:r w:rsidR="00A558ED" w:rsidRPr="00D7126C">
        <w:rPr>
          <w:rFonts w:asciiTheme="minorHAnsi" w:hAnsiTheme="minorHAnsi" w:cstheme="minorHAnsi"/>
          <w:color w:val="000000" w:themeColor="text1"/>
          <w:sz w:val="22"/>
          <w:szCs w:val="22"/>
          <w:lang w:val="en-GB"/>
        </w:rPr>
        <w:t>Academic</w:t>
      </w:r>
      <w:r w:rsidRPr="00AD491B">
        <w:rPr>
          <w:rStyle w:val="cf01"/>
          <w:rFonts w:asciiTheme="minorHAnsi" w:hAnsiTheme="minorHAnsi" w:cstheme="minorHAnsi"/>
          <w:color w:val="000000" w:themeColor="text1"/>
          <w:sz w:val="22"/>
          <w:szCs w:val="22"/>
        </w:rPr>
        <w:t xml:space="preserve"> Editors</w:t>
      </w:r>
      <w:r w:rsidRPr="00AD491B">
        <w:rPr>
          <w:rFonts w:asciiTheme="minorHAnsi" w:hAnsiTheme="minorHAnsi" w:cstheme="minorHAnsi"/>
          <w:color w:val="000000" w:themeColor="text1"/>
          <w:w w:val="105"/>
          <w:sz w:val="22"/>
          <w:szCs w:val="22"/>
        </w:rPr>
        <w:t xml:space="preserve"> </w:t>
      </w:r>
      <w:r w:rsidR="002B22C2" w:rsidRPr="00AD491B">
        <w:rPr>
          <w:rFonts w:asciiTheme="minorHAnsi" w:hAnsiTheme="minorHAnsi" w:cstheme="minorHAnsi"/>
          <w:color w:val="000000" w:themeColor="text1"/>
          <w:w w:val="105"/>
          <w:sz w:val="22"/>
          <w:szCs w:val="22"/>
        </w:rPr>
        <w:t xml:space="preserve">Dinner </w:t>
      </w:r>
      <w:r w:rsidRPr="00AD491B">
        <w:rPr>
          <w:rFonts w:asciiTheme="minorHAnsi" w:hAnsiTheme="minorHAnsi" w:cstheme="minorHAnsi"/>
          <w:color w:val="000000" w:themeColor="text1"/>
          <w:w w:val="105"/>
          <w:sz w:val="22"/>
          <w:szCs w:val="22"/>
        </w:rPr>
        <w:t>(approximately 40 people)</w:t>
      </w:r>
    </w:p>
    <w:p w14:paraId="6E218C2A" w14:textId="77777777" w:rsidR="000A24C5" w:rsidRPr="00AD491B" w:rsidRDefault="000A24C5" w:rsidP="00F625B2">
      <w:pPr>
        <w:pStyle w:val="BodyText"/>
        <w:spacing w:before="8"/>
        <w:ind w:left="567"/>
        <w:rPr>
          <w:rFonts w:asciiTheme="minorHAnsi" w:hAnsiTheme="minorHAnsi" w:cstheme="minorHAnsi"/>
          <w:sz w:val="22"/>
          <w:szCs w:val="22"/>
        </w:rPr>
      </w:pPr>
    </w:p>
    <w:p w14:paraId="2F26B64E" w14:textId="77777777" w:rsidR="006A408C" w:rsidRDefault="006A408C">
      <w:pPr>
        <w:rPr>
          <w:rFonts w:asciiTheme="minorHAnsi" w:hAnsiTheme="minorHAnsi" w:cstheme="minorHAnsi"/>
          <w:i/>
          <w:w w:val="105"/>
        </w:rPr>
      </w:pPr>
      <w:r>
        <w:rPr>
          <w:rFonts w:asciiTheme="minorHAnsi" w:hAnsiTheme="minorHAnsi" w:cstheme="minorHAnsi"/>
          <w:i/>
          <w:w w:val="105"/>
        </w:rPr>
        <w:br w:type="page"/>
      </w:r>
    </w:p>
    <w:p w14:paraId="180B2657" w14:textId="387D049C" w:rsidR="000A24C5" w:rsidRPr="00AD491B" w:rsidRDefault="000A24C5" w:rsidP="007436EC">
      <w:pPr>
        <w:pStyle w:val="BodyText"/>
        <w:tabs>
          <w:tab w:val="left" w:pos="2268"/>
        </w:tabs>
        <w:spacing w:before="1" w:line="252" w:lineRule="auto"/>
        <w:ind w:left="2268" w:right="327" w:hanging="1701"/>
        <w:rPr>
          <w:rFonts w:asciiTheme="minorHAnsi" w:hAnsiTheme="minorHAnsi" w:cstheme="minorHAnsi"/>
          <w:sz w:val="22"/>
          <w:szCs w:val="22"/>
        </w:rPr>
      </w:pPr>
      <w:r w:rsidRPr="00AD491B">
        <w:rPr>
          <w:rFonts w:asciiTheme="minorHAnsi" w:hAnsiTheme="minorHAnsi" w:cstheme="minorHAnsi"/>
          <w:i/>
          <w:w w:val="105"/>
          <w:sz w:val="22"/>
          <w:szCs w:val="22"/>
        </w:rPr>
        <w:lastRenderedPageBreak/>
        <w:t>Wednesday:</w:t>
      </w:r>
      <w:r w:rsidRPr="00AD491B">
        <w:rPr>
          <w:rFonts w:asciiTheme="minorHAnsi" w:hAnsiTheme="minorHAnsi" w:cstheme="minorHAnsi"/>
          <w:i/>
          <w:w w:val="105"/>
          <w:sz w:val="22"/>
          <w:szCs w:val="22"/>
        </w:rPr>
        <w:tab/>
      </w:r>
      <w:r w:rsidRPr="00B071E3">
        <w:rPr>
          <w:rFonts w:asciiTheme="minorHAnsi" w:hAnsiTheme="minorHAnsi" w:cstheme="minorHAnsi"/>
          <w:w w:val="105"/>
          <w:sz w:val="22"/>
          <w:szCs w:val="22"/>
        </w:rPr>
        <w:t>Industry</w:t>
      </w:r>
      <w:r w:rsidRPr="00B071E3">
        <w:rPr>
          <w:rFonts w:asciiTheme="minorHAnsi" w:hAnsiTheme="minorHAnsi" w:cstheme="minorHAnsi"/>
          <w:spacing w:val="-7"/>
          <w:w w:val="105"/>
          <w:sz w:val="22"/>
          <w:szCs w:val="22"/>
        </w:rPr>
        <w:t xml:space="preserve"> </w:t>
      </w:r>
      <w:r w:rsidRPr="00B071E3">
        <w:rPr>
          <w:rFonts w:asciiTheme="minorHAnsi" w:hAnsiTheme="minorHAnsi" w:cstheme="minorHAnsi"/>
          <w:w w:val="105"/>
          <w:sz w:val="22"/>
          <w:szCs w:val="22"/>
        </w:rPr>
        <w:t>sponsored</w:t>
      </w:r>
      <w:r w:rsidRPr="00B071E3">
        <w:rPr>
          <w:rFonts w:asciiTheme="minorHAnsi" w:hAnsiTheme="minorHAnsi" w:cstheme="minorHAnsi"/>
          <w:spacing w:val="-5"/>
          <w:w w:val="105"/>
          <w:sz w:val="22"/>
          <w:szCs w:val="22"/>
        </w:rPr>
        <w:t xml:space="preserve"> </w:t>
      </w:r>
      <w:r w:rsidRPr="00B071E3">
        <w:rPr>
          <w:rFonts w:asciiTheme="minorHAnsi" w:hAnsiTheme="minorHAnsi" w:cstheme="minorHAnsi"/>
          <w:w w:val="105"/>
          <w:sz w:val="22"/>
          <w:szCs w:val="22"/>
        </w:rPr>
        <w:t xml:space="preserve">Symposia </w:t>
      </w:r>
      <w:r w:rsidRPr="00AD491B">
        <w:rPr>
          <w:rFonts w:asciiTheme="minorHAnsi" w:hAnsiTheme="minorHAnsi" w:cstheme="minorHAnsi"/>
          <w:w w:val="105"/>
          <w:sz w:val="22"/>
          <w:szCs w:val="22"/>
        </w:rPr>
        <w:t>(early</w:t>
      </w:r>
      <w:r w:rsidRPr="00AD491B">
        <w:rPr>
          <w:rFonts w:asciiTheme="minorHAnsi" w:hAnsiTheme="minorHAnsi" w:cstheme="minorHAnsi"/>
          <w:spacing w:val="-6"/>
          <w:w w:val="105"/>
          <w:sz w:val="22"/>
          <w:szCs w:val="22"/>
        </w:rPr>
        <w:t xml:space="preserve"> </w:t>
      </w:r>
      <w:r w:rsidRPr="00AD491B">
        <w:rPr>
          <w:rFonts w:asciiTheme="minorHAnsi" w:hAnsiTheme="minorHAnsi" w:cstheme="minorHAnsi"/>
          <w:w w:val="105"/>
          <w:sz w:val="22"/>
          <w:szCs w:val="22"/>
        </w:rPr>
        <w:t>morning)</w:t>
      </w:r>
      <w:r w:rsidRPr="00AD491B">
        <w:rPr>
          <w:rFonts w:asciiTheme="minorHAnsi" w:hAnsiTheme="minorHAnsi" w:cstheme="minorHAnsi"/>
          <w:spacing w:val="-6"/>
          <w:w w:val="105"/>
          <w:sz w:val="22"/>
          <w:szCs w:val="22"/>
        </w:rPr>
        <w:t xml:space="preserve"> </w:t>
      </w:r>
      <w:r w:rsidRPr="00AD491B">
        <w:rPr>
          <w:rFonts w:asciiTheme="minorHAnsi" w:hAnsiTheme="minorHAnsi" w:cstheme="minorHAnsi"/>
          <w:w w:val="105"/>
          <w:sz w:val="22"/>
          <w:szCs w:val="22"/>
        </w:rPr>
        <w:t>prior</w:t>
      </w:r>
      <w:r w:rsidRPr="00AD491B">
        <w:rPr>
          <w:rFonts w:asciiTheme="minorHAnsi" w:hAnsiTheme="minorHAnsi" w:cstheme="minorHAnsi"/>
          <w:spacing w:val="-6"/>
          <w:w w:val="105"/>
          <w:sz w:val="22"/>
          <w:szCs w:val="22"/>
        </w:rPr>
        <w:t xml:space="preserve"> </w:t>
      </w:r>
      <w:r w:rsidRPr="00AD491B">
        <w:rPr>
          <w:rFonts w:asciiTheme="minorHAnsi" w:hAnsiTheme="minorHAnsi" w:cstheme="minorHAnsi"/>
          <w:w w:val="105"/>
          <w:sz w:val="22"/>
          <w:szCs w:val="22"/>
        </w:rPr>
        <w:t>to</w:t>
      </w:r>
      <w:r w:rsidRPr="00AD491B">
        <w:rPr>
          <w:rFonts w:asciiTheme="minorHAnsi" w:hAnsiTheme="minorHAnsi" w:cstheme="minorHAnsi"/>
          <w:spacing w:val="-5"/>
          <w:w w:val="105"/>
          <w:sz w:val="22"/>
          <w:szCs w:val="22"/>
        </w:rPr>
        <w:t xml:space="preserve"> </w:t>
      </w:r>
      <w:r w:rsidRPr="00AD491B">
        <w:rPr>
          <w:rFonts w:asciiTheme="minorHAnsi" w:hAnsiTheme="minorHAnsi" w:cstheme="minorHAnsi"/>
          <w:w w:val="105"/>
          <w:sz w:val="22"/>
          <w:szCs w:val="22"/>
        </w:rPr>
        <w:t>main programme</w:t>
      </w:r>
    </w:p>
    <w:p w14:paraId="04267462" w14:textId="795EC18E" w:rsidR="005D7826" w:rsidRDefault="005D7826" w:rsidP="007436EC">
      <w:pPr>
        <w:pStyle w:val="BodyText"/>
        <w:spacing w:line="252" w:lineRule="auto"/>
        <w:ind w:left="2268" w:right="327" w:hanging="6"/>
        <w:rPr>
          <w:rFonts w:asciiTheme="minorHAnsi" w:hAnsiTheme="minorHAnsi" w:cstheme="minorHAnsi"/>
          <w:w w:val="105"/>
          <w:sz w:val="22"/>
          <w:szCs w:val="22"/>
        </w:rPr>
      </w:pPr>
      <w:r w:rsidRPr="005D7826">
        <w:rPr>
          <w:rFonts w:asciiTheme="minorHAnsi" w:hAnsiTheme="minorHAnsi" w:cstheme="minorHAnsi"/>
          <w:w w:val="105"/>
          <w:sz w:val="22"/>
          <w:szCs w:val="22"/>
        </w:rPr>
        <w:t xml:space="preserve">Speed mentoring </w:t>
      </w:r>
      <w:r>
        <w:rPr>
          <w:rFonts w:asciiTheme="minorHAnsi" w:hAnsiTheme="minorHAnsi" w:cstheme="minorHAnsi"/>
          <w:w w:val="105"/>
          <w:sz w:val="22"/>
          <w:szCs w:val="22"/>
        </w:rPr>
        <w:t>(early morning)</w:t>
      </w:r>
    </w:p>
    <w:p w14:paraId="7ECA8D7A" w14:textId="520425AE" w:rsidR="000A24C5" w:rsidRDefault="000A24C5" w:rsidP="007436EC">
      <w:pPr>
        <w:pStyle w:val="BodyText"/>
        <w:spacing w:line="252" w:lineRule="auto"/>
        <w:ind w:left="2268" w:right="327" w:hanging="6"/>
        <w:rPr>
          <w:rFonts w:asciiTheme="minorHAnsi" w:hAnsiTheme="minorHAnsi" w:cstheme="minorHAnsi"/>
          <w:w w:val="105"/>
          <w:sz w:val="22"/>
          <w:szCs w:val="22"/>
        </w:rPr>
      </w:pPr>
      <w:r w:rsidRPr="00AD491B">
        <w:rPr>
          <w:rFonts w:asciiTheme="minorHAnsi" w:hAnsiTheme="minorHAnsi" w:cstheme="minorHAnsi"/>
          <w:w w:val="105"/>
          <w:sz w:val="22"/>
          <w:szCs w:val="22"/>
        </w:rPr>
        <w:t>Plenary Sessions Parallel Sessions</w:t>
      </w:r>
    </w:p>
    <w:p w14:paraId="33F5DCBC" w14:textId="13E302C2" w:rsidR="007F3BA7" w:rsidRPr="00AD491B" w:rsidRDefault="007F3BA7" w:rsidP="007436EC">
      <w:pPr>
        <w:pStyle w:val="BodyText"/>
        <w:spacing w:line="252" w:lineRule="auto"/>
        <w:ind w:left="2268" w:right="327" w:hanging="6"/>
        <w:rPr>
          <w:rFonts w:asciiTheme="minorHAnsi" w:hAnsiTheme="minorHAnsi" w:cstheme="minorHAnsi"/>
          <w:sz w:val="22"/>
          <w:szCs w:val="22"/>
        </w:rPr>
      </w:pPr>
      <w:r w:rsidRPr="006A454F">
        <w:rPr>
          <w:rFonts w:asciiTheme="minorHAnsi" w:hAnsiTheme="minorHAnsi" w:cstheme="minorHAnsi"/>
          <w:w w:val="105"/>
          <w:sz w:val="22"/>
          <w:szCs w:val="22"/>
        </w:rPr>
        <w:t>Patient Advocacy Group Session</w:t>
      </w:r>
      <w:r w:rsidR="00CF44CC" w:rsidRPr="006A454F">
        <w:rPr>
          <w:rFonts w:asciiTheme="minorHAnsi" w:hAnsiTheme="minorHAnsi" w:cstheme="minorHAnsi"/>
          <w:w w:val="105"/>
          <w:sz w:val="22"/>
          <w:szCs w:val="22"/>
        </w:rPr>
        <w:t xml:space="preserve"> (Or Thursday)</w:t>
      </w:r>
    </w:p>
    <w:p w14:paraId="7BE15295" w14:textId="77777777" w:rsidR="007436EC" w:rsidRDefault="000A24C5" w:rsidP="007436EC">
      <w:pPr>
        <w:pStyle w:val="BodyText"/>
        <w:spacing w:line="252" w:lineRule="auto"/>
        <w:ind w:left="2268" w:right="327"/>
        <w:rPr>
          <w:rFonts w:asciiTheme="minorHAnsi" w:hAnsiTheme="minorHAnsi" w:cstheme="minorHAnsi"/>
          <w:w w:val="105"/>
          <w:sz w:val="22"/>
          <w:szCs w:val="22"/>
        </w:rPr>
      </w:pPr>
      <w:r w:rsidRPr="00AD491B">
        <w:rPr>
          <w:rFonts w:asciiTheme="minorHAnsi" w:hAnsiTheme="minorHAnsi" w:cstheme="minorHAnsi"/>
          <w:w w:val="105"/>
          <w:sz w:val="22"/>
          <w:szCs w:val="22"/>
        </w:rPr>
        <w:t xml:space="preserve">SSIEM </w:t>
      </w:r>
      <w:r w:rsidR="008017B8" w:rsidRPr="00AD491B">
        <w:rPr>
          <w:rFonts w:asciiTheme="minorHAnsi" w:hAnsiTheme="minorHAnsi" w:cstheme="minorHAnsi"/>
          <w:w w:val="105"/>
          <w:sz w:val="22"/>
          <w:szCs w:val="22"/>
        </w:rPr>
        <w:t>C&amp;AC</w:t>
      </w:r>
      <w:r w:rsidRPr="00AD491B">
        <w:rPr>
          <w:rFonts w:asciiTheme="minorHAnsi" w:hAnsiTheme="minorHAnsi" w:cstheme="minorHAnsi"/>
          <w:w w:val="105"/>
          <w:sz w:val="22"/>
          <w:szCs w:val="22"/>
        </w:rPr>
        <w:t xml:space="preserve"> Meeting (lunch time)</w:t>
      </w:r>
    </w:p>
    <w:p w14:paraId="3BA2722A" w14:textId="3B245518" w:rsidR="000A24C5" w:rsidRPr="00AD491B" w:rsidRDefault="000A24C5" w:rsidP="007436EC">
      <w:pPr>
        <w:pStyle w:val="BodyText"/>
        <w:spacing w:line="252" w:lineRule="auto"/>
        <w:ind w:left="2268" w:right="327"/>
        <w:rPr>
          <w:rFonts w:asciiTheme="minorHAnsi" w:hAnsiTheme="minorHAnsi" w:cstheme="minorHAnsi"/>
          <w:sz w:val="22"/>
          <w:szCs w:val="22"/>
        </w:rPr>
      </w:pPr>
      <w:r w:rsidRPr="00AD491B">
        <w:rPr>
          <w:rFonts w:asciiTheme="minorHAnsi" w:hAnsiTheme="minorHAnsi" w:cstheme="minorHAnsi"/>
          <w:w w:val="105"/>
          <w:sz w:val="22"/>
          <w:szCs w:val="22"/>
        </w:rPr>
        <w:t>SSIEM AGM (lunch time)</w:t>
      </w:r>
    </w:p>
    <w:p w14:paraId="42B9148C" w14:textId="1562C761" w:rsidR="007F3BA7" w:rsidRDefault="007F3BA7" w:rsidP="003A6F7D">
      <w:pPr>
        <w:pStyle w:val="BodyText"/>
        <w:spacing w:line="252" w:lineRule="auto"/>
        <w:ind w:left="2268" w:right="327"/>
        <w:rPr>
          <w:rFonts w:asciiTheme="minorHAnsi" w:hAnsiTheme="minorHAnsi" w:cstheme="minorHAnsi"/>
          <w:w w:val="105"/>
          <w:sz w:val="22"/>
          <w:szCs w:val="22"/>
        </w:rPr>
      </w:pPr>
      <w:r>
        <w:rPr>
          <w:rFonts w:asciiTheme="minorHAnsi" w:hAnsiTheme="minorHAnsi" w:cstheme="minorHAnsi"/>
          <w:w w:val="105"/>
          <w:sz w:val="22"/>
          <w:szCs w:val="22"/>
        </w:rPr>
        <w:t>D</w:t>
      </w:r>
      <w:r w:rsidR="007200F5">
        <w:rPr>
          <w:rFonts w:asciiTheme="minorHAnsi" w:hAnsiTheme="minorHAnsi" w:cstheme="minorHAnsi"/>
          <w:w w:val="105"/>
          <w:sz w:val="22"/>
          <w:szCs w:val="22"/>
        </w:rPr>
        <w:t xml:space="preserve">G </w:t>
      </w:r>
      <w:r>
        <w:rPr>
          <w:rFonts w:asciiTheme="minorHAnsi" w:hAnsiTheme="minorHAnsi" w:cstheme="minorHAnsi"/>
          <w:w w:val="105"/>
          <w:sz w:val="22"/>
          <w:szCs w:val="22"/>
        </w:rPr>
        <w:t>Meeting</w:t>
      </w:r>
    </w:p>
    <w:p w14:paraId="472CBB78" w14:textId="4FAD3437" w:rsidR="007C7E91" w:rsidRDefault="000A24C5" w:rsidP="003A6F7D">
      <w:pPr>
        <w:pStyle w:val="BodyText"/>
        <w:spacing w:line="252" w:lineRule="auto"/>
        <w:ind w:left="2268" w:right="327"/>
        <w:rPr>
          <w:rFonts w:asciiTheme="minorHAnsi" w:hAnsiTheme="minorHAnsi" w:cstheme="minorHAnsi"/>
          <w:w w:val="105"/>
          <w:sz w:val="22"/>
          <w:szCs w:val="22"/>
        </w:rPr>
      </w:pPr>
      <w:r w:rsidRPr="00AD491B">
        <w:rPr>
          <w:rFonts w:asciiTheme="minorHAnsi" w:hAnsiTheme="minorHAnsi" w:cstheme="minorHAnsi"/>
          <w:w w:val="105"/>
          <w:sz w:val="22"/>
          <w:szCs w:val="22"/>
        </w:rPr>
        <w:t>Poster Walk (wine and cheese)</w:t>
      </w:r>
    </w:p>
    <w:p w14:paraId="6B5355B5" w14:textId="61CB168B" w:rsidR="003A6F7D" w:rsidRDefault="000A24C5" w:rsidP="003A6F7D">
      <w:pPr>
        <w:pStyle w:val="BodyText"/>
        <w:spacing w:line="252" w:lineRule="auto"/>
        <w:ind w:left="2268" w:right="327"/>
        <w:rPr>
          <w:rFonts w:asciiTheme="minorHAnsi" w:hAnsiTheme="minorHAnsi" w:cstheme="minorHAnsi"/>
          <w:w w:val="105"/>
          <w:sz w:val="22"/>
          <w:szCs w:val="22"/>
        </w:rPr>
      </w:pPr>
      <w:r w:rsidRPr="00AD491B">
        <w:rPr>
          <w:rFonts w:asciiTheme="minorHAnsi" w:hAnsiTheme="minorHAnsi" w:cstheme="minorHAnsi"/>
          <w:w w:val="105"/>
          <w:sz w:val="22"/>
          <w:szCs w:val="22"/>
        </w:rPr>
        <w:t>Industry sponsored symposia</w:t>
      </w:r>
      <w:r w:rsidRPr="00AD491B">
        <w:rPr>
          <w:rFonts w:asciiTheme="minorHAnsi" w:hAnsiTheme="minorHAnsi" w:cstheme="minorHAnsi"/>
          <w:spacing w:val="-20"/>
          <w:w w:val="105"/>
          <w:sz w:val="22"/>
          <w:szCs w:val="22"/>
        </w:rPr>
        <w:t xml:space="preserve"> </w:t>
      </w:r>
      <w:r w:rsidRPr="00AD491B">
        <w:rPr>
          <w:rFonts w:asciiTheme="minorHAnsi" w:hAnsiTheme="minorHAnsi" w:cstheme="minorHAnsi"/>
          <w:w w:val="105"/>
          <w:sz w:val="22"/>
          <w:szCs w:val="22"/>
        </w:rPr>
        <w:t>(evening)</w:t>
      </w:r>
    </w:p>
    <w:p w14:paraId="62027E03" w14:textId="57080FCF" w:rsidR="000A24C5" w:rsidRPr="00AD491B" w:rsidRDefault="000A24C5" w:rsidP="003A6F7D">
      <w:pPr>
        <w:pStyle w:val="BodyText"/>
        <w:spacing w:line="252" w:lineRule="auto"/>
        <w:ind w:left="2268" w:right="327"/>
        <w:rPr>
          <w:rFonts w:asciiTheme="minorHAnsi" w:hAnsiTheme="minorHAnsi" w:cstheme="minorHAnsi"/>
          <w:sz w:val="22"/>
          <w:szCs w:val="22"/>
        </w:rPr>
      </w:pPr>
      <w:r w:rsidRPr="00AD491B">
        <w:rPr>
          <w:rFonts w:asciiTheme="minorHAnsi" w:hAnsiTheme="minorHAnsi" w:cstheme="minorHAnsi"/>
          <w:w w:val="105"/>
          <w:sz w:val="22"/>
          <w:szCs w:val="22"/>
        </w:rPr>
        <w:t>Registration and Exhibition</w:t>
      </w:r>
      <w:r w:rsidRPr="00AD491B">
        <w:rPr>
          <w:rFonts w:asciiTheme="minorHAnsi" w:hAnsiTheme="minorHAnsi" w:cstheme="minorHAnsi"/>
          <w:spacing w:val="-1"/>
          <w:w w:val="105"/>
          <w:sz w:val="22"/>
          <w:szCs w:val="22"/>
        </w:rPr>
        <w:t xml:space="preserve"> </w:t>
      </w:r>
      <w:r w:rsidRPr="00AD491B">
        <w:rPr>
          <w:rFonts w:asciiTheme="minorHAnsi" w:hAnsiTheme="minorHAnsi" w:cstheme="minorHAnsi"/>
          <w:w w:val="105"/>
          <w:sz w:val="22"/>
          <w:szCs w:val="22"/>
        </w:rPr>
        <w:t>open</w:t>
      </w:r>
    </w:p>
    <w:p w14:paraId="4A151BB6" w14:textId="0515EF98" w:rsidR="00497F1D" w:rsidRPr="00AD491B" w:rsidRDefault="001F6C24" w:rsidP="003A6F7D">
      <w:pPr>
        <w:pStyle w:val="BodyText"/>
        <w:ind w:left="2268" w:right="327"/>
        <w:rPr>
          <w:rFonts w:asciiTheme="minorHAnsi" w:hAnsiTheme="minorHAnsi" w:cstheme="minorHAnsi"/>
          <w:w w:val="105"/>
          <w:sz w:val="22"/>
          <w:szCs w:val="22"/>
        </w:rPr>
      </w:pPr>
      <w:r>
        <w:rPr>
          <w:rFonts w:asciiTheme="minorHAnsi" w:hAnsiTheme="minorHAnsi" w:cstheme="minorHAnsi"/>
          <w:w w:val="105"/>
          <w:sz w:val="22"/>
          <w:szCs w:val="22"/>
        </w:rPr>
        <w:t xml:space="preserve">LOC </w:t>
      </w:r>
      <w:r w:rsidR="00497F1D" w:rsidRPr="00AD491B">
        <w:rPr>
          <w:rFonts w:asciiTheme="minorHAnsi" w:hAnsiTheme="minorHAnsi" w:cstheme="minorHAnsi"/>
          <w:w w:val="105"/>
          <w:sz w:val="22"/>
          <w:szCs w:val="22"/>
        </w:rPr>
        <w:t xml:space="preserve">President´s </w:t>
      </w:r>
      <w:r w:rsidR="00497F1D" w:rsidRPr="00AD491B">
        <w:rPr>
          <w:rFonts w:asciiTheme="minorHAnsi" w:hAnsiTheme="minorHAnsi" w:cstheme="minorHAnsi"/>
          <w:color w:val="000000" w:themeColor="text1"/>
          <w:w w:val="105"/>
          <w:sz w:val="22"/>
          <w:szCs w:val="22"/>
        </w:rPr>
        <w:t>Dinner (invited speakers, Council</w:t>
      </w:r>
      <w:r w:rsidR="00497F1D" w:rsidRPr="00AD491B">
        <w:rPr>
          <w:rFonts w:asciiTheme="minorHAnsi" w:hAnsiTheme="minorHAnsi" w:cstheme="minorHAnsi"/>
          <w:w w:val="105"/>
          <w:sz w:val="22"/>
          <w:szCs w:val="22"/>
        </w:rPr>
        <w:t xml:space="preserve">, JIMD Editors, LOC, </w:t>
      </w:r>
      <w:r w:rsidR="0033310C">
        <w:rPr>
          <w:rFonts w:asciiTheme="minorHAnsi" w:hAnsiTheme="minorHAnsi" w:cstheme="minorHAnsi"/>
          <w:w w:val="105"/>
          <w:sz w:val="22"/>
          <w:szCs w:val="22"/>
        </w:rPr>
        <w:t>I</w:t>
      </w:r>
      <w:r w:rsidR="00497F1D" w:rsidRPr="00AD491B">
        <w:rPr>
          <w:rFonts w:asciiTheme="minorHAnsi" w:hAnsiTheme="minorHAnsi" w:cstheme="minorHAnsi"/>
          <w:w w:val="105"/>
          <w:sz w:val="22"/>
          <w:szCs w:val="22"/>
        </w:rPr>
        <w:t>SC and guests)</w:t>
      </w:r>
      <w:r w:rsidR="0045153F">
        <w:rPr>
          <w:rFonts w:asciiTheme="minorHAnsi" w:hAnsiTheme="minorHAnsi" w:cstheme="minorHAnsi"/>
          <w:w w:val="105"/>
          <w:sz w:val="22"/>
          <w:szCs w:val="22"/>
        </w:rPr>
        <w:t xml:space="preserve"> </w:t>
      </w:r>
      <w:r w:rsidR="000816DE">
        <w:rPr>
          <w:rFonts w:asciiTheme="minorHAnsi" w:hAnsiTheme="minorHAnsi" w:cstheme="minorHAnsi"/>
          <w:w w:val="105"/>
          <w:sz w:val="22"/>
          <w:szCs w:val="22"/>
        </w:rPr>
        <w:t>(Appendix 22b)</w:t>
      </w:r>
    </w:p>
    <w:p w14:paraId="20C19D72" w14:textId="77777777" w:rsidR="003A6F7D" w:rsidRPr="00F625B2" w:rsidRDefault="003A6F7D" w:rsidP="003A6F7D">
      <w:pPr>
        <w:tabs>
          <w:tab w:val="left" w:pos="2268"/>
        </w:tabs>
        <w:ind w:left="567" w:right="327"/>
        <w:rPr>
          <w:rFonts w:asciiTheme="minorHAnsi" w:hAnsiTheme="minorHAnsi" w:cstheme="minorHAnsi"/>
          <w:iCs/>
          <w:w w:val="105"/>
        </w:rPr>
      </w:pPr>
    </w:p>
    <w:p w14:paraId="1CA28B54" w14:textId="132FEEB6" w:rsidR="00497F1D" w:rsidRPr="006352BB" w:rsidRDefault="000A24C5" w:rsidP="00F625B2">
      <w:pPr>
        <w:tabs>
          <w:tab w:val="left" w:pos="2268"/>
        </w:tabs>
        <w:ind w:left="567" w:right="327"/>
        <w:jc w:val="both"/>
        <w:rPr>
          <w:rFonts w:asciiTheme="minorHAnsi" w:hAnsiTheme="minorHAnsi" w:cstheme="minorHAnsi"/>
        </w:rPr>
      </w:pPr>
      <w:r w:rsidRPr="006352BB">
        <w:rPr>
          <w:rFonts w:asciiTheme="minorHAnsi" w:hAnsiTheme="minorHAnsi" w:cstheme="minorHAnsi"/>
          <w:i/>
          <w:w w:val="105"/>
        </w:rPr>
        <w:t>Thursday:</w:t>
      </w:r>
      <w:r w:rsidRPr="006352BB">
        <w:rPr>
          <w:rFonts w:asciiTheme="minorHAnsi" w:hAnsiTheme="minorHAnsi" w:cstheme="minorHAnsi"/>
          <w:i/>
          <w:w w:val="105"/>
        </w:rPr>
        <w:tab/>
      </w:r>
      <w:r w:rsidR="005D7826" w:rsidRPr="005D7826">
        <w:rPr>
          <w:rFonts w:asciiTheme="minorHAnsi" w:hAnsiTheme="minorHAnsi" w:cstheme="minorHAnsi"/>
          <w:w w:val="105"/>
        </w:rPr>
        <w:t xml:space="preserve">Speed mentoring </w:t>
      </w:r>
      <w:r w:rsidR="005D7826">
        <w:rPr>
          <w:rFonts w:asciiTheme="minorHAnsi" w:hAnsiTheme="minorHAnsi" w:cstheme="minorHAnsi"/>
          <w:w w:val="105"/>
        </w:rPr>
        <w:t>(early morning)</w:t>
      </w:r>
      <w:r w:rsidR="005D7826" w:rsidRPr="006352BB">
        <w:rPr>
          <w:rFonts w:asciiTheme="minorHAnsi" w:hAnsiTheme="minorHAnsi" w:cstheme="minorHAnsi"/>
        </w:rPr>
        <w:t xml:space="preserve"> </w:t>
      </w:r>
    </w:p>
    <w:p w14:paraId="2F37C849" w14:textId="1A607F1A" w:rsidR="005D7826" w:rsidRDefault="005D7826" w:rsidP="005D7826">
      <w:pPr>
        <w:pStyle w:val="BodyText"/>
        <w:spacing w:line="252" w:lineRule="auto"/>
        <w:ind w:left="2268" w:right="327" w:hanging="6"/>
        <w:rPr>
          <w:rFonts w:asciiTheme="minorHAnsi" w:hAnsiTheme="minorHAnsi" w:cstheme="minorHAnsi"/>
          <w:w w:val="105"/>
          <w:sz w:val="22"/>
          <w:szCs w:val="22"/>
        </w:rPr>
      </w:pPr>
      <w:r w:rsidRPr="006352BB">
        <w:rPr>
          <w:rFonts w:asciiTheme="minorHAnsi" w:hAnsiTheme="minorHAnsi" w:cstheme="minorHAnsi"/>
          <w:w w:val="105"/>
        </w:rPr>
        <w:t>Plenary</w:t>
      </w:r>
      <w:r w:rsidRPr="006352BB">
        <w:rPr>
          <w:rFonts w:asciiTheme="minorHAnsi" w:hAnsiTheme="minorHAnsi" w:cstheme="minorHAnsi"/>
          <w:spacing w:val="-11"/>
          <w:w w:val="105"/>
        </w:rPr>
        <w:t xml:space="preserve"> </w:t>
      </w:r>
      <w:r w:rsidRPr="006352BB">
        <w:rPr>
          <w:rFonts w:asciiTheme="minorHAnsi" w:hAnsiTheme="minorHAnsi" w:cstheme="minorHAnsi"/>
          <w:w w:val="105"/>
        </w:rPr>
        <w:t>Sessions</w:t>
      </w:r>
    </w:p>
    <w:p w14:paraId="22C7DAD4" w14:textId="77777777" w:rsidR="00497F1D" w:rsidRDefault="00497F1D" w:rsidP="003A6F7D">
      <w:pPr>
        <w:pStyle w:val="BodyText"/>
        <w:ind w:left="2268" w:right="327"/>
        <w:rPr>
          <w:rFonts w:asciiTheme="minorHAnsi" w:hAnsiTheme="minorHAnsi" w:cstheme="minorHAnsi"/>
          <w:w w:val="105"/>
          <w:sz w:val="22"/>
          <w:szCs w:val="22"/>
        </w:rPr>
      </w:pPr>
      <w:r w:rsidRPr="006352BB">
        <w:rPr>
          <w:rFonts w:asciiTheme="minorHAnsi" w:hAnsiTheme="minorHAnsi" w:cstheme="minorHAnsi"/>
          <w:w w:val="105"/>
          <w:sz w:val="22"/>
          <w:szCs w:val="22"/>
        </w:rPr>
        <w:t>Parallel</w:t>
      </w:r>
      <w:r w:rsidRPr="006352BB">
        <w:rPr>
          <w:rFonts w:asciiTheme="minorHAnsi" w:hAnsiTheme="minorHAnsi" w:cstheme="minorHAnsi"/>
          <w:spacing w:val="-13"/>
          <w:w w:val="105"/>
          <w:sz w:val="22"/>
          <w:szCs w:val="22"/>
        </w:rPr>
        <w:t xml:space="preserve"> </w:t>
      </w:r>
      <w:r w:rsidRPr="006352BB">
        <w:rPr>
          <w:rFonts w:asciiTheme="minorHAnsi" w:hAnsiTheme="minorHAnsi" w:cstheme="minorHAnsi"/>
          <w:w w:val="105"/>
          <w:sz w:val="22"/>
          <w:szCs w:val="22"/>
        </w:rPr>
        <w:t>Sessions</w:t>
      </w:r>
    </w:p>
    <w:p w14:paraId="3354F908" w14:textId="63532F41" w:rsidR="00CF44CC" w:rsidRPr="006A454F" w:rsidRDefault="00CF44CC" w:rsidP="00CF44CC">
      <w:pPr>
        <w:pStyle w:val="BodyText"/>
        <w:spacing w:line="252" w:lineRule="auto"/>
        <w:ind w:left="2268" w:right="327" w:hanging="6"/>
        <w:rPr>
          <w:rFonts w:asciiTheme="minorHAnsi" w:hAnsiTheme="minorHAnsi" w:cstheme="minorHAnsi"/>
          <w:sz w:val="22"/>
          <w:szCs w:val="22"/>
        </w:rPr>
      </w:pPr>
      <w:r w:rsidRPr="006A454F">
        <w:rPr>
          <w:rFonts w:asciiTheme="minorHAnsi" w:hAnsiTheme="minorHAnsi" w:cstheme="minorHAnsi"/>
          <w:w w:val="105"/>
          <w:sz w:val="22"/>
          <w:szCs w:val="22"/>
        </w:rPr>
        <w:t>Patient Advocacy Group Session (Or Wednesday)</w:t>
      </w:r>
    </w:p>
    <w:p w14:paraId="6822AB2A" w14:textId="77777777" w:rsidR="00497F1D" w:rsidRPr="006A454F" w:rsidRDefault="00497F1D" w:rsidP="003A6F7D">
      <w:pPr>
        <w:pStyle w:val="BodyText"/>
        <w:ind w:left="2268" w:right="327"/>
        <w:rPr>
          <w:rFonts w:asciiTheme="minorHAnsi" w:hAnsiTheme="minorHAnsi" w:cstheme="minorHAnsi"/>
          <w:sz w:val="22"/>
          <w:szCs w:val="22"/>
        </w:rPr>
      </w:pPr>
      <w:r w:rsidRPr="006A454F">
        <w:rPr>
          <w:rFonts w:asciiTheme="minorHAnsi" w:hAnsiTheme="minorHAnsi" w:cstheme="minorHAnsi"/>
          <w:w w:val="105"/>
          <w:sz w:val="22"/>
          <w:szCs w:val="22"/>
        </w:rPr>
        <w:t>Industry sponsored symposia</w:t>
      </w:r>
    </w:p>
    <w:p w14:paraId="150D5449" w14:textId="17F9D229" w:rsidR="00497F1D" w:rsidRPr="006A454F" w:rsidRDefault="00497F1D" w:rsidP="003A6F7D">
      <w:pPr>
        <w:pStyle w:val="BodyText"/>
        <w:ind w:left="2268" w:right="327"/>
        <w:rPr>
          <w:rFonts w:asciiTheme="minorHAnsi" w:hAnsiTheme="minorHAnsi" w:cstheme="minorHAnsi"/>
          <w:color w:val="000000" w:themeColor="text1"/>
          <w:w w:val="105"/>
          <w:sz w:val="22"/>
          <w:szCs w:val="22"/>
        </w:rPr>
      </w:pPr>
      <w:r w:rsidRPr="006A454F">
        <w:rPr>
          <w:rFonts w:asciiTheme="minorHAnsi" w:hAnsiTheme="minorHAnsi" w:cstheme="minorHAnsi"/>
          <w:color w:val="000000" w:themeColor="text1"/>
          <w:w w:val="105"/>
          <w:sz w:val="22"/>
          <w:szCs w:val="22"/>
        </w:rPr>
        <w:t xml:space="preserve">JIMD Editors &amp; </w:t>
      </w:r>
      <w:r w:rsidR="00A558ED" w:rsidRPr="00D7126C">
        <w:rPr>
          <w:rFonts w:asciiTheme="minorHAnsi" w:hAnsiTheme="minorHAnsi" w:cstheme="minorHAnsi"/>
          <w:color w:val="000000" w:themeColor="text1"/>
          <w:sz w:val="22"/>
          <w:szCs w:val="22"/>
          <w:lang w:val="en-GB"/>
        </w:rPr>
        <w:t>Academic</w:t>
      </w:r>
      <w:r w:rsidR="00A558ED" w:rsidRPr="006A454F" w:rsidDel="00A558ED">
        <w:rPr>
          <w:rFonts w:asciiTheme="minorHAnsi" w:hAnsiTheme="minorHAnsi" w:cstheme="minorHAnsi"/>
          <w:color w:val="000000" w:themeColor="text1"/>
          <w:w w:val="105"/>
          <w:sz w:val="22"/>
          <w:szCs w:val="22"/>
        </w:rPr>
        <w:t xml:space="preserve"> </w:t>
      </w:r>
      <w:r w:rsidRPr="006A454F">
        <w:rPr>
          <w:rFonts w:asciiTheme="minorHAnsi" w:hAnsiTheme="minorHAnsi" w:cstheme="minorHAnsi"/>
          <w:color w:val="000000" w:themeColor="text1"/>
          <w:w w:val="105"/>
          <w:sz w:val="22"/>
          <w:szCs w:val="22"/>
        </w:rPr>
        <w:t xml:space="preserve">Editors </w:t>
      </w:r>
      <w:proofErr w:type="gramStart"/>
      <w:r w:rsidRPr="006A454F">
        <w:rPr>
          <w:rFonts w:asciiTheme="minorHAnsi" w:hAnsiTheme="minorHAnsi" w:cstheme="minorHAnsi"/>
          <w:color w:val="000000" w:themeColor="text1"/>
          <w:w w:val="105"/>
          <w:sz w:val="22"/>
          <w:szCs w:val="22"/>
        </w:rPr>
        <w:t>lunch time</w:t>
      </w:r>
      <w:proofErr w:type="gramEnd"/>
      <w:r w:rsidRPr="006A454F">
        <w:rPr>
          <w:rFonts w:asciiTheme="minorHAnsi" w:hAnsiTheme="minorHAnsi" w:cstheme="minorHAnsi"/>
          <w:color w:val="000000" w:themeColor="text1"/>
          <w:w w:val="105"/>
          <w:sz w:val="22"/>
          <w:szCs w:val="22"/>
        </w:rPr>
        <w:t xml:space="preserve"> meeting (max. 40 people)</w:t>
      </w:r>
    </w:p>
    <w:p w14:paraId="525CB760" w14:textId="4F5024F5" w:rsidR="00C63B6C" w:rsidRPr="006352BB" w:rsidRDefault="00C63B6C" w:rsidP="00C63B6C">
      <w:pPr>
        <w:pStyle w:val="BodyText"/>
        <w:ind w:left="2268" w:right="327"/>
        <w:rPr>
          <w:rFonts w:asciiTheme="minorHAnsi" w:hAnsiTheme="minorHAnsi" w:cstheme="minorHAnsi"/>
          <w:color w:val="000000" w:themeColor="text1"/>
          <w:w w:val="105"/>
          <w:sz w:val="22"/>
          <w:szCs w:val="22"/>
        </w:rPr>
      </w:pPr>
      <w:r w:rsidRPr="006A454F">
        <w:rPr>
          <w:rFonts w:asciiTheme="minorHAnsi" w:hAnsiTheme="minorHAnsi" w:cstheme="minorHAnsi"/>
          <w:color w:val="000000" w:themeColor="text1"/>
          <w:w w:val="105"/>
          <w:sz w:val="22"/>
          <w:szCs w:val="22"/>
        </w:rPr>
        <w:t>Guided Poster Walk</w:t>
      </w:r>
    </w:p>
    <w:p w14:paraId="3B6728D2" w14:textId="4B9675FE" w:rsidR="00497F1D" w:rsidRPr="006352BB" w:rsidRDefault="00497F1D" w:rsidP="003A6F7D">
      <w:pPr>
        <w:pStyle w:val="BodyText"/>
        <w:ind w:left="2268" w:right="327"/>
        <w:rPr>
          <w:rFonts w:asciiTheme="minorHAnsi" w:hAnsiTheme="minorHAnsi" w:cstheme="minorHAnsi"/>
          <w:sz w:val="22"/>
          <w:szCs w:val="22"/>
        </w:rPr>
      </w:pPr>
      <w:r w:rsidRPr="006352BB">
        <w:rPr>
          <w:rFonts w:asciiTheme="minorHAnsi" w:hAnsiTheme="minorHAnsi" w:cstheme="minorHAnsi"/>
          <w:w w:val="105"/>
          <w:sz w:val="22"/>
          <w:szCs w:val="22"/>
        </w:rPr>
        <w:t>SSIEM networking activities (</w:t>
      </w:r>
      <w:r w:rsidR="005D7826">
        <w:rPr>
          <w:rFonts w:asciiTheme="minorHAnsi" w:hAnsiTheme="minorHAnsi" w:cstheme="minorHAnsi"/>
          <w:w w:val="105"/>
          <w:sz w:val="22"/>
          <w:szCs w:val="22"/>
        </w:rPr>
        <w:t xml:space="preserve">late </w:t>
      </w:r>
      <w:r w:rsidRPr="006352BB">
        <w:rPr>
          <w:rFonts w:asciiTheme="minorHAnsi" w:hAnsiTheme="minorHAnsi" w:cstheme="minorHAnsi"/>
          <w:w w:val="105"/>
          <w:sz w:val="22"/>
          <w:szCs w:val="22"/>
        </w:rPr>
        <w:t>afternoon)</w:t>
      </w:r>
    </w:p>
    <w:p w14:paraId="7F95D1E2" w14:textId="77777777" w:rsidR="00497F1D" w:rsidRPr="006352BB" w:rsidRDefault="00497F1D" w:rsidP="003A6F7D">
      <w:pPr>
        <w:pStyle w:val="BodyText"/>
        <w:ind w:left="2268" w:right="327"/>
        <w:rPr>
          <w:rFonts w:asciiTheme="minorHAnsi" w:hAnsiTheme="minorHAnsi" w:cstheme="minorHAnsi"/>
          <w:w w:val="105"/>
          <w:sz w:val="22"/>
          <w:szCs w:val="22"/>
        </w:rPr>
      </w:pPr>
      <w:r w:rsidRPr="006352BB">
        <w:rPr>
          <w:rFonts w:asciiTheme="minorHAnsi" w:hAnsiTheme="minorHAnsi" w:cstheme="minorHAnsi"/>
          <w:w w:val="105"/>
          <w:sz w:val="22"/>
          <w:szCs w:val="22"/>
        </w:rPr>
        <w:t>Registration and Exhibition open</w:t>
      </w:r>
    </w:p>
    <w:p w14:paraId="51A48185" w14:textId="0E7389DD" w:rsidR="000A24C5" w:rsidRDefault="00497F1D" w:rsidP="006A454F">
      <w:pPr>
        <w:pStyle w:val="BodyText"/>
        <w:ind w:left="2268" w:right="327"/>
        <w:rPr>
          <w:rFonts w:asciiTheme="minorHAnsi" w:hAnsiTheme="minorHAnsi" w:cstheme="minorHAnsi"/>
          <w:w w:val="105"/>
          <w:sz w:val="22"/>
          <w:szCs w:val="22"/>
        </w:rPr>
      </w:pPr>
      <w:r w:rsidRPr="006352BB">
        <w:rPr>
          <w:rFonts w:asciiTheme="minorHAnsi" w:hAnsiTheme="minorHAnsi" w:cstheme="minorHAnsi"/>
          <w:w w:val="105"/>
          <w:sz w:val="22"/>
          <w:szCs w:val="22"/>
        </w:rPr>
        <w:t xml:space="preserve">SSIEM </w:t>
      </w:r>
      <w:r w:rsidR="00787675" w:rsidRPr="006352BB">
        <w:rPr>
          <w:rFonts w:asciiTheme="minorHAnsi" w:hAnsiTheme="minorHAnsi" w:cstheme="minorHAnsi"/>
          <w:w w:val="105"/>
          <w:sz w:val="22"/>
          <w:szCs w:val="22"/>
        </w:rPr>
        <w:t>N</w:t>
      </w:r>
      <w:r w:rsidRPr="006352BB">
        <w:rPr>
          <w:rFonts w:asciiTheme="minorHAnsi" w:hAnsiTheme="minorHAnsi" w:cstheme="minorHAnsi"/>
          <w:w w:val="105"/>
          <w:sz w:val="22"/>
          <w:szCs w:val="22"/>
        </w:rPr>
        <w:t xml:space="preserve">etworking </w:t>
      </w:r>
      <w:r w:rsidR="00787675" w:rsidRPr="006352BB">
        <w:rPr>
          <w:rFonts w:asciiTheme="minorHAnsi" w:hAnsiTheme="minorHAnsi" w:cstheme="minorHAnsi"/>
          <w:w w:val="105"/>
          <w:sz w:val="22"/>
          <w:szCs w:val="22"/>
        </w:rPr>
        <w:t>E</w:t>
      </w:r>
      <w:r w:rsidRPr="006352BB">
        <w:rPr>
          <w:rFonts w:asciiTheme="minorHAnsi" w:hAnsiTheme="minorHAnsi" w:cstheme="minorHAnsi"/>
          <w:w w:val="105"/>
          <w:sz w:val="22"/>
          <w:szCs w:val="22"/>
        </w:rPr>
        <w:t>vening (Symposium Dinner)</w:t>
      </w:r>
    </w:p>
    <w:p w14:paraId="3CDFBAC8" w14:textId="77777777" w:rsidR="00F625B2" w:rsidRPr="00F625B2" w:rsidRDefault="00F625B2" w:rsidP="00F625B2">
      <w:pPr>
        <w:tabs>
          <w:tab w:val="left" w:pos="2268"/>
        </w:tabs>
        <w:ind w:left="567" w:right="327"/>
        <w:rPr>
          <w:rFonts w:asciiTheme="minorHAnsi" w:hAnsiTheme="minorHAnsi" w:cstheme="minorHAnsi"/>
          <w:iCs/>
          <w:w w:val="105"/>
        </w:rPr>
      </w:pPr>
    </w:p>
    <w:p w14:paraId="1F22EB01" w14:textId="6F6C2B27" w:rsidR="00497F1D" w:rsidRPr="006352BB" w:rsidRDefault="000A24C5" w:rsidP="003A6F7D">
      <w:pPr>
        <w:pStyle w:val="BodyText"/>
        <w:tabs>
          <w:tab w:val="left" w:pos="2268"/>
        </w:tabs>
        <w:spacing w:before="1" w:line="252" w:lineRule="auto"/>
        <w:ind w:left="567" w:right="327"/>
        <w:rPr>
          <w:rFonts w:asciiTheme="minorHAnsi" w:hAnsiTheme="minorHAnsi" w:cstheme="minorHAnsi"/>
          <w:w w:val="105"/>
          <w:sz w:val="22"/>
          <w:szCs w:val="22"/>
        </w:rPr>
      </w:pPr>
      <w:r w:rsidRPr="006352BB">
        <w:rPr>
          <w:rFonts w:asciiTheme="minorHAnsi" w:hAnsiTheme="minorHAnsi" w:cstheme="minorHAnsi"/>
          <w:i/>
          <w:w w:val="105"/>
          <w:sz w:val="22"/>
          <w:szCs w:val="22"/>
        </w:rPr>
        <w:t>Friday:</w:t>
      </w:r>
      <w:r w:rsidRPr="00FA5B3F">
        <w:rPr>
          <w:rFonts w:asciiTheme="minorHAnsi" w:hAnsiTheme="minorHAnsi" w:cstheme="minorHAnsi"/>
          <w:i/>
          <w:w w:val="105"/>
        </w:rPr>
        <w:tab/>
      </w:r>
      <w:r w:rsidRPr="006352BB">
        <w:rPr>
          <w:rFonts w:asciiTheme="minorHAnsi" w:hAnsiTheme="minorHAnsi" w:cstheme="minorHAnsi"/>
          <w:w w:val="105"/>
          <w:sz w:val="22"/>
          <w:szCs w:val="22"/>
        </w:rPr>
        <w:t>Plenary Sessions</w:t>
      </w:r>
    </w:p>
    <w:p w14:paraId="2F09A6BB" w14:textId="0DA2C4BC" w:rsidR="000A24C5" w:rsidRPr="006352BB" w:rsidRDefault="000A24C5" w:rsidP="003A6F7D">
      <w:pPr>
        <w:pStyle w:val="BodyText"/>
        <w:ind w:left="2268" w:right="327"/>
        <w:rPr>
          <w:rFonts w:asciiTheme="minorHAnsi" w:hAnsiTheme="minorHAnsi" w:cstheme="minorHAnsi"/>
          <w:w w:val="105"/>
          <w:sz w:val="22"/>
          <w:szCs w:val="22"/>
        </w:rPr>
      </w:pPr>
      <w:r w:rsidRPr="006352BB">
        <w:rPr>
          <w:rFonts w:asciiTheme="minorHAnsi" w:hAnsiTheme="minorHAnsi" w:cstheme="minorHAnsi"/>
          <w:w w:val="105"/>
          <w:sz w:val="22"/>
          <w:szCs w:val="22"/>
        </w:rPr>
        <w:t>Parallel</w:t>
      </w:r>
      <w:r w:rsidRPr="006352BB">
        <w:rPr>
          <w:rFonts w:asciiTheme="minorHAnsi" w:hAnsiTheme="minorHAnsi" w:cstheme="minorHAnsi"/>
          <w:spacing w:val="-9"/>
          <w:w w:val="105"/>
          <w:sz w:val="22"/>
          <w:szCs w:val="22"/>
        </w:rPr>
        <w:t xml:space="preserve"> </w:t>
      </w:r>
      <w:r w:rsidRPr="006352BB">
        <w:rPr>
          <w:rFonts w:asciiTheme="minorHAnsi" w:hAnsiTheme="minorHAnsi" w:cstheme="minorHAnsi"/>
          <w:w w:val="105"/>
          <w:sz w:val="22"/>
          <w:szCs w:val="22"/>
        </w:rPr>
        <w:t>Sessions</w:t>
      </w:r>
    </w:p>
    <w:p w14:paraId="38620696" w14:textId="44EBB84F" w:rsidR="007C7E91" w:rsidRDefault="007C7E91" w:rsidP="003A6F7D">
      <w:pPr>
        <w:pStyle w:val="BodyText"/>
        <w:ind w:left="2268" w:right="327"/>
        <w:rPr>
          <w:rFonts w:asciiTheme="minorHAnsi" w:hAnsiTheme="minorHAnsi" w:cstheme="minorHAnsi"/>
          <w:w w:val="105"/>
          <w:sz w:val="22"/>
          <w:szCs w:val="22"/>
        </w:rPr>
      </w:pPr>
      <w:r w:rsidRPr="006352BB">
        <w:rPr>
          <w:rFonts w:asciiTheme="minorHAnsi" w:hAnsiTheme="minorHAnsi" w:cstheme="minorHAnsi"/>
          <w:w w:val="105"/>
          <w:sz w:val="22"/>
          <w:szCs w:val="22"/>
        </w:rPr>
        <w:t>Late Breaking News Session</w:t>
      </w:r>
    </w:p>
    <w:p w14:paraId="071A5940" w14:textId="33362B96" w:rsidR="007F3BA7" w:rsidRPr="006352BB" w:rsidRDefault="007F3BA7" w:rsidP="003A6F7D">
      <w:pPr>
        <w:pStyle w:val="BodyText"/>
        <w:ind w:left="2268" w:right="327"/>
        <w:rPr>
          <w:rFonts w:asciiTheme="minorHAnsi" w:hAnsiTheme="minorHAnsi" w:cstheme="minorHAnsi"/>
          <w:sz w:val="22"/>
          <w:szCs w:val="22"/>
        </w:rPr>
      </w:pPr>
      <w:r>
        <w:rPr>
          <w:rFonts w:asciiTheme="minorHAnsi" w:hAnsiTheme="minorHAnsi" w:cstheme="minorHAnsi"/>
          <w:w w:val="105"/>
          <w:sz w:val="22"/>
          <w:szCs w:val="22"/>
        </w:rPr>
        <w:t>Special Awards Ceremony</w:t>
      </w:r>
    </w:p>
    <w:p w14:paraId="60A2A072" w14:textId="12BE313D" w:rsidR="00D87A75" w:rsidRPr="006352BB" w:rsidRDefault="000A24C5" w:rsidP="003A6F7D">
      <w:pPr>
        <w:pStyle w:val="BodyText"/>
        <w:spacing w:line="252" w:lineRule="auto"/>
        <w:ind w:left="2268" w:right="327"/>
        <w:rPr>
          <w:rFonts w:asciiTheme="minorHAnsi" w:hAnsiTheme="minorHAnsi" w:cstheme="minorHAnsi"/>
          <w:bCs/>
          <w:w w:val="105"/>
          <w:sz w:val="22"/>
          <w:szCs w:val="22"/>
        </w:rPr>
      </w:pPr>
      <w:r w:rsidRPr="006352BB">
        <w:rPr>
          <w:rFonts w:asciiTheme="minorHAnsi" w:hAnsiTheme="minorHAnsi" w:cstheme="minorHAnsi"/>
          <w:bCs/>
          <w:w w:val="105"/>
          <w:sz w:val="22"/>
          <w:szCs w:val="22"/>
        </w:rPr>
        <w:t>Industry sponsored symposia</w:t>
      </w:r>
      <w:r w:rsidRPr="006352BB">
        <w:rPr>
          <w:rFonts w:asciiTheme="minorHAnsi" w:hAnsiTheme="minorHAnsi" w:cstheme="minorHAnsi"/>
          <w:w w:val="105"/>
          <w:sz w:val="22"/>
          <w:szCs w:val="22"/>
        </w:rPr>
        <w:t xml:space="preserve"> </w:t>
      </w:r>
    </w:p>
    <w:p w14:paraId="204E1E7D" w14:textId="56D26612" w:rsidR="000A24C5" w:rsidRPr="006352BB" w:rsidRDefault="000A24C5" w:rsidP="003A6F7D">
      <w:pPr>
        <w:pStyle w:val="BodyText"/>
        <w:spacing w:line="252" w:lineRule="auto"/>
        <w:ind w:left="2268" w:right="327"/>
        <w:rPr>
          <w:rFonts w:asciiTheme="minorHAnsi" w:hAnsiTheme="minorHAnsi" w:cstheme="minorHAnsi"/>
          <w:sz w:val="22"/>
          <w:szCs w:val="22"/>
        </w:rPr>
      </w:pPr>
      <w:r w:rsidRPr="006352BB">
        <w:rPr>
          <w:rFonts w:asciiTheme="minorHAnsi" w:hAnsiTheme="minorHAnsi" w:cstheme="minorHAnsi"/>
          <w:w w:val="105"/>
          <w:sz w:val="22"/>
          <w:szCs w:val="22"/>
        </w:rPr>
        <w:t>Komrower Lecture</w:t>
      </w:r>
    </w:p>
    <w:p w14:paraId="170E67EC" w14:textId="77777777" w:rsidR="00D87A75" w:rsidRPr="006352BB" w:rsidRDefault="000A24C5" w:rsidP="003A6F7D">
      <w:pPr>
        <w:pStyle w:val="BodyText"/>
        <w:spacing w:line="249" w:lineRule="auto"/>
        <w:ind w:left="2268" w:right="327"/>
        <w:rPr>
          <w:rFonts w:asciiTheme="minorHAnsi" w:hAnsiTheme="minorHAnsi" w:cstheme="minorHAnsi"/>
          <w:w w:val="105"/>
          <w:sz w:val="22"/>
          <w:szCs w:val="22"/>
        </w:rPr>
      </w:pPr>
      <w:r w:rsidRPr="006352BB">
        <w:rPr>
          <w:rFonts w:asciiTheme="minorHAnsi" w:hAnsiTheme="minorHAnsi" w:cstheme="minorHAnsi"/>
          <w:w w:val="105"/>
          <w:sz w:val="22"/>
          <w:szCs w:val="22"/>
        </w:rPr>
        <w:t>Next Symposium Presentation</w:t>
      </w:r>
    </w:p>
    <w:p w14:paraId="2B18B83B" w14:textId="77777777" w:rsidR="00D87A75" w:rsidRPr="006352BB" w:rsidRDefault="000A24C5" w:rsidP="003A6F7D">
      <w:pPr>
        <w:pStyle w:val="BodyText"/>
        <w:spacing w:line="249" w:lineRule="auto"/>
        <w:ind w:left="2268" w:right="327"/>
        <w:rPr>
          <w:rFonts w:asciiTheme="minorHAnsi" w:hAnsiTheme="minorHAnsi" w:cstheme="minorHAnsi"/>
          <w:w w:val="105"/>
          <w:sz w:val="22"/>
          <w:szCs w:val="22"/>
        </w:rPr>
      </w:pPr>
      <w:r w:rsidRPr="006352BB">
        <w:rPr>
          <w:rFonts w:asciiTheme="minorHAnsi" w:hAnsiTheme="minorHAnsi" w:cstheme="minorHAnsi"/>
          <w:w w:val="105"/>
          <w:sz w:val="22"/>
          <w:szCs w:val="22"/>
        </w:rPr>
        <w:t>Registration and Exhibition open</w:t>
      </w:r>
    </w:p>
    <w:p w14:paraId="6FF470FB" w14:textId="348D483A" w:rsidR="000A24C5" w:rsidRPr="006352BB" w:rsidRDefault="000A24C5" w:rsidP="003A6F7D">
      <w:pPr>
        <w:pStyle w:val="BodyText"/>
        <w:spacing w:line="249" w:lineRule="auto"/>
        <w:ind w:left="2268" w:right="327"/>
        <w:rPr>
          <w:rFonts w:asciiTheme="minorHAnsi" w:hAnsiTheme="minorHAnsi" w:cstheme="minorHAnsi"/>
          <w:sz w:val="22"/>
          <w:szCs w:val="22"/>
        </w:rPr>
      </w:pPr>
      <w:r w:rsidRPr="006352BB">
        <w:rPr>
          <w:rFonts w:asciiTheme="minorHAnsi" w:hAnsiTheme="minorHAnsi" w:cstheme="minorHAnsi"/>
          <w:w w:val="105"/>
          <w:sz w:val="22"/>
          <w:szCs w:val="22"/>
        </w:rPr>
        <w:t>Exhibition tear down</w:t>
      </w:r>
    </w:p>
    <w:p w14:paraId="0F9F49A5" w14:textId="6E607D22" w:rsidR="000A24C5" w:rsidRDefault="000A24C5" w:rsidP="003A6F7D">
      <w:pPr>
        <w:pStyle w:val="BodyText"/>
        <w:ind w:left="2268" w:right="327"/>
        <w:rPr>
          <w:rFonts w:asciiTheme="minorHAnsi" w:hAnsiTheme="minorHAnsi" w:cstheme="minorHAnsi"/>
          <w:w w:val="105"/>
          <w:sz w:val="22"/>
          <w:szCs w:val="22"/>
        </w:rPr>
      </w:pPr>
      <w:r w:rsidRPr="006352BB">
        <w:rPr>
          <w:rFonts w:asciiTheme="minorHAnsi" w:hAnsiTheme="minorHAnsi" w:cstheme="minorHAnsi"/>
          <w:w w:val="105"/>
          <w:sz w:val="22"/>
          <w:szCs w:val="22"/>
        </w:rPr>
        <w:t>Departure</w:t>
      </w:r>
    </w:p>
    <w:p w14:paraId="0B273091" w14:textId="77777777" w:rsidR="00F625B2" w:rsidRPr="00F625B2" w:rsidRDefault="00F625B2" w:rsidP="00F625B2">
      <w:pPr>
        <w:tabs>
          <w:tab w:val="left" w:pos="2268"/>
        </w:tabs>
        <w:ind w:left="567" w:right="327"/>
        <w:rPr>
          <w:rFonts w:asciiTheme="minorHAnsi" w:hAnsiTheme="minorHAnsi" w:cstheme="minorHAnsi"/>
          <w:iCs/>
          <w:w w:val="105"/>
        </w:rPr>
      </w:pPr>
      <w:bookmarkStart w:id="60" w:name="_Toc200106995"/>
    </w:p>
    <w:p w14:paraId="67787301" w14:textId="77777777" w:rsidR="000A24C5" w:rsidRPr="00CF0F1C" w:rsidRDefault="000A24C5" w:rsidP="00FE061A">
      <w:pPr>
        <w:pStyle w:val="Heading1"/>
        <w:ind w:hanging="650"/>
      </w:pPr>
      <w:bookmarkStart w:id="61" w:name="_Toc223646435"/>
      <w:r w:rsidRPr="00CF0F1C">
        <w:rPr>
          <w:w w:val="105"/>
        </w:rPr>
        <w:t>Social Programme</w:t>
      </w:r>
      <w:bookmarkEnd w:id="60"/>
      <w:bookmarkEnd w:id="61"/>
    </w:p>
    <w:p w14:paraId="12E0CF99" w14:textId="77777777" w:rsidR="000A24C5" w:rsidRPr="009B5861" w:rsidRDefault="000A24C5" w:rsidP="00E6678B">
      <w:pPr>
        <w:pStyle w:val="BodyText"/>
        <w:spacing w:line="247" w:lineRule="auto"/>
        <w:ind w:left="567" w:right="327"/>
        <w:rPr>
          <w:rFonts w:asciiTheme="minorHAnsi" w:hAnsiTheme="minorHAnsi" w:cstheme="minorHAnsi"/>
          <w:sz w:val="22"/>
          <w:szCs w:val="22"/>
        </w:rPr>
      </w:pPr>
      <w:r w:rsidRPr="009B5861">
        <w:rPr>
          <w:rFonts w:asciiTheme="minorHAnsi" w:hAnsiTheme="minorHAnsi" w:cstheme="minorHAnsi"/>
          <w:w w:val="105"/>
          <w:sz w:val="22"/>
          <w:szCs w:val="22"/>
        </w:rPr>
        <w:t>The LOC will devise a social programme for delegates and accompanying persons. The programme for delegates should include:</w:t>
      </w:r>
    </w:p>
    <w:p w14:paraId="5588D914" w14:textId="77777777" w:rsidR="000A24C5" w:rsidRPr="009B5861" w:rsidRDefault="000A24C5" w:rsidP="00E6678B">
      <w:pPr>
        <w:pStyle w:val="BodyText"/>
        <w:spacing w:before="5"/>
        <w:ind w:left="567" w:right="327"/>
        <w:rPr>
          <w:rFonts w:asciiTheme="minorHAnsi" w:hAnsiTheme="minorHAnsi" w:cstheme="minorHAnsi"/>
          <w:sz w:val="22"/>
          <w:szCs w:val="22"/>
        </w:rPr>
      </w:pPr>
    </w:p>
    <w:p w14:paraId="7DFCAC74" w14:textId="77777777" w:rsidR="000A24C5" w:rsidRPr="009B5861" w:rsidRDefault="000A24C5" w:rsidP="009B5861">
      <w:pPr>
        <w:pStyle w:val="ListParagraph"/>
        <w:numPr>
          <w:ilvl w:val="0"/>
          <w:numId w:val="3"/>
        </w:numPr>
        <w:tabs>
          <w:tab w:val="left" w:pos="4962"/>
        </w:tabs>
        <w:ind w:left="1134" w:right="327" w:hanging="283"/>
        <w:rPr>
          <w:rFonts w:asciiTheme="minorHAnsi" w:hAnsiTheme="minorHAnsi" w:cstheme="minorHAnsi"/>
        </w:rPr>
      </w:pPr>
      <w:r w:rsidRPr="009B5861">
        <w:rPr>
          <w:rFonts w:asciiTheme="minorHAnsi" w:hAnsiTheme="minorHAnsi" w:cstheme="minorHAnsi"/>
          <w:w w:val="105"/>
        </w:rPr>
        <w:t>Tuesday</w:t>
      </w:r>
      <w:r w:rsidRPr="009B5861">
        <w:rPr>
          <w:rFonts w:asciiTheme="minorHAnsi" w:hAnsiTheme="minorHAnsi" w:cstheme="minorHAnsi"/>
          <w:spacing w:val="-3"/>
          <w:w w:val="105"/>
        </w:rPr>
        <w:t xml:space="preserve"> </w:t>
      </w:r>
      <w:r w:rsidRPr="009B5861">
        <w:rPr>
          <w:rFonts w:asciiTheme="minorHAnsi" w:hAnsiTheme="minorHAnsi" w:cstheme="minorHAnsi"/>
          <w:w w:val="105"/>
        </w:rPr>
        <w:t>evening</w:t>
      </w:r>
      <w:r w:rsidRPr="009B5861">
        <w:rPr>
          <w:rFonts w:asciiTheme="minorHAnsi" w:hAnsiTheme="minorHAnsi" w:cstheme="minorHAnsi"/>
          <w:w w:val="105"/>
        </w:rPr>
        <w:tab/>
        <w:t>Welcome</w:t>
      </w:r>
      <w:r w:rsidRPr="009B5861">
        <w:rPr>
          <w:rFonts w:asciiTheme="minorHAnsi" w:hAnsiTheme="minorHAnsi" w:cstheme="minorHAnsi"/>
          <w:spacing w:val="2"/>
          <w:w w:val="105"/>
        </w:rPr>
        <w:t xml:space="preserve"> </w:t>
      </w:r>
      <w:r w:rsidRPr="009B5861">
        <w:rPr>
          <w:rFonts w:asciiTheme="minorHAnsi" w:hAnsiTheme="minorHAnsi" w:cstheme="minorHAnsi"/>
          <w:w w:val="105"/>
        </w:rPr>
        <w:t>Reception</w:t>
      </w:r>
    </w:p>
    <w:p w14:paraId="6170D653" w14:textId="77777777" w:rsidR="000A24C5" w:rsidRPr="009B5861" w:rsidRDefault="000A24C5" w:rsidP="009B5861">
      <w:pPr>
        <w:pStyle w:val="ListParagraph"/>
        <w:numPr>
          <w:ilvl w:val="0"/>
          <w:numId w:val="3"/>
        </w:numPr>
        <w:tabs>
          <w:tab w:val="left" w:pos="4962"/>
        </w:tabs>
        <w:spacing w:before="13"/>
        <w:ind w:left="1134" w:right="327" w:hanging="283"/>
        <w:rPr>
          <w:rFonts w:asciiTheme="minorHAnsi" w:hAnsiTheme="minorHAnsi" w:cstheme="minorHAnsi"/>
        </w:rPr>
      </w:pPr>
      <w:r w:rsidRPr="009B5861">
        <w:rPr>
          <w:rFonts w:asciiTheme="minorHAnsi" w:hAnsiTheme="minorHAnsi" w:cstheme="minorHAnsi"/>
          <w:w w:val="105"/>
        </w:rPr>
        <w:t>Wednesday</w:t>
      </w:r>
      <w:r w:rsidRPr="009B5861">
        <w:rPr>
          <w:rFonts w:asciiTheme="minorHAnsi" w:hAnsiTheme="minorHAnsi" w:cstheme="minorHAnsi"/>
          <w:spacing w:val="-3"/>
          <w:w w:val="105"/>
        </w:rPr>
        <w:t xml:space="preserve"> </w:t>
      </w:r>
      <w:r w:rsidRPr="009B5861">
        <w:rPr>
          <w:rFonts w:asciiTheme="minorHAnsi" w:hAnsiTheme="minorHAnsi" w:cstheme="minorHAnsi"/>
          <w:w w:val="105"/>
        </w:rPr>
        <w:t>evening</w:t>
      </w:r>
      <w:r w:rsidRPr="009B5861">
        <w:rPr>
          <w:rFonts w:asciiTheme="minorHAnsi" w:hAnsiTheme="minorHAnsi" w:cstheme="minorHAnsi"/>
          <w:w w:val="105"/>
        </w:rPr>
        <w:tab/>
        <w:t>Wine and cheese during poster</w:t>
      </w:r>
      <w:r w:rsidRPr="009B5861">
        <w:rPr>
          <w:rFonts w:asciiTheme="minorHAnsi" w:hAnsiTheme="minorHAnsi" w:cstheme="minorHAnsi"/>
          <w:spacing w:val="3"/>
          <w:w w:val="105"/>
        </w:rPr>
        <w:t xml:space="preserve"> </w:t>
      </w:r>
      <w:r w:rsidRPr="009B5861">
        <w:rPr>
          <w:rFonts w:asciiTheme="minorHAnsi" w:hAnsiTheme="minorHAnsi" w:cstheme="minorHAnsi"/>
          <w:w w:val="105"/>
        </w:rPr>
        <w:t>session</w:t>
      </w:r>
    </w:p>
    <w:p w14:paraId="40DB157B" w14:textId="77777777" w:rsidR="000A24C5" w:rsidRPr="009B5861" w:rsidRDefault="000A24C5" w:rsidP="009B5861">
      <w:pPr>
        <w:pStyle w:val="ListParagraph"/>
        <w:numPr>
          <w:ilvl w:val="0"/>
          <w:numId w:val="3"/>
        </w:numPr>
        <w:tabs>
          <w:tab w:val="left" w:pos="4962"/>
        </w:tabs>
        <w:spacing w:before="12"/>
        <w:ind w:left="1134" w:right="327" w:hanging="283"/>
        <w:rPr>
          <w:rFonts w:asciiTheme="minorHAnsi" w:hAnsiTheme="minorHAnsi" w:cstheme="minorHAnsi"/>
        </w:rPr>
      </w:pPr>
      <w:r w:rsidRPr="009B5861">
        <w:rPr>
          <w:rFonts w:asciiTheme="minorHAnsi" w:hAnsiTheme="minorHAnsi" w:cstheme="minorHAnsi"/>
          <w:w w:val="105"/>
        </w:rPr>
        <w:t>Thursday</w:t>
      </w:r>
      <w:r w:rsidRPr="009B5861">
        <w:rPr>
          <w:rFonts w:asciiTheme="minorHAnsi" w:hAnsiTheme="minorHAnsi" w:cstheme="minorHAnsi"/>
          <w:spacing w:val="-2"/>
          <w:w w:val="105"/>
        </w:rPr>
        <w:t xml:space="preserve"> </w:t>
      </w:r>
      <w:r w:rsidRPr="009B5861">
        <w:rPr>
          <w:rFonts w:asciiTheme="minorHAnsi" w:hAnsiTheme="minorHAnsi" w:cstheme="minorHAnsi"/>
          <w:w w:val="105"/>
        </w:rPr>
        <w:t>afternoon</w:t>
      </w:r>
      <w:r w:rsidRPr="009B5861">
        <w:rPr>
          <w:rFonts w:asciiTheme="minorHAnsi" w:hAnsiTheme="minorHAnsi" w:cstheme="minorHAnsi"/>
          <w:w w:val="105"/>
        </w:rPr>
        <w:tab/>
        <w:t>Variety of networking activities (extra fee)</w:t>
      </w:r>
    </w:p>
    <w:p w14:paraId="2FD3D5AB" w14:textId="77777777" w:rsidR="000A24C5" w:rsidRPr="009B5861" w:rsidRDefault="000A24C5" w:rsidP="009B5861">
      <w:pPr>
        <w:pStyle w:val="ListParagraph"/>
        <w:numPr>
          <w:ilvl w:val="0"/>
          <w:numId w:val="3"/>
        </w:numPr>
        <w:tabs>
          <w:tab w:val="left" w:pos="4962"/>
        </w:tabs>
        <w:spacing w:before="13"/>
        <w:ind w:left="1134" w:right="327" w:hanging="283"/>
        <w:rPr>
          <w:rFonts w:asciiTheme="minorHAnsi" w:hAnsiTheme="minorHAnsi" w:cstheme="minorHAnsi"/>
        </w:rPr>
      </w:pPr>
      <w:r w:rsidRPr="009B5861">
        <w:rPr>
          <w:rFonts w:asciiTheme="minorHAnsi" w:hAnsiTheme="minorHAnsi" w:cstheme="minorHAnsi"/>
          <w:w w:val="105"/>
        </w:rPr>
        <w:t>Thursday</w:t>
      </w:r>
      <w:r w:rsidRPr="009B5861">
        <w:rPr>
          <w:rFonts w:asciiTheme="minorHAnsi" w:hAnsiTheme="minorHAnsi" w:cstheme="minorHAnsi"/>
          <w:spacing w:val="-3"/>
          <w:w w:val="105"/>
        </w:rPr>
        <w:t xml:space="preserve"> </w:t>
      </w:r>
      <w:r w:rsidRPr="009B5861">
        <w:rPr>
          <w:rFonts w:asciiTheme="minorHAnsi" w:hAnsiTheme="minorHAnsi" w:cstheme="minorHAnsi"/>
          <w:w w:val="105"/>
        </w:rPr>
        <w:t>evening</w:t>
      </w:r>
      <w:r w:rsidRPr="009B5861">
        <w:rPr>
          <w:rFonts w:asciiTheme="minorHAnsi" w:hAnsiTheme="minorHAnsi" w:cstheme="minorHAnsi"/>
          <w:w w:val="105"/>
        </w:rPr>
        <w:tab/>
        <w:t>Networking Evening (extra</w:t>
      </w:r>
      <w:r w:rsidRPr="009B5861">
        <w:rPr>
          <w:rFonts w:asciiTheme="minorHAnsi" w:hAnsiTheme="minorHAnsi" w:cstheme="minorHAnsi"/>
          <w:spacing w:val="3"/>
          <w:w w:val="105"/>
        </w:rPr>
        <w:t xml:space="preserve"> </w:t>
      </w:r>
      <w:r w:rsidRPr="009B5861">
        <w:rPr>
          <w:rFonts w:asciiTheme="minorHAnsi" w:hAnsiTheme="minorHAnsi" w:cstheme="minorHAnsi"/>
          <w:w w:val="105"/>
        </w:rPr>
        <w:t>fee)</w:t>
      </w:r>
    </w:p>
    <w:p w14:paraId="6CB8CD9F" w14:textId="77777777" w:rsidR="000A24C5" w:rsidRPr="009B5861" w:rsidRDefault="000A24C5" w:rsidP="00E6678B">
      <w:pPr>
        <w:pStyle w:val="BodyText"/>
        <w:ind w:left="1134" w:hanging="253"/>
        <w:rPr>
          <w:rFonts w:asciiTheme="minorHAnsi" w:hAnsiTheme="minorHAnsi" w:cstheme="minorHAnsi"/>
          <w:sz w:val="22"/>
          <w:szCs w:val="22"/>
        </w:rPr>
      </w:pPr>
    </w:p>
    <w:p w14:paraId="08B53810" w14:textId="77777777" w:rsidR="000A24C5" w:rsidRPr="009B5861" w:rsidRDefault="000A24C5" w:rsidP="009B5861">
      <w:pPr>
        <w:pStyle w:val="BodyText"/>
        <w:ind w:left="567"/>
        <w:rPr>
          <w:rFonts w:asciiTheme="minorHAnsi" w:hAnsiTheme="minorHAnsi" w:cstheme="minorHAnsi"/>
          <w:sz w:val="22"/>
          <w:szCs w:val="22"/>
        </w:rPr>
      </w:pPr>
    </w:p>
    <w:p w14:paraId="6CC252B9" w14:textId="77777777" w:rsidR="006A408C" w:rsidRDefault="006A408C">
      <w:pPr>
        <w:rPr>
          <w:bCs/>
          <w:i/>
          <w:color w:val="31849B" w:themeColor="accent5" w:themeShade="BF"/>
          <w:w w:val="105"/>
          <w:sz w:val="28"/>
          <w:szCs w:val="28"/>
        </w:rPr>
      </w:pPr>
      <w:bookmarkStart w:id="62" w:name="_Toc200106996"/>
      <w:bookmarkStart w:id="63" w:name="_Toc223646436"/>
      <w:r>
        <w:rPr>
          <w:w w:val="105"/>
        </w:rPr>
        <w:br w:type="page"/>
      </w:r>
    </w:p>
    <w:p w14:paraId="2B34757C" w14:textId="34744D32" w:rsidR="000A24C5" w:rsidRPr="00CF0F1C" w:rsidRDefault="000A24C5" w:rsidP="731761D8">
      <w:pPr>
        <w:pStyle w:val="Heading1"/>
        <w:ind w:hanging="650"/>
        <w:rPr>
          <w:b/>
        </w:rPr>
      </w:pPr>
      <w:r w:rsidRPr="00FA5B3F">
        <w:rPr>
          <w:w w:val="105"/>
        </w:rPr>
        <w:lastRenderedPageBreak/>
        <w:t>Accommodation</w:t>
      </w:r>
      <w:bookmarkEnd w:id="62"/>
      <w:bookmarkEnd w:id="63"/>
    </w:p>
    <w:p w14:paraId="168BEE51" w14:textId="77777777" w:rsidR="000A24C5" w:rsidRPr="006352BB" w:rsidRDefault="000A24C5" w:rsidP="009B5861">
      <w:pPr>
        <w:pStyle w:val="BodyText"/>
        <w:ind w:left="567" w:right="329"/>
        <w:jc w:val="both"/>
        <w:rPr>
          <w:rFonts w:asciiTheme="minorHAnsi" w:hAnsiTheme="minorHAnsi" w:cstheme="minorHAnsi"/>
          <w:sz w:val="22"/>
          <w:szCs w:val="22"/>
        </w:rPr>
      </w:pPr>
      <w:r w:rsidRPr="006352BB">
        <w:rPr>
          <w:rFonts w:asciiTheme="minorHAnsi" w:hAnsiTheme="minorHAnsi" w:cstheme="minorHAnsi"/>
          <w:w w:val="105"/>
          <w:sz w:val="22"/>
          <w:szCs w:val="22"/>
        </w:rPr>
        <w:t>Accommodation should if possible be convenient to the Symposium venue and should cater for all delegates with a range of price categories made available. Budget accommodation should be available for students. Transport, either public or private, should be available between the hotels and the Symposium venue.</w:t>
      </w:r>
    </w:p>
    <w:p w14:paraId="11424BDB" w14:textId="77777777" w:rsidR="000A24C5" w:rsidRPr="006352BB" w:rsidRDefault="000A24C5" w:rsidP="009B5861">
      <w:pPr>
        <w:pStyle w:val="BodyText"/>
        <w:ind w:left="567" w:right="329"/>
        <w:jc w:val="both"/>
        <w:rPr>
          <w:rFonts w:asciiTheme="minorHAnsi" w:hAnsiTheme="minorHAnsi" w:cstheme="minorHAnsi"/>
          <w:sz w:val="22"/>
          <w:szCs w:val="22"/>
        </w:rPr>
      </w:pPr>
    </w:p>
    <w:p w14:paraId="3764CD67" w14:textId="7C2781C2" w:rsidR="000A24C5" w:rsidRPr="006352BB" w:rsidRDefault="000A24C5" w:rsidP="009B5861">
      <w:pPr>
        <w:pStyle w:val="BodyText"/>
        <w:ind w:left="567" w:right="329"/>
        <w:jc w:val="both"/>
        <w:rPr>
          <w:rFonts w:asciiTheme="minorHAnsi" w:hAnsiTheme="minorHAnsi" w:cstheme="minorHAnsi"/>
          <w:sz w:val="22"/>
          <w:szCs w:val="22"/>
        </w:rPr>
      </w:pPr>
      <w:r w:rsidRPr="006352BB">
        <w:rPr>
          <w:rFonts w:asciiTheme="minorHAnsi" w:hAnsiTheme="minorHAnsi" w:cstheme="minorHAnsi"/>
          <w:w w:val="105"/>
          <w:sz w:val="22"/>
          <w:szCs w:val="22"/>
        </w:rPr>
        <w:t>Accommodation costs should be itemised separately from the registration fee. One major hotel should be identified as the Symposium hotel (</w:t>
      </w:r>
      <w:r w:rsidR="007C7E91" w:rsidRPr="006352BB">
        <w:rPr>
          <w:rFonts w:asciiTheme="minorHAnsi" w:hAnsiTheme="minorHAnsi" w:cstheme="minorHAnsi"/>
          <w:w w:val="105"/>
          <w:sz w:val="22"/>
          <w:szCs w:val="22"/>
        </w:rPr>
        <w:t>Headquarters, HQ</w:t>
      </w:r>
      <w:r w:rsidRPr="006352BB">
        <w:rPr>
          <w:rFonts w:asciiTheme="minorHAnsi" w:hAnsiTheme="minorHAnsi" w:cstheme="minorHAnsi"/>
          <w:w w:val="105"/>
          <w:sz w:val="22"/>
          <w:szCs w:val="22"/>
        </w:rPr>
        <w:t xml:space="preserve">) at which invited speakers and guests, Council members and </w:t>
      </w:r>
      <w:r w:rsidR="00667842" w:rsidRPr="006352BB">
        <w:rPr>
          <w:rFonts w:asciiTheme="minorHAnsi" w:hAnsiTheme="minorHAnsi" w:cstheme="minorHAnsi"/>
          <w:w w:val="105"/>
          <w:sz w:val="22"/>
          <w:szCs w:val="22"/>
        </w:rPr>
        <w:t>SAO</w:t>
      </w:r>
      <w:r w:rsidRPr="006352BB">
        <w:rPr>
          <w:rFonts w:asciiTheme="minorHAnsi" w:hAnsiTheme="minorHAnsi" w:cstheme="minorHAnsi"/>
          <w:w w:val="105"/>
          <w:sz w:val="22"/>
          <w:szCs w:val="22"/>
        </w:rPr>
        <w:t xml:space="preserve"> should be accommodated</w:t>
      </w:r>
      <w:r w:rsidR="00BA71C1">
        <w:rPr>
          <w:rFonts w:asciiTheme="minorHAnsi" w:hAnsiTheme="minorHAnsi" w:cstheme="minorHAnsi"/>
          <w:w w:val="105"/>
          <w:sz w:val="22"/>
          <w:szCs w:val="22"/>
        </w:rPr>
        <w:t>. Also</w:t>
      </w:r>
      <w:r w:rsidR="0078118F">
        <w:rPr>
          <w:rFonts w:asciiTheme="minorHAnsi" w:hAnsiTheme="minorHAnsi" w:cstheme="minorHAnsi"/>
          <w:w w:val="105"/>
          <w:sz w:val="22"/>
          <w:szCs w:val="22"/>
        </w:rPr>
        <w:t xml:space="preserve"> </w:t>
      </w:r>
      <w:r w:rsidR="008E6134">
        <w:rPr>
          <w:rFonts w:asciiTheme="minorHAnsi" w:hAnsiTheme="minorHAnsi" w:cstheme="minorHAnsi"/>
          <w:w w:val="105"/>
          <w:sz w:val="22"/>
          <w:szCs w:val="22"/>
        </w:rPr>
        <w:t>4</w:t>
      </w:r>
      <w:r w:rsidR="0078118F">
        <w:rPr>
          <w:rFonts w:asciiTheme="minorHAnsi" w:hAnsiTheme="minorHAnsi" w:cstheme="minorHAnsi"/>
          <w:w w:val="105"/>
          <w:sz w:val="22"/>
          <w:szCs w:val="22"/>
        </w:rPr>
        <w:t xml:space="preserve">0 rooms should be reserved for the SSIEM Travel scholarship awardees in </w:t>
      </w:r>
      <w:r w:rsidR="00BA71C1">
        <w:rPr>
          <w:rFonts w:asciiTheme="minorHAnsi" w:hAnsiTheme="minorHAnsi" w:cstheme="minorHAnsi"/>
          <w:w w:val="105"/>
          <w:sz w:val="22"/>
          <w:szCs w:val="22"/>
        </w:rPr>
        <w:t>a hotel</w:t>
      </w:r>
      <w:r w:rsidRPr="006352BB">
        <w:rPr>
          <w:rFonts w:asciiTheme="minorHAnsi" w:hAnsiTheme="minorHAnsi" w:cstheme="minorHAnsi"/>
          <w:w w:val="105"/>
          <w:sz w:val="22"/>
          <w:szCs w:val="22"/>
        </w:rPr>
        <w:t xml:space="preserve">. Additionally, the </w:t>
      </w:r>
      <w:r w:rsidR="00C35760" w:rsidRPr="006352BB">
        <w:rPr>
          <w:rFonts w:asciiTheme="minorHAnsi" w:hAnsiTheme="minorHAnsi" w:cstheme="minorHAnsi"/>
          <w:w w:val="105"/>
          <w:sz w:val="22"/>
          <w:szCs w:val="22"/>
        </w:rPr>
        <w:t xml:space="preserve">PCO </w:t>
      </w:r>
      <w:r w:rsidR="001C42AD" w:rsidRPr="006352BB">
        <w:rPr>
          <w:rFonts w:asciiTheme="minorHAnsi" w:hAnsiTheme="minorHAnsi" w:cstheme="minorHAnsi"/>
          <w:w w:val="105"/>
          <w:sz w:val="22"/>
          <w:szCs w:val="22"/>
        </w:rPr>
        <w:t>should</w:t>
      </w:r>
      <w:r w:rsidRPr="006352BB">
        <w:rPr>
          <w:rFonts w:asciiTheme="minorHAnsi" w:hAnsiTheme="minorHAnsi" w:cstheme="minorHAnsi"/>
          <w:w w:val="105"/>
          <w:sz w:val="22"/>
          <w:szCs w:val="22"/>
        </w:rPr>
        <w:t xml:space="preserve"> reserv</w:t>
      </w:r>
      <w:r w:rsidR="001C42AD" w:rsidRPr="006352BB">
        <w:rPr>
          <w:rFonts w:asciiTheme="minorHAnsi" w:hAnsiTheme="minorHAnsi" w:cstheme="minorHAnsi"/>
          <w:w w:val="105"/>
          <w:sz w:val="22"/>
          <w:szCs w:val="22"/>
        </w:rPr>
        <w:t>e</w:t>
      </w:r>
      <w:r w:rsidRPr="006352BB">
        <w:rPr>
          <w:rFonts w:asciiTheme="minorHAnsi" w:hAnsiTheme="minorHAnsi" w:cstheme="minorHAnsi"/>
          <w:w w:val="105"/>
          <w:sz w:val="22"/>
          <w:szCs w:val="22"/>
        </w:rPr>
        <w:t xml:space="preserve"> a block of hotel rooms (</w:t>
      </w:r>
      <w:r w:rsidR="001C42AD" w:rsidRPr="006352BB">
        <w:rPr>
          <w:rFonts w:asciiTheme="minorHAnsi" w:hAnsiTheme="minorHAnsi" w:cstheme="minorHAnsi"/>
          <w:w w:val="105"/>
          <w:sz w:val="22"/>
          <w:szCs w:val="22"/>
        </w:rPr>
        <w:t xml:space="preserve">approximately </w:t>
      </w:r>
      <w:r w:rsidRPr="006352BB">
        <w:rPr>
          <w:rFonts w:asciiTheme="minorHAnsi" w:hAnsiTheme="minorHAnsi" w:cstheme="minorHAnsi"/>
          <w:w w:val="105"/>
          <w:sz w:val="22"/>
          <w:szCs w:val="22"/>
        </w:rPr>
        <w:t>1,000 – depending on the host city) to secure delegates´ accommodation at a reasonable rate (in cities where necessary only).</w:t>
      </w:r>
    </w:p>
    <w:p w14:paraId="3128AEC7" w14:textId="77777777" w:rsidR="000A24C5" w:rsidRPr="00FA5B3F" w:rsidRDefault="000A24C5" w:rsidP="009B5861">
      <w:pPr>
        <w:pStyle w:val="BodyText"/>
        <w:ind w:left="567" w:right="329"/>
        <w:jc w:val="both"/>
        <w:rPr>
          <w:rFonts w:asciiTheme="minorHAnsi" w:hAnsiTheme="minorHAnsi" w:cstheme="minorHAnsi"/>
          <w:sz w:val="26"/>
        </w:rPr>
      </w:pPr>
    </w:p>
    <w:p w14:paraId="00C5D147" w14:textId="77777777" w:rsidR="000A24C5" w:rsidRPr="00FA5B3F" w:rsidRDefault="000A24C5" w:rsidP="731761D8">
      <w:pPr>
        <w:pStyle w:val="Heading1"/>
        <w:ind w:hanging="650"/>
        <w:rPr>
          <w:b/>
        </w:rPr>
      </w:pPr>
      <w:bookmarkStart w:id="64" w:name="_Toc200106997"/>
      <w:bookmarkStart w:id="65" w:name="_Toc223646437"/>
      <w:r w:rsidRPr="00FA5B3F">
        <w:rPr>
          <w:w w:val="105"/>
        </w:rPr>
        <w:t>Logo</w:t>
      </w:r>
      <w:bookmarkEnd w:id="64"/>
      <w:bookmarkEnd w:id="65"/>
    </w:p>
    <w:p w14:paraId="3B4A0739" w14:textId="3587D3F3" w:rsidR="001C42AD" w:rsidRPr="006352BB" w:rsidRDefault="001C42AD" w:rsidP="009B5861">
      <w:pPr>
        <w:pStyle w:val="BodyText"/>
        <w:spacing w:line="252" w:lineRule="auto"/>
        <w:ind w:left="567" w:right="329"/>
        <w:jc w:val="both"/>
        <w:rPr>
          <w:rFonts w:asciiTheme="minorHAnsi" w:hAnsiTheme="minorHAnsi" w:cstheme="minorHAnsi"/>
          <w:color w:val="000000" w:themeColor="text1"/>
          <w:sz w:val="22"/>
          <w:szCs w:val="22"/>
        </w:rPr>
      </w:pPr>
      <w:r w:rsidRPr="006352BB">
        <w:rPr>
          <w:rFonts w:asciiTheme="minorHAnsi" w:hAnsiTheme="minorHAnsi" w:cstheme="minorHAnsi"/>
          <w:color w:val="000000" w:themeColor="text1"/>
          <w:w w:val="105"/>
          <w:sz w:val="22"/>
          <w:szCs w:val="22"/>
        </w:rPr>
        <w:t xml:space="preserve">The SSIEM logo must be used on all SSIEM promotion material, publications, banners etc. </w:t>
      </w:r>
      <w:r w:rsidR="007C7E91" w:rsidRPr="006352BB">
        <w:rPr>
          <w:rFonts w:asciiTheme="minorHAnsi" w:hAnsiTheme="minorHAnsi" w:cstheme="minorHAnsi"/>
          <w:color w:val="000000" w:themeColor="text1"/>
          <w:w w:val="105"/>
          <w:sz w:val="22"/>
          <w:szCs w:val="22"/>
        </w:rPr>
        <w:t xml:space="preserve">This </w:t>
      </w:r>
      <w:r w:rsidRPr="006352BB">
        <w:rPr>
          <w:rFonts w:asciiTheme="minorHAnsi" w:hAnsiTheme="minorHAnsi" w:cstheme="minorHAnsi"/>
          <w:color w:val="000000" w:themeColor="text1"/>
          <w:w w:val="105"/>
          <w:sz w:val="22"/>
          <w:szCs w:val="22"/>
        </w:rPr>
        <w:t>is available in a variety of formats from the SSIEM´s Administration Office.</w:t>
      </w:r>
    </w:p>
    <w:p w14:paraId="7EA1222B" w14:textId="77777777" w:rsidR="000A24C5" w:rsidRPr="00FA5B3F" w:rsidRDefault="000A24C5" w:rsidP="009B5861">
      <w:pPr>
        <w:pStyle w:val="BodyText"/>
        <w:spacing w:line="252" w:lineRule="auto"/>
        <w:ind w:left="567" w:right="329"/>
        <w:jc w:val="both"/>
        <w:rPr>
          <w:rFonts w:asciiTheme="minorHAnsi" w:hAnsiTheme="minorHAnsi" w:cstheme="minorHAnsi"/>
        </w:rPr>
      </w:pPr>
    </w:p>
    <w:p w14:paraId="06A8C41C" w14:textId="77777777" w:rsidR="000A24C5" w:rsidRPr="00FA5B3F" w:rsidRDefault="000A24C5" w:rsidP="006D6BC7">
      <w:pPr>
        <w:pStyle w:val="Heading1"/>
        <w:ind w:hanging="650"/>
      </w:pPr>
      <w:bookmarkStart w:id="66" w:name="_Toc200106998"/>
      <w:bookmarkStart w:id="67" w:name="_Toc223646438"/>
      <w:r w:rsidRPr="00FA5B3F">
        <w:rPr>
          <w:w w:val="105"/>
        </w:rPr>
        <w:t>Report</w:t>
      </w:r>
      <w:bookmarkEnd w:id="66"/>
      <w:bookmarkEnd w:id="67"/>
    </w:p>
    <w:p w14:paraId="13781CA6" w14:textId="5510C41E" w:rsidR="000A24C5" w:rsidRPr="009B5861" w:rsidRDefault="000A24C5" w:rsidP="009B5861">
      <w:pPr>
        <w:pStyle w:val="BodyText"/>
        <w:spacing w:line="252" w:lineRule="auto"/>
        <w:ind w:left="567" w:right="329"/>
        <w:jc w:val="both"/>
        <w:rPr>
          <w:rFonts w:asciiTheme="minorHAnsi" w:hAnsiTheme="minorHAnsi" w:cstheme="minorHAnsi"/>
          <w:w w:val="105"/>
          <w:sz w:val="22"/>
          <w:szCs w:val="22"/>
        </w:rPr>
      </w:pPr>
      <w:r w:rsidRPr="009B5861">
        <w:rPr>
          <w:rFonts w:asciiTheme="minorHAnsi" w:hAnsiTheme="minorHAnsi" w:cstheme="minorHAnsi"/>
          <w:w w:val="105"/>
          <w:sz w:val="22"/>
          <w:szCs w:val="22"/>
        </w:rPr>
        <w:t xml:space="preserve">The LOC together with the </w:t>
      </w:r>
      <w:r w:rsidR="00C35760">
        <w:rPr>
          <w:rFonts w:asciiTheme="minorHAnsi" w:hAnsiTheme="minorHAnsi" w:cstheme="minorHAnsi"/>
          <w:w w:val="105"/>
          <w:sz w:val="22"/>
          <w:szCs w:val="22"/>
        </w:rPr>
        <w:t xml:space="preserve">PCO </w:t>
      </w:r>
      <w:r w:rsidR="001C42AD" w:rsidRPr="009B5861">
        <w:rPr>
          <w:rFonts w:asciiTheme="minorHAnsi" w:hAnsiTheme="minorHAnsi" w:cstheme="minorHAnsi"/>
          <w:w w:val="105"/>
          <w:sz w:val="22"/>
          <w:szCs w:val="22"/>
        </w:rPr>
        <w:t xml:space="preserve">must </w:t>
      </w:r>
      <w:r w:rsidRPr="009B5861">
        <w:rPr>
          <w:rFonts w:asciiTheme="minorHAnsi" w:hAnsiTheme="minorHAnsi" w:cstheme="minorHAnsi"/>
          <w:w w:val="105"/>
          <w:sz w:val="22"/>
          <w:szCs w:val="22"/>
        </w:rPr>
        <w:t>create a Symposium report to be uploaded to the SSIEM</w:t>
      </w:r>
      <w:r w:rsidRPr="009B5861">
        <w:rPr>
          <w:rFonts w:asciiTheme="minorHAnsi" w:hAnsiTheme="minorHAnsi" w:cstheme="minorHAnsi"/>
          <w:spacing w:val="-4"/>
          <w:w w:val="105"/>
          <w:sz w:val="22"/>
          <w:szCs w:val="22"/>
        </w:rPr>
        <w:t xml:space="preserve"> </w:t>
      </w:r>
      <w:r w:rsidRPr="009B5861">
        <w:rPr>
          <w:rFonts w:asciiTheme="minorHAnsi" w:hAnsiTheme="minorHAnsi" w:cstheme="minorHAnsi"/>
          <w:w w:val="105"/>
          <w:sz w:val="22"/>
          <w:szCs w:val="22"/>
        </w:rPr>
        <w:t>website</w:t>
      </w:r>
      <w:r w:rsidRPr="009B5861">
        <w:rPr>
          <w:rFonts w:asciiTheme="minorHAnsi" w:hAnsiTheme="minorHAnsi" w:cstheme="minorHAnsi"/>
          <w:spacing w:val="-4"/>
          <w:w w:val="105"/>
          <w:sz w:val="22"/>
          <w:szCs w:val="22"/>
        </w:rPr>
        <w:t xml:space="preserve"> </w:t>
      </w:r>
      <w:r w:rsidRPr="009B5861">
        <w:rPr>
          <w:rFonts w:asciiTheme="minorHAnsi" w:hAnsiTheme="minorHAnsi" w:cstheme="minorHAnsi"/>
          <w:w w:val="105"/>
          <w:sz w:val="22"/>
          <w:szCs w:val="22"/>
        </w:rPr>
        <w:t>(members´</w:t>
      </w:r>
      <w:r w:rsidRPr="009B5861">
        <w:rPr>
          <w:rFonts w:asciiTheme="minorHAnsi" w:hAnsiTheme="minorHAnsi" w:cstheme="minorHAnsi"/>
          <w:spacing w:val="-5"/>
          <w:w w:val="105"/>
          <w:sz w:val="22"/>
          <w:szCs w:val="22"/>
        </w:rPr>
        <w:t xml:space="preserve"> </w:t>
      </w:r>
      <w:r w:rsidRPr="009B5861">
        <w:rPr>
          <w:rFonts w:asciiTheme="minorHAnsi" w:hAnsiTheme="minorHAnsi" w:cstheme="minorHAnsi"/>
          <w:w w:val="105"/>
          <w:sz w:val="22"/>
          <w:szCs w:val="22"/>
        </w:rPr>
        <w:t>area).</w:t>
      </w:r>
      <w:r w:rsidRPr="009B5861">
        <w:rPr>
          <w:rFonts w:asciiTheme="minorHAnsi" w:hAnsiTheme="minorHAnsi" w:cstheme="minorHAnsi"/>
          <w:spacing w:val="-5"/>
          <w:w w:val="105"/>
          <w:sz w:val="22"/>
          <w:szCs w:val="22"/>
        </w:rPr>
        <w:t xml:space="preserve"> </w:t>
      </w:r>
      <w:r w:rsidRPr="009B5861">
        <w:rPr>
          <w:rFonts w:asciiTheme="minorHAnsi" w:hAnsiTheme="minorHAnsi" w:cstheme="minorHAnsi"/>
          <w:w w:val="105"/>
          <w:sz w:val="22"/>
          <w:szCs w:val="22"/>
        </w:rPr>
        <w:t>This</w:t>
      </w:r>
      <w:r w:rsidRPr="009B5861">
        <w:rPr>
          <w:rFonts w:asciiTheme="minorHAnsi" w:hAnsiTheme="minorHAnsi" w:cstheme="minorHAnsi"/>
          <w:spacing w:val="-5"/>
          <w:w w:val="105"/>
          <w:sz w:val="22"/>
          <w:szCs w:val="22"/>
        </w:rPr>
        <w:t xml:space="preserve"> </w:t>
      </w:r>
      <w:r w:rsidRPr="009B5861">
        <w:rPr>
          <w:rFonts w:asciiTheme="minorHAnsi" w:hAnsiTheme="minorHAnsi" w:cstheme="minorHAnsi"/>
          <w:w w:val="105"/>
          <w:sz w:val="22"/>
          <w:szCs w:val="22"/>
        </w:rPr>
        <w:t>should</w:t>
      </w:r>
      <w:r w:rsidRPr="009B5861">
        <w:rPr>
          <w:rFonts w:asciiTheme="minorHAnsi" w:hAnsiTheme="minorHAnsi" w:cstheme="minorHAnsi"/>
          <w:spacing w:val="-5"/>
          <w:w w:val="105"/>
          <w:sz w:val="22"/>
          <w:szCs w:val="22"/>
        </w:rPr>
        <w:t xml:space="preserve"> </w:t>
      </w:r>
      <w:r w:rsidRPr="009B5861">
        <w:rPr>
          <w:rFonts w:asciiTheme="minorHAnsi" w:hAnsiTheme="minorHAnsi" w:cstheme="minorHAnsi"/>
          <w:w w:val="105"/>
          <w:sz w:val="22"/>
          <w:szCs w:val="22"/>
        </w:rPr>
        <w:t>include</w:t>
      </w:r>
      <w:r w:rsidRPr="009B5861">
        <w:rPr>
          <w:rFonts w:asciiTheme="minorHAnsi" w:hAnsiTheme="minorHAnsi" w:cstheme="minorHAnsi"/>
          <w:spacing w:val="-4"/>
          <w:w w:val="105"/>
          <w:sz w:val="22"/>
          <w:szCs w:val="22"/>
        </w:rPr>
        <w:t xml:space="preserve"> </w:t>
      </w:r>
      <w:r w:rsidRPr="009B5861">
        <w:rPr>
          <w:rFonts w:asciiTheme="minorHAnsi" w:hAnsiTheme="minorHAnsi" w:cstheme="minorHAnsi"/>
          <w:w w:val="105"/>
          <w:sz w:val="22"/>
          <w:szCs w:val="22"/>
        </w:rPr>
        <w:t>delegate</w:t>
      </w:r>
      <w:r w:rsidRPr="009B5861">
        <w:rPr>
          <w:rFonts w:asciiTheme="minorHAnsi" w:hAnsiTheme="minorHAnsi" w:cstheme="minorHAnsi"/>
          <w:spacing w:val="-5"/>
          <w:w w:val="105"/>
          <w:sz w:val="22"/>
          <w:szCs w:val="22"/>
        </w:rPr>
        <w:t xml:space="preserve"> </w:t>
      </w:r>
      <w:r w:rsidRPr="009B5861">
        <w:rPr>
          <w:rFonts w:asciiTheme="minorHAnsi" w:hAnsiTheme="minorHAnsi" w:cstheme="minorHAnsi"/>
          <w:w w:val="105"/>
          <w:sz w:val="22"/>
          <w:szCs w:val="22"/>
        </w:rPr>
        <w:t>statistics,</w:t>
      </w:r>
      <w:r w:rsidRPr="009B5861">
        <w:rPr>
          <w:rFonts w:asciiTheme="minorHAnsi" w:hAnsiTheme="minorHAnsi" w:cstheme="minorHAnsi"/>
          <w:spacing w:val="-5"/>
          <w:w w:val="105"/>
          <w:sz w:val="22"/>
          <w:szCs w:val="22"/>
        </w:rPr>
        <w:t xml:space="preserve"> </w:t>
      </w:r>
      <w:r w:rsidRPr="009B5861">
        <w:rPr>
          <w:rFonts w:asciiTheme="minorHAnsi" w:hAnsiTheme="minorHAnsi" w:cstheme="minorHAnsi"/>
          <w:w w:val="105"/>
          <w:sz w:val="22"/>
          <w:szCs w:val="22"/>
        </w:rPr>
        <w:t>an</w:t>
      </w:r>
      <w:r w:rsidRPr="009B5861">
        <w:rPr>
          <w:rFonts w:asciiTheme="minorHAnsi" w:hAnsiTheme="minorHAnsi" w:cstheme="minorHAnsi"/>
          <w:spacing w:val="-4"/>
          <w:w w:val="105"/>
          <w:sz w:val="22"/>
          <w:szCs w:val="22"/>
        </w:rPr>
        <w:t xml:space="preserve"> </w:t>
      </w:r>
      <w:r w:rsidRPr="009B5861">
        <w:rPr>
          <w:rFonts w:asciiTheme="minorHAnsi" w:hAnsiTheme="minorHAnsi" w:cstheme="minorHAnsi"/>
          <w:w w:val="105"/>
          <w:sz w:val="22"/>
          <w:szCs w:val="22"/>
        </w:rPr>
        <w:t>overview</w:t>
      </w:r>
      <w:r w:rsidRPr="009B5861">
        <w:rPr>
          <w:rFonts w:asciiTheme="minorHAnsi" w:hAnsiTheme="minorHAnsi" w:cstheme="minorHAnsi"/>
          <w:spacing w:val="-4"/>
          <w:w w:val="105"/>
          <w:sz w:val="22"/>
          <w:szCs w:val="22"/>
        </w:rPr>
        <w:t xml:space="preserve"> </w:t>
      </w:r>
      <w:r w:rsidRPr="009B5861">
        <w:rPr>
          <w:rFonts w:asciiTheme="minorHAnsi" w:hAnsiTheme="minorHAnsi" w:cstheme="minorHAnsi"/>
          <w:w w:val="105"/>
          <w:sz w:val="22"/>
          <w:szCs w:val="22"/>
        </w:rPr>
        <w:t>of</w:t>
      </w:r>
      <w:r w:rsidRPr="009B5861">
        <w:rPr>
          <w:rFonts w:asciiTheme="minorHAnsi" w:hAnsiTheme="minorHAnsi" w:cstheme="minorHAnsi"/>
          <w:spacing w:val="-5"/>
          <w:w w:val="105"/>
          <w:sz w:val="22"/>
          <w:szCs w:val="22"/>
        </w:rPr>
        <w:t xml:space="preserve"> </w:t>
      </w:r>
      <w:r w:rsidRPr="009B5861">
        <w:rPr>
          <w:rFonts w:asciiTheme="minorHAnsi" w:hAnsiTheme="minorHAnsi" w:cstheme="minorHAnsi"/>
          <w:w w:val="105"/>
          <w:sz w:val="22"/>
          <w:szCs w:val="22"/>
        </w:rPr>
        <w:t>the</w:t>
      </w:r>
      <w:r w:rsidRPr="009B5861">
        <w:rPr>
          <w:rFonts w:asciiTheme="minorHAnsi" w:hAnsiTheme="minorHAnsi" w:cstheme="minorHAnsi"/>
          <w:spacing w:val="-4"/>
          <w:w w:val="105"/>
          <w:sz w:val="22"/>
          <w:szCs w:val="22"/>
        </w:rPr>
        <w:t xml:space="preserve"> </w:t>
      </w:r>
      <w:r w:rsidRPr="009B5861">
        <w:rPr>
          <w:rFonts w:asciiTheme="minorHAnsi" w:hAnsiTheme="minorHAnsi" w:cstheme="minorHAnsi"/>
          <w:w w:val="105"/>
          <w:sz w:val="22"/>
          <w:szCs w:val="22"/>
        </w:rPr>
        <w:t>scientific programme, financial details as well as corporate</w:t>
      </w:r>
      <w:r w:rsidRPr="009B5861">
        <w:rPr>
          <w:rFonts w:asciiTheme="minorHAnsi" w:hAnsiTheme="minorHAnsi" w:cstheme="minorHAnsi"/>
          <w:spacing w:val="2"/>
          <w:w w:val="105"/>
          <w:sz w:val="22"/>
          <w:szCs w:val="22"/>
        </w:rPr>
        <w:t xml:space="preserve"> </w:t>
      </w:r>
      <w:r w:rsidRPr="009B5861">
        <w:rPr>
          <w:rFonts w:asciiTheme="minorHAnsi" w:hAnsiTheme="minorHAnsi" w:cstheme="minorHAnsi"/>
          <w:w w:val="105"/>
          <w:sz w:val="22"/>
          <w:szCs w:val="22"/>
        </w:rPr>
        <w:t>affairs.</w:t>
      </w:r>
    </w:p>
    <w:p w14:paraId="54ECA292" w14:textId="1525A0A5" w:rsidR="001C42AD" w:rsidRPr="009B5861" w:rsidRDefault="001C42AD" w:rsidP="009B5861">
      <w:pPr>
        <w:pStyle w:val="BodyText"/>
        <w:spacing w:line="252" w:lineRule="auto"/>
        <w:ind w:left="567" w:right="329"/>
        <w:jc w:val="both"/>
        <w:rPr>
          <w:rFonts w:asciiTheme="minorHAnsi" w:hAnsiTheme="minorHAnsi" w:cstheme="minorHAnsi"/>
          <w:w w:val="105"/>
          <w:sz w:val="22"/>
          <w:szCs w:val="22"/>
        </w:rPr>
      </w:pPr>
    </w:p>
    <w:p w14:paraId="7894C6FB" w14:textId="77777777" w:rsidR="000A24C5" w:rsidRPr="00CF0F1C" w:rsidRDefault="000A24C5" w:rsidP="731761D8">
      <w:pPr>
        <w:pStyle w:val="Heading1"/>
        <w:ind w:hanging="650"/>
        <w:rPr>
          <w:b/>
        </w:rPr>
      </w:pPr>
      <w:bookmarkStart w:id="68" w:name="_Toc200106999"/>
      <w:bookmarkStart w:id="69" w:name="_Toc223646439"/>
      <w:bookmarkStart w:id="70" w:name="_Hlk207826038"/>
      <w:r>
        <w:rPr>
          <w:w w:val="105"/>
        </w:rPr>
        <w:t>Travel S</w:t>
      </w:r>
      <w:r w:rsidRPr="00FA5B3F">
        <w:rPr>
          <w:w w:val="105"/>
        </w:rPr>
        <w:t>cholarships</w:t>
      </w:r>
      <w:bookmarkEnd w:id="68"/>
      <w:bookmarkEnd w:id="69"/>
    </w:p>
    <w:p w14:paraId="3F94E632" w14:textId="0B4201A1" w:rsidR="00535723" w:rsidRPr="0003528F" w:rsidRDefault="00535723" w:rsidP="00FE0DCC">
      <w:pPr>
        <w:pStyle w:val="BodyText"/>
        <w:ind w:left="567" w:right="329"/>
        <w:jc w:val="both"/>
        <w:rPr>
          <w:rStyle w:val="normaltextrun"/>
          <w:rFonts w:asciiTheme="minorHAnsi" w:hAnsiTheme="minorHAnsi"/>
          <w:sz w:val="22"/>
          <w:szCs w:val="22"/>
          <w:shd w:val="clear" w:color="auto" w:fill="FFFFFF"/>
        </w:rPr>
      </w:pPr>
      <w:r w:rsidRPr="00535723">
        <w:rPr>
          <w:rFonts w:asciiTheme="minorHAnsi" w:hAnsiTheme="minorHAnsi" w:cstheme="minorHAnsi"/>
          <w:w w:val="105"/>
          <w:sz w:val="22"/>
          <w:szCs w:val="22"/>
        </w:rPr>
        <w:t>The Society</w:t>
      </w:r>
      <w:r w:rsidR="000A24C5" w:rsidRPr="00535723">
        <w:rPr>
          <w:rFonts w:asciiTheme="minorHAnsi" w:hAnsiTheme="minorHAnsi" w:cstheme="minorHAnsi"/>
          <w:w w:val="105"/>
          <w:sz w:val="22"/>
          <w:szCs w:val="22"/>
        </w:rPr>
        <w:t xml:space="preserve"> awards </w:t>
      </w:r>
      <w:r w:rsidR="00F05D63">
        <w:rPr>
          <w:rFonts w:asciiTheme="minorHAnsi" w:hAnsiTheme="minorHAnsi" w:cstheme="minorHAnsi"/>
          <w:w w:val="105"/>
          <w:sz w:val="22"/>
          <w:szCs w:val="22"/>
        </w:rPr>
        <w:t>up</w:t>
      </w:r>
      <w:r w:rsidR="000A24C5" w:rsidRPr="00535723">
        <w:rPr>
          <w:rFonts w:asciiTheme="minorHAnsi" w:hAnsiTheme="minorHAnsi" w:cstheme="minorHAnsi"/>
          <w:w w:val="105"/>
          <w:sz w:val="22"/>
          <w:szCs w:val="22"/>
        </w:rPr>
        <w:t xml:space="preserve"> to </w:t>
      </w:r>
      <w:r w:rsidR="00DB2D37">
        <w:rPr>
          <w:rFonts w:asciiTheme="minorHAnsi" w:hAnsiTheme="minorHAnsi" w:cstheme="minorHAnsi"/>
          <w:w w:val="105"/>
          <w:sz w:val="22"/>
          <w:szCs w:val="22"/>
        </w:rPr>
        <w:t>4</w:t>
      </w:r>
      <w:r w:rsidR="00A42AA3" w:rsidRPr="00535723">
        <w:rPr>
          <w:rFonts w:asciiTheme="minorHAnsi" w:hAnsiTheme="minorHAnsi" w:cstheme="minorHAnsi"/>
          <w:w w:val="105"/>
          <w:sz w:val="22"/>
          <w:szCs w:val="22"/>
        </w:rPr>
        <w:t>0</w:t>
      </w:r>
      <w:r w:rsidR="000A24C5" w:rsidRPr="00535723">
        <w:rPr>
          <w:rFonts w:asciiTheme="minorHAnsi" w:hAnsiTheme="minorHAnsi" w:cstheme="minorHAnsi"/>
          <w:w w:val="105"/>
          <w:sz w:val="22"/>
          <w:szCs w:val="22"/>
        </w:rPr>
        <w:t xml:space="preserve"> Travel Scholarships </w:t>
      </w:r>
      <w:r w:rsidRPr="00535723">
        <w:rPr>
          <w:rFonts w:asciiTheme="minorHAnsi" w:hAnsiTheme="minorHAnsi" w:cstheme="minorHAnsi"/>
          <w:w w:val="105"/>
          <w:sz w:val="22"/>
          <w:szCs w:val="22"/>
        </w:rPr>
        <w:t xml:space="preserve">and invites applications </w:t>
      </w:r>
      <w:r w:rsidR="000A24C5" w:rsidRPr="00535723">
        <w:rPr>
          <w:rFonts w:asciiTheme="minorHAnsi" w:hAnsiTheme="minorHAnsi" w:cstheme="minorHAnsi"/>
          <w:w w:val="105"/>
          <w:sz w:val="22"/>
          <w:szCs w:val="22"/>
        </w:rPr>
        <w:t xml:space="preserve">of up </w:t>
      </w:r>
      <w:r w:rsidR="000A24C5" w:rsidRPr="00C35760">
        <w:rPr>
          <w:rFonts w:asciiTheme="minorHAnsi" w:hAnsiTheme="minorHAnsi" w:cstheme="minorHAnsi"/>
          <w:w w:val="105"/>
          <w:sz w:val="22"/>
          <w:szCs w:val="22"/>
        </w:rPr>
        <w:t xml:space="preserve">to </w:t>
      </w:r>
      <w:r w:rsidRPr="00C35760">
        <w:rPr>
          <w:rStyle w:val="normaltextrun"/>
          <w:rFonts w:asciiTheme="minorHAnsi" w:hAnsiTheme="minorHAnsi"/>
          <w:sz w:val="22"/>
          <w:szCs w:val="22"/>
          <w:shd w:val="clear" w:color="auto" w:fill="FFFFFF"/>
        </w:rPr>
        <w:t xml:space="preserve">approximately </w:t>
      </w:r>
      <w:r w:rsidR="00BA71C1">
        <w:rPr>
          <w:rStyle w:val="normaltextrun"/>
          <w:rFonts w:asciiTheme="minorHAnsi" w:hAnsiTheme="minorHAnsi"/>
          <w:sz w:val="22"/>
          <w:szCs w:val="22"/>
          <w:shd w:val="clear" w:color="auto" w:fill="FFFFFF"/>
        </w:rPr>
        <w:t xml:space="preserve">Euro </w:t>
      </w:r>
      <w:r w:rsidRPr="00C35760">
        <w:rPr>
          <w:rStyle w:val="normaltextrun"/>
          <w:rFonts w:asciiTheme="minorHAnsi" w:hAnsiTheme="minorHAnsi"/>
          <w:sz w:val="22"/>
          <w:szCs w:val="22"/>
          <w:shd w:val="clear" w:color="auto" w:fill="FFFFFF"/>
        </w:rPr>
        <w:t>750</w:t>
      </w:r>
      <w:r w:rsidR="00F73BD2">
        <w:rPr>
          <w:rStyle w:val="normaltextrun"/>
          <w:rFonts w:asciiTheme="minorHAnsi" w:hAnsiTheme="minorHAnsi"/>
          <w:sz w:val="22"/>
          <w:szCs w:val="22"/>
          <w:shd w:val="clear" w:color="auto" w:fill="FFFFFF"/>
        </w:rPr>
        <w:t>.00</w:t>
      </w:r>
      <w:r w:rsidR="00B55187">
        <w:rPr>
          <w:rStyle w:val="normaltextrun"/>
          <w:rFonts w:asciiTheme="minorHAnsi" w:hAnsiTheme="minorHAnsi"/>
          <w:sz w:val="22"/>
          <w:szCs w:val="22"/>
          <w:shd w:val="clear" w:color="auto" w:fill="FFFFFF"/>
        </w:rPr>
        <w:t>*</w:t>
      </w:r>
      <w:r w:rsidRPr="00C35760">
        <w:rPr>
          <w:rStyle w:val="normaltextrun"/>
          <w:rFonts w:asciiTheme="minorHAnsi" w:hAnsiTheme="minorHAnsi"/>
          <w:sz w:val="22"/>
          <w:szCs w:val="22"/>
          <w:shd w:val="clear" w:color="auto" w:fill="FFFFFF"/>
        </w:rPr>
        <w:t xml:space="preserve"> (</w:t>
      </w:r>
      <w:r w:rsidR="00E64C6E">
        <w:rPr>
          <w:rStyle w:val="normaltextrun"/>
          <w:rFonts w:asciiTheme="minorHAnsi" w:hAnsiTheme="minorHAnsi"/>
          <w:sz w:val="22"/>
          <w:szCs w:val="22"/>
          <w:shd w:val="clear" w:color="auto" w:fill="FFFFFF"/>
        </w:rPr>
        <w:t>S</w:t>
      </w:r>
      <w:r w:rsidRPr="00C35760">
        <w:rPr>
          <w:rStyle w:val="normaltextrun"/>
          <w:rFonts w:asciiTheme="minorHAnsi" w:hAnsiTheme="minorHAnsi"/>
          <w:sz w:val="22"/>
          <w:szCs w:val="22"/>
          <w:shd w:val="clear" w:color="auto" w:fill="FFFFFF"/>
        </w:rPr>
        <w:t xml:space="preserve">even hundred and </w:t>
      </w:r>
      <w:r w:rsidR="00583F69" w:rsidRPr="00C35760">
        <w:rPr>
          <w:rStyle w:val="normaltextrun"/>
          <w:rFonts w:asciiTheme="minorHAnsi" w:hAnsiTheme="minorHAnsi"/>
          <w:sz w:val="22"/>
          <w:szCs w:val="22"/>
          <w:shd w:val="clear" w:color="auto" w:fill="FFFFFF"/>
        </w:rPr>
        <w:t>fifty</w:t>
      </w:r>
      <w:r w:rsidR="00583F69">
        <w:rPr>
          <w:rStyle w:val="normaltextrun"/>
          <w:rFonts w:asciiTheme="minorHAnsi" w:hAnsiTheme="minorHAnsi"/>
          <w:sz w:val="22"/>
          <w:szCs w:val="22"/>
          <w:u w:val="single"/>
          <w:shd w:val="clear" w:color="auto" w:fill="FFFFFF"/>
        </w:rPr>
        <w:t xml:space="preserve"> </w:t>
      </w:r>
      <w:r w:rsidRPr="00C35760">
        <w:rPr>
          <w:rStyle w:val="normaltextrun"/>
          <w:rFonts w:asciiTheme="minorHAnsi" w:hAnsiTheme="minorHAnsi"/>
          <w:sz w:val="22"/>
          <w:szCs w:val="22"/>
          <w:shd w:val="clear" w:color="auto" w:fill="FFFFFF"/>
        </w:rPr>
        <w:t xml:space="preserve">Euro) for European candidates, and up to approximately </w:t>
      </w:r>
      <w:r w:rsidR="00BA71C1">
        <w:rPr>
          <w:rStyle w:val="normaltextrun"/>
          <w:rFonts w:asciiTheme="minorHAnsi" w:hAnsiTheme="minorHAnsi"/>
          <w:sz w:val="22"/>
          <w:szCs w:val="22"/>
          <w:shd w:val="clear" w:color="auto" w:fill="FFFFFF"/>
        </w:rPr>
        <w:t xml:space="preserve">Euro </w:t>
      </w:r>
      <w:r w:rsidRPr="00C35760">
        <w:rPr>
          <w:rStyle w:val="normaltextrun"/>
          <w:rFonts w:asciiTheme="minorHAnsi" w:hAnsiTheme="minorHAnsi"/>
          <w:sz w:val="22"/>
          <w:szCs w:val="22"/>
          <w:shd w:val="clear" w:color="auto" w:fill="FFFFFF"/>
        </w:rPr>
        <w:t>1</w:t>
      </w:r>
      <w:r w:rsidR="00E64C6E">
        <w:rPr>
          <w:rStyle w:val="normaltextrun"/>
          <w:rFonts w:asciiTheme="minorHAnsi" w:hAnsiTheme="minorHAnsi"/>
          <w:sz w:val="22"/>
          <w:szCs w:val="22"/>
          <w:shd w:val="clear" w:color="auto" w:fill="FFFFFF"/>
        </w:rPr>
        <w:t>,</w:t>
      </w:r>
      <w:r w:rsidRPr="00535723">
        <w:rPr>
          <w:rStyle w:val="normaltextrun"/>
          <w:rFonts w:asciiTheme="minorHAnsi" w:hAnsiTheme="minorHAnsi"/>
          <w:color w:val="000000"/>
          <w:sz w:val="22"/>
          <w:szCs w:val="22"/>
          <w:shd w:val="clear" w:color="auto" w:fill="FFFFFF"/>
        </w:rPr>
        <w:t>500</w:t>
      </w:r>
      <w:r w:rsidR="00F73BD2">
        <w:rPr>
          <w:rStyle w:val="normaltextrun"/>
          <w:rFonts w:asciiTheme="minorHAnsi" w:hAnsiTheme="minorHAnsi"/>
          <w:color w:val="000000"/>
          <w:sz w:val="22"/>
          <w:szCs w:val="22"/>
          <w:shd w:val="clear" w:color="auto" w:fill="FFFFFF"/>
        </w:rPr>
        <w:t>.00</w:t>
      </w:r>
      <w:r w:rsidR="00B55187">
        <w:rPr>
          <w:rStyle w:val="normaltextrun"/>
          <w:rFonts w:asciiTheme="minorHAnsi" w:hAnsiTheme="minorHAnsi"/>
          <w:color w:val="000000"/>
          <w:sz w:val="22"/>
          <w:szCs w:val="22"/>
          <w:shd w:val="clear" w:color="auto" w:fill="FFFFFF"/>
        </w:rPr>
        <w:t>*</w:t>
      </w:r>
      <w:r w:rsidRPr="00535723">
        <w:rPr>
          <w:rStyle w:val="normaltextrun"/>
          <w:rFonts w:asciiTheme="minorHAnsi" w:hAnsiTheme="minorHAnsi"/>
          <w:color w:val="000000"/>
          <w:sz w:val="22"/>
          <w:szCs w:val="22"/>
          <w:shd w:val="clear" w:color="auto" w:fill="FFFFFF"/>
        </w:rPr>
        <w:t xml:space="preserve"> (One thousand five hundred Euro) for candidates outside Europe, to enable SSIEM members to attend the SSIEM Symposium by covering the travel costs (including costs of visa, if necessary). </w:t>
      </w:r>
      <w:r w:rsidR="00324ABE" w:rsidRPr="00986EF9">
        <w:rPr>
          <w:rFonts w:asciiTheme="minorHAnsi" w:hAnsiTheme="minorHAnsi"/>
          <w:color w:val="000000"/>
          <w:sz w:val="22"/>
          <w:szCs w:val="22"/>
          <w:shd w:val="clear" w:color="auto" w:fill="FFFFFF"/>
        </w:rPr>
        <w:t>Successful candidates whose costs exceed this can have their award increased by the SSIEM Treasurer on an individual basis</w:t>
      </w:r>
      <w:r w:rsidR="00324ABE">
        <w:rPr>
          <w:rFonts w:asciiTheme="minorHAnsi" w:hAnsiTheme="minorHAnsi"/>
          <w:color w:val="000000"/>
          <w:sz w:val="22"/>
          <w:szCs w:val="22"/>
          <w:shd w:val="clear" w:color="auto" w:fill="FFFFFF"/>
        </w:rPr>
        <w:t xml:space="preserve">. </w:t>
      </w:r>
      <w:r w:rsidRPr="0003528F">
        <w:rPr>
          <w:rStyle w:val="normaltextrun"/>
          <w:rFonts w:asciiTheme="minorHAnsi" w:hAnsiTheme="minorHAnsi"/>
          <w:sz w:val="22"/>
          <w:szCs w:val="22"/>
          <w:shd w:val="clear" w:color="auto" w:fill="FFFFFF"/>
        </w:rPr>
        <w:t>In addition, the Society will cover the registration fee</w:t>
      </w:r>
      <w:r w:rsidR="00BF7CBA">
        <w:rPr>
          <w:rStyle w:val="normaltextrun"/>
          <w:rFonts w:asciiTheme="minorHAnsi" w:hAnsiTheme="minorHAnsi"/>
          <w:sz w:val="22"/>
          <w:szCs w:val="22"/>
          <w:shd w:val="clear" w:color="auto" w:fill="FFFFFF"/>
        </w:rPr>
        <w:t>, the Thursday event dinner</w:t>
      </w:r>
      <w:r w:rsidRPr="0003528F">
        <w:rPr>
          <w:rStyle w:val="normaltextrun"/>
          <w:rFonts w:asciiTheme="minorHAnsi" w:hAnsiTheme="minorHAnsi"/>
          <w:sz w:val="22"/>
          <w:szCs w:val="22"/>
          <w:shd w:val="clear" w:color="auto" w:fill="FFFFFF"/>
        </w:rPr>
        <w:t xml:space="preserve"> and accommodation in </w:t>
      </w:r>
      <w:r w:rsidR="006B4985" w:rsidRPr="0003528F">
        <w:rPr>
          <w:rStyle w:val="normaltextrun"/>
          <w:rFonts w:asciiTheme="minorHAnsi" w:hAnsiTheme="minorHAnsi"/>
          <w:sz w:val="22"/>
          <w:szCs w:val="22"/>
          <w:shd w:val="clear" w:color="auto" w:fill="FFFFFF"/>
        </w:rPr>
        <w:t xml:space="preserve">a </w:t>
      </w:r>
      <w:r w:rsidRPr="0003528F">
        <w:rPr>
          <w:rStyle w:val="normaltextrun"/>
          <w:rFonts w:asciiTheme="minorHAnsi" w:hAnsiTheme="minorHAnsi"/>
          <w:sz w:val="22"/>
          <w:szCs w:val="22"/>
          <w:shd w:val="clear" w:color="auto" w:fill="FFFFFF"/>
        </w:rPr>
        <w:t xml:space="preserve">hotel </w:t>
      </w:r>
      <w:r w:rsidR="006B4985" w:rsidRPr="0003528F">
        <w:rPr>
          <w:rStyle w:val="normaltextrun"/>
          <w:rFonts w:asciiTheme="minorHAnsi" w:hAnsiTheme="minorHAnsi"/>
          <w:sz w:val="22"/>
          <w:szCs w:val="22"/>
          <w:shd w:val="clear" w:color="auto" w:fill="FFFFFF"/>
        </w:rPr>
        <w:t xml:space="preserve">that will be booked for </w:t>
      </w:r>
      <w:r w:rsidR="00583F69" w:rsidRPr="0003528F">
        <w:rPr>
          <w:rStyle w:val="normaltextrun"/>
          <w:rFonts w:asciiTheme="minorHAnsi" w:hAnsiTheme="minorHAnsi"/>
          <w:sz w:val="22"/>
          <w:szCs w:val="22"/>
          <w:shd w:val="clear" w:color="auto" w:fill="FFFFFF"/>
        </w:rPr>
        <w:t>them</w:t>
      </w:r>
      <w:r w:rsidR="005B22EE" w:rsidRPr="0003528F">
        <w:rPr>
          <w:rStyle w:val="normaltextrun"/>
          <w:rFonts w:asciiTheme="minorHAnsi" w:hAnsiTheme="minorHAnsi"/>
          <w:sz w:val="22"/>
          <w:szCs w:val="22"/>
          <w:shd w:val="clear" w:color="auto" w:fill="FFFFFF"/>
        </w:rPr>
        <w:t>. A</w:t>
      </w:r>
      <w:r w:rsidRPr="0003528F">
        <w:rPr>
          <w:rStyle w:val="normaltextrun"/>
          <w:rFonts w:asciiTheme="minorHAnsi" w:hAnsiTheme="minorHAnsi"/>
          <w:sz w:val="22"/>
          <w:szCs w:val="22"/>
          <w:shd w:val="clear" w:color="auto" w:fill="FFFFFF"/>
        </w:rPr>
        <w:t>ll travel scholarship winners</w:t>
      </w:r>
      <w:r w:rsidR="005B22EE" w:rsidRPr="0003528F">
        <w:rPr>
          <w:rStyle w:val="normaltextrun"/>
          <w:rFonts w:asciiTheme="minorHAnsi" w:hAnsiTheme="minorHAnsi"/>
          <w:sz w:val="22"/>
          <w:szCs w:val="22"/>
          <w:shd w:val="clear" w:color="auto" w:fill="FFFFFF"/>
        </w:rPr>
        <w:t xml:space="preserve"> will stay in the same hotel for up to four nights</w:t>
      </w:r>
      <w:r w:rsidRPr="0003528F">
        <w:rPr>
          <w:rStyle w:val="normaltextrun"/>
          <w:rFonts w:asciiTheme="minorHAnsi" w:hAnsiTheme="minorHAnsi"/>
          <w:sz w:val="22"/>
          <w:szCs w:val="22"/>
          <w:shd w:val="clear" w:color="auto" w:fill="FFFFFF"/>
        </w:rPr>
        <w:t>.</w:t>
      </w:r>
      <w:r w:rsidR="003F11DC" w:rsidRPr="0003528F">
        <w:rPr>
          <w:rFonts w:asciiTheme="minorHAnsi" w:hAnsiTheme="minorHAnsi" w:cstheme="minorHAnsi"/>
          <w:w w:val="105"/>
          <w:sz w:val="22"/>
          <w:szCs w:val="22"/>
        </w:rPr>
        <w:t xml:space="preserve"> Accommodation and registration will be confirmed by the </w:t>
      </w:r>
      <w:r w:rsidR="00C35760" w:rsidRPr="0003528F">
        <w:rPr>
          <w:rFonts w:asciiTheme="minorHAnsi" w:hAnsiTheme="minorHAnsi" w:cstheme="minorHAnsi"/>
          <w:w w:val="105"/>
          <w:sz w:val="22"/>
          <w:szCs w:val="22"/>
        </w:rPr>
        <w:t>PCO.</w:t>
      </w:r>
    </w:p>
    <w:p w14:paraId="67FE5FA4" w14:textId="77777777" w:rsidR="00535723" w:rsidRDefault="00535723" w:rsidP="00FE0DCC">
      <w:pPr>
        <w:pStyle w:val="BodyText"/>
        <w:ind w:left="567" w:right="329"/>
        <w:jc w:val="both"/>
        <w:rPr>
          <w:rFonts w:asciiTheme="minorHAnsi" w:hAnsiTheme="minorHAnsi" w:cstheme="minorHAnsi"/>
          <w:w w:val="105"/>
          <w:sz w:val="22"/>
          <w:szCs w:val="22"/>
        </w:rPr>
      </w:pPr>
    </w:p>
    <w:p w14:paraId="1BB0D513" w14:textId="39ED7A92" w:rsidR="00B55187" w:rsidRPr="007B7B61" w:rsidRDefault="00B55187" w:rsidP="00FE0DCC">
      <w:pPr>
        <w:pStyle w:val="BodyText"/>
        <w:ind w:left="567" w:right="329"/>
        <w:jc w:val="both"/>
        <w:rPr>
          <w:rFonts w:asciiTheme="minorHAnsi" w:hAnsiTheme="minorHAnsi" w:cstheme="minorHAnsi"/>
          <w:w w:val="105"/>
          <w:sz w:val="18"/>
          <w:szCs w:val="18"/>
        </w:rPr>
      </w:pPr>
      <w:r w:rsidRPr="007B7B61">
        <w:rPr>
          <w:rFonts w:asciiTheme="minorHAnsi" w:hAnsiTheme="minorHAnsi" w:cstheme="minorHAnsi"/>
          <w:w w:val="105"/>
          <w:sz w:val="18"/>
          <w:szCs w:val="18"/>
        </w:rPr>
        <w:t>*(Including VAT and any Taxes)</w:t>
      </w:r>
    </w:p>
    <w:p w14:paraId="1EE59410" w14:textId="77777777" w:rsidR="00B55187" w:rsidRDefault="00B55187" w:rsidP="00FE0DCC">
      <w:pPr>
        <w:pStyle w:val="BodyText"/>
        <w:ind w:left="567" w:right="329"/>
        <w:jc w:val="both"/>
        <w:rPr>
          <w:rFonts w:asciiTheme="minorHAnsi" w:hAnsiTheme="minorHAnsi" w:cstheme="minorHAnsi"/>
          <w:w w:val="105"/>
          <w:sz w:val="22"/>
          <w:szCs w:val="22"/>
        </w:rPr>
      </w:pPr>
    </w:p>
    <w:p w14:paraId="376E0302" w14:textId="17DBE736" w:rsidR="000A24C5" w:rsidRPr="00FE0DCC" w:rsidRDefault="000A24C5" w:rsidP="00FE0DCC">
      <w:pPr>
        <w:pStyle w:val="BodyText"/>
        <w:ind w:left="567" w:right="329"/>
        <w:jc w:val="both"/>
        <w:rPr>
          <w:rFonts w:asciiTheme="minorHAnsi" w:hAnsiTheme="minorHAnsi" w:cstheme="minorHAnsi"/>
          <w:sz w:val="22"/>
          <w:szCs w:val="22"/>
        </w:rPr>
      </w:pPr>
      <w:r w:rsidRPr="00FE0DCC">
        <w:rPr>
          <w:rFonts w:asciiTheme="minorHAnsi" w:hAnsiTheme="minorHAnsi" w:cstheme="minorHAnsi"/>
          <w:w w:val="105"/>
          <w:sz w:val="22"/>
          <w:szCs w:val="22"/>
        </w:rPr>
        <w:t xml:space="preserve">The Travel Scholarship applications are managed by the </w:t>
      </w:r>
      <w:r w:rsidRPr="00C35760">
        <w:rPr>
          <w:rFonts w:asciiTheme="minorHAnsi" w:hAnsiTheme="minorHAnsi" w:cstheme="minorHAnsi"/>
          <w:w w:val="105"/>
          <w:sz w:val="22"/>
          <w:szCs w:val="22"/>
        </w:rPr>
        <w:t>SSIEM</w:t>
      </w:r>
      <w:r w:rsidR="00F05D63" w:rsidRPr="00C35760">
        <w:rPr>
          <w:rFonts w:asciiTheme="minorHAnsi" w:hAnsiTheme="minorHAnsi" w:cstheme="minorHAnsi"/>
          <w:w w:val="105"/>
          <w:sz w:val="22"/>
          <w:szCs w:val="22"/>
        </w:rPr>
        <w:t xml:space="preserve"> Honorary Treasurer.</w:t>
      </w:r>
      <w:r w:rsidRPr="00C35760">
        <w:rPr>
          <w:rFonts w:asciiTheme="minorHAnsi" w:hAnsiTheme="minorHAnsi" w:cstheme="minorHAnsi"/>
          <w:w w:val="105"/>
          <w:sz w:val="22"/>
          <w:szCs w:val="22"/>
        </w:rPr>
        <w:t xml:space="preserve"> Applications are considered by a subcommittee set up by Council. The applications are scored and the marks collated. The </w:t>
      </w:r>
      <w:r w:rsidR="00667842">
        <w:rPr>
          <w:rFonts w:asciiTheme="minorHAnsi" w:hAnsiTheme="minorHAnsi" w:cstheme="minorHAnsi"/>
          <w:w w:val="105"/>
          <w:sz w:val="22"/>
          <w:szCs w:val="22"/>
        </w:rPr>
        <w:t>SAO</w:t>
      </w:r>
      <w:r w:rsidRPr="00FE0DCC">
        <w:rPr>
          <w:rFonts w:asciiTheme="minorHAnsi" w:hAnsiTheme="minorHAnsi" w:cstheme="minorHAnsi"/>
          <w:w w:val="105"/>
          <w:sz w:val="22"/>
          <w:szCs w:val="22"/>
        </w:rPr>
        <w:t xml:space="preserve"> will inform all the applicants of the outcome of the Travel Scholarships and the </w:t>
      </w:r>
      <w:r w:rsidR="00667842">
        <w:rPr>
          <w:rFonts w:asciiTheme="minorHAnsi" w:hAnsiTheme="minorHAnsi" w:cstheme="minorHAnsi"/>
          <w:w w:val="105"/>
          <w:sz w:val="22"/>
          <w:szCs w:val="22"/>
        </w:rPr>
        <w:t xml:space="preserve">SAO </w:t>
      </w:r>
      <w:r w:rsidRPr="00FE0DCC">
        <w:rPr>
          <w:rFonts w:asciiTheme="minorHAnsi" w:hAnsiTheme="minorHAnsi" w:cstheme="minorHAnsi"/>
          <w:w w:val="105"/>
          <w:sz w:val="22"/>
          <w:szCs w:val="22"/>
        </w:rPr>
        <w:t>will manage the financial arrangements</w:t>
      </w:r>
      <w:r w:rsidR="00F05D63">
        <w:rPr>
          <w:rFonts w:asciiTheme="minorHAnsi" w:hAnsiTheme="minorHAnsi" w:cstheme="minorHAnsi"/>
          <w:w w:val="105"/>
          <w:sz w:val="22"/>
          <w:szCs w:val="22"/>
        </w:rPr>
        <w:t xml:space="preserve"> with the SSIEM Honorary Treasurer</w:t>
      </w:r>
      <w:r w:rsidRPr="00FE0DCC">
        <w:rPr>
          <w:rFonts w:asciiTheme="minorHAnsi" w:hAnsiTheme="minorHAnsi" w:cstheme="minorHAnsi"/>
          <w:w w:val="105"/>
          <w:sz w:val="22"/>
          <w:szCs w:val="22"/>
        </w:rPr>
        <w:t>.</w:t>
      </w:r>
    </w:p>
    <w:p w14:paraId="127626B7" w14:textId="77777777" w:rsidR="000A24C5" w:rsidRPr="00FE0DCC" w:rsidRDefault="000A24C5" w:rsidP="00FE0DCC">
      <w:pPr>
        <w:pStyle w:val="BodyText"/>
        <w:ind w:left="567" w:right="329"/>
        <w:jc w:val="both"/>
        <w:rPr>
          <w:rFonts w:asciiTheme="minorHAnsi" w:hAnsiTheme="minorHAnsi" w:cstheme="minorHAnsi"/>
          <w:sz w:val="22"/>
          <w:szCs w:val="22"/>
        </w:rPr>
      </w:pPr>
    </w:p>
    <w:p w14:paraId="59B7FCCA" w14:textId="6A41CF57" w:rsidR="000A24C5" w:rsidRPr="00FE0DCC" w:rsidRDefault="000A24C5" w:rsidP="00FE0DCC">
      <w:pPr>
        <w:pStyle w:val="BodyText"/>
        <w:ind w:left="567" w:right="329"/>
        <w:jc w:val="both"/>
        <w:rPr>
          <w:rFonts w:asciiTheme="minorHAnsi" w:hAnsiTheme="minorHAnsi" w:cstheme="minorHAnsi"/>
          <w:sz w:val="22"/>
          <w:szCs w:val="22"/>
        </w:rPr>
      </w:pPr>
      <w:r w:rsidRPr="00FE0DCC">
        <w:rPr>
          <w:rFonts w:asciiTheme="minorHAnsi" w:hAnsiTheme="minorHAnsi" w:cstheme="minorHAnsi"/>
          <w:w w:val="105"/>
          <w:sz w:val="22"/>
          <w:szCs w:val="22"/>
        </w:rPr>
        <w:t>The LOC must make reference to these Travel Scholarships on the Symposium Website, literature</w:t>
      </w:r>
      <w:r w:rsidR="00FE3875">
        <w:rPr>
          <w:rFonts w:asciiTheme="minorHAnsi" w:hAnsiTheme="minorHAnsi" w:cstheme="minorHAnsi"/>
          <w:w w:val="105"/>
          <w:sz w:val="22"/>
          <w:szCs w:val="22"/>
        </w:rPr>
        <w:t xml:space="preserve">, </w:t>
      </w:r>
      <w:r w:rsidRPr="00FE0DCC">
        <w:rPr>
          <w:rFonts w:asciiTheme="minorHAnsi" w:hAnsiTheme="minorHAnsi" w:cstheme="minorHAnsi"/>
          <w:w w:val="105"/>
          <w:sz w:val="22"/>
          <w:szCs w:val="22"/>
        </w:rPr>
        <w:t xml:space="preserve">and on Symposium </w:t>
      </w:r>
      <w:r w:rsidR="00583F69">
        <w:rPr>
          <w:rFonts w:asciiTheme="minorHAnsi" w:hAnsiTheme="minorHAnsi" w:cstheme="minorHAnsi"/>
          <w:w w:val="105"/>
          <w:sz w:val="22"/>
          <w:szCs w:val="22"/>
        </w:rPr>
        <w:t>a</w:t>
      </w:r>
      <w:r w:rsidR="00583F69" w:rsidRPr="00FE0DCC">
        <w:rPr>
          <w:rFonts w:asciiTheme="minorHAnsi" w:hAnsiTheme="minorHAnsi" w:cstheme="minorHAnsi"/>
          <w:w w:val="105"/>
          <w:sz w:val="22"/>
          <w:szCs w:val="22"/>
        </w:rPr>
        <w:t>nnouncements</w:t>
      </w:r>
      <w:r w:rsidR="00AA18C7">
        <w:rPr>
          <w:rFonts w:asciiTheme="minorHAnsi" w:hAnsiTheme="minorHAnsi" w:cstheme="minorHAnsi"/>
          <w:w w:val="105"/>
          <w:sz w:val="22"/>
          <w:szCs w:val="22"/>
        </w:rPr>
        <w:t xml:space="preserve"> (Appendix 13</w:t>
      </w:r>
      <w:r w:rsidR="00DC3792">
        <w:rPr>
          <w:rFonts w:asciiTheme="minorHAnsi" w:hAnsiTheme="minorHAnsi" w:cstheme="minorHAnsi"/>
          <w:w w:val="105"/>
          <w:sz w:val="22"/>
          <w:szCs w:val="22"/>
        </w:rPr>
        <w:t>, 14</w:t>
      </w:r>
      <w:r w:rsidR="00AA18C7">
        <w:rPr>
          <w:rFonts w:asciiTheme="minorHAnsi" w:hAnsiTheme="minorHAnsi" w:cstheme="minorHAnsi"/>
          <w:w w:val="105"/>
          <w:sz w:val="22"/>
          <w:szCs w:val="22"/>
        </w:rPr>
        <w:t xml:space="preserve"> &amp;</w:t>
      </w:r>
      <w:r w:rsidR="00A741BD">
        <w:rPr>
          <w:rFonts w:asciiTheme="minorHAnsi" w:hAnsiTheme="minorHAnsi" w:cstheme="minorHAnsi"/>
          <w:w w:val="105"/>
          <w:sz w:val="22"/>
          <w:szCs w:val="22"/>
        </w:rPr>
        <w:t xml:space="preserve"> </w:t>
      </w:r>
      <w:r w:rsidR="00AA18C7">
        <w:rPr>
          <w:rFonts w:asciiTheme="minorHAnsi" w:hAnsiTheme="minorHAnsi" w:cstheme="minorHAnsi"/>
          <w:w w:val="105"/>
          <w:sz w:val="22"/>
          <w:szCs w:val="22"/>
        </w:rPr>
        <w:t>1</w:t>
      </w:r>
      <w:r w:rsidR="00A741BD">
        <w:rPr>
          <w:rFonts w:asciiTheme="minorHAnsi" w:hAnsiTheme="minorHAnsi" w:cstheme="minorHAnsi"/>
          <w:w w:val="105"/>
          <w:sz w:val="22"/>
          <w:szCs w:val="22"/>
        </w:rPr>
        <w:t>4a</w:t>
      </w:r>
      <w:r w:rsidR="00AA18C7">
        <w:rPr>
          <w:rFonts w:asciiTheme="minorHAnsi" w:hAnsiTheme="minorHAnsi" w:cstheme="minorHAnsi"/>
          <w:w w:val="105"/>
          <w:sz w:val="22"/>
          <w:szCs w:val="22"/>
        </w:rPr>
        <w:t>)</w:t>
      </w:r>
      <w:r w:rsidR="001F7AF3">
        <w:rPr>
          <w:rFonts w:asciiTheme="minorHAnsi" w:hAnsiTheme="minorHAnsi" w:cstheme="minorHAnsi"/>
          <w:w w:val="105"/>
          <w:sz w:val="22"/>
          <w:szCs w:val="22"/>
        </w:rPr>
        <w:t>.</w:t>
      </w:r>
    </w:p>
    <w:p w14:paraId="0269C813" w14:textId="77777777" w:rsidR="000A24C5" w:rsidRPr="00FE0DCC" w:rsidRDefault="000A24C5" w:rsidP="00FE0DCC">
      <w:pPr>
        <w:pStyle w:val="BodyText"/>
        <w:ind w:left="567" w:right="329"/>
        <w:jc w:val="both"/>
        <w:rPr>
          <w:rFonts w:asciiTheme="minorHAnsi" w:hAnsiTheme="minorHAnsi" w:cstheme="minorHAnsi"/>
          <w:sz w:val="22"/>
          <w:szCs w:val="22"/>
        </w:rPr>
      </w:pPr>
    </w:p>
    <w:p w14:paraId="45B4225A" w14:textId="171D8DBE" w:rsidR="00A77537" w:rsidRPr="002771D6" w:rsidRDefault="000A24C5" w:rsidP="00FE0DCC">
      <w:pPr>
        <w:pStyle w:val="BodyText"/>
        <w:ind w:left="567" w:right="329"/>
        <w:jc w:val="both"/>
        <w:rPr>
          <w:rFonts w:asciiTheme="minorHAnsi" w:hAnsiTheme="minorHAnsi" w:cstheme="minorHAnsi"/>
          <w:w w:val="105"/>
          <w:sz w:val="22"/>
          <w:szCs w:val="22"/>
        </w:rPr>
      </w:pPr>
      <w:r w:rsidRPr="0003528F">
        <w:rPr>
          <w:rFonts w:asciiTheme="minorHAnsi" w:hAnsiTheme="minorHAnsi" w:cstheme="minorHAnsi"/>
          <w:w w:val="105"/>
          <w:sz w:val="22"/>
          <w:szCs w:val="22"/>
        </w:rPr>
        <w:t xml:space="preserve">The </w:t>
      </w:r>
      <w:r w:rsidR="00C35760" w:rsidRPr="0003528F">
        <w:rPr>
          <w:rFonts w:asciiTheme="minorHAnsi" w:hAnsiTheme="minorHAnsi" w:cstheme="minorHAnsi"/>
          <w:w w:val="105"/>
          <w:sz w:val="22"/>
          <w:szCs w:val="22"/>
        </w:rPr>
        <w:t xml:space="preserve">PCO </w:t>
      </w:r>
      <w:r w:rsidRPr="0003528F">
        <w:rPr>
          <w:rFonts w:asciiTheme="minorHAnsi" w:hAnsiTheme="minorHAnsi" w:cstheme="minorHAnsi"/>
          <w:w w:val="105"/>
          <w:sz w:val="22"/>
          <w:szCs w:val="22"/>
        </w:rPr>
        <w:t>sh</w:t>
      </w:r>
      <w:r w:rsidR="00E64C6E" w:rsidRPr="0003528F">
        <w:rPr>
          <w:rFonts w:asciiTheme="minorHAnsi" w:hAnsiTheme="minorHAnsi" w:cstheme="minorHAnsi"/>
          <w:w w:val="105"/>
          <w:sz w:val="22"/>
          <w:szCs w:val="22"/>
        </w:rPr>
        <w:t>ould</w:t>
      </w:r>
      <w:r w:rsidRPr="0003528F">
        <w:rPr>
          <w:rFonts w:asciiTheme="minorHAnsi" w:hAnsiTheme="minorHAnsi" w:cstheme="minorHAnsi"/>
          <w:w w:val="105"/>
          <w:sz w:val="22"/>
          <w:szCs w:val="22"/>
        </w:rPr>
        <w:t xml:space="preserve"> reserve </w:t>
      </w:r>
      <w:r w:rsidR="00F05D63" w:rsidRPr="0003528F">
        <w:rPr>
          <w:rFonts w:asciiTheme="minorHAnsi" w:hAnsiTheme="minorHAnsi" w:cstheme="minorHAnsi"/>
          <w:w w:val="105"/>
          <w:sz w:val="22"/>
          <w:szCs w:val="22"/>
        </w:rPr>
        <w:t>up</w:t>
      </w:r>
      <w:r w:rsidRPr="0003528F">
        <w:rPr>
          <w:rFonts w:asciiTheme="minorHAnsi" w:hAnsiTheme="minorHAnsi" w:cstheme="minorHAnsi"/>
          <w:w w:val="105"/>
          <w:sz w:val="22"/>
          <w:szCs w:val="22"/>
        </w:rPr>
        <w:t xml:space="preserve"> to </w:t>
      </w:r>
      <w:r w:rsidR="00DB2D37">
        <w:rPr>
          <w:rFonts w:asciiTheme="minorHAnsi" w:hAnsiTheme="minorHAnsi" w:cstheme="minorHAnsi"/>
          <w:w w:val="105"/>
          <w:sz w:val="22"/>
          <w:szCs w:val="22"/>
        </w:rPr>
        <w:t>4</w:t>
      </w:r>
      <w:r w:rsidR="00A42AA3" w:rsidRPr="0003528F">
        <w:rPr>
          <w:rFonts w:asciiTheme="minorHAnsi" w:hAnsiTheme="minorHAnsi" w:cstheme="minorHAnsi"/>
          <w:w w:val="105"/>
          <w:sz w:val="22"/>
          <w:szCs w:val="22"/>
        </w:rPr>
        <w:t>0</w:t>
      </w:r>
      <w:r w:rsidRPr="0003528F">
        <w:rPr>
          <w:rFonts w:asciiTheme="minorHAnsi" w:hAnsiTheme="minorHAnsi" w:cstheme="minorHAnsi"/>
          <w:w w:val="105"/>
          <w:sz w:val="22"/>
          <w:szCs w:val="22"/>
        </w:rPr>
        <w:t xml:space="preserve"> rooms in a hotel near</w:t>
      </w:r>
      <w:r w:rsidR="00583F69" w:rsidRPr="0003528F">
        <w:rPr>
          <w:rFonts w:asciiTheme="minorHAnsi" w:hAnsiTheme="minorHAnsi" w:cstheme="minorHAnsi"/>
          <w:w w:val="105"/>
          <w:sz w:val="22"/>
          <w:szCs w:val="22"/>
        </w:rPr>
        <w:t xml:space="preserve"> to the Symposium venue</w:t>
      </w:r>
      <w:r w:rsidRPr="0003528F">
        <w:rPr>
          <w:rFonts w:asciiTheme="minorHAnsi" w:hAnsiTheme="minorHAnsi" w:cstheme="minorHAnsi"/>
          <w:w w:val="105"/>
          <w:sz w:val="22"/>
          <w:szCs w:val="22"/>
        </w:rPr>
        <w:t xml:space="preserve"> to accommodate delegates who receive </w:t>
      </w:r>
      <w:r w:rsidR="00E64C6E" w:rsidRPr="0003528F">
        <w:rPr>
          <w:rFonts w:asciiTheme="minorHAnsi" w:hAnsiTheme="minorHAnsi" w:cstheme="minorHAnsi"/>
          <w:w w:val="105"/>
          <w:sz w:val="22"/>
          <w:szCs w:val="22"/>
        </w:rPr>
        <w:t>the Travel</w:t>
      </w:r>
      <w:r w:rsidRPr="0003528F">
        <w:rPr>
          <w:rFonts w:asciiTheme="minorHAnsi" w:hAnsiTheme="minorHAnsi" w:cstheme="minorHAnsi"/>
          <w:w w:val="105"/>
          <w:sz w:val="22"/>
          <w:szCs w:val="22"/>
        </w:rPr>
        <w:t xml:space="preserve"> </w:t>
      </w:r>
      <w:r w:rsidR="00E64C6E" w:rsidRPr="0003528F">
        <w:rPr>
          <w:rFonts w:asciiTheme="minorHAnsi" w:hAnsiTheme="minorHAnsi" w:cstheme="minorHAnsi"/>
          <w:w w:val="105"/>
          <w:sz w:val="22"/>
          <w:szCs w:val="22"/>
        </w:rPr>
        <w:t>S</w:t>
      </w:r>
      <w:r w:rsidRPr="0003528F">
        <w:rPr>
          <w:rFonts w:asciiTheme="minorHAnsi" w:hAnsiTheme="minorHAnsi" w:cstheme="minorHAnsi"/>
          <w:w w:val="105"/>
          <w:sz w:val="22"/>
          <w:szCs w:val="22"/>
        </w:rPr>
        <w:t>cholarship and will register the Travel Scholarship</w:t>
      </w:r>
      <w:r w:rsidRPr="0003528F">
        <w:rPr>
          <w:rFonts w:asciiTheme="minorHAnsi" w:hAnsiTheme="minorHAnsi" w:cstheme="minorHAnsi"/>
          <w:strike/>
          <w:w w:val="105"/>
          <w:sz w:val="22"/>
          <w:szCs w:val="22"/>
        </w:rPr>
        <w:t>s</w:t>
      </w:r>
      <w:r w:rsidRPr="0003528F">
        <w:rPr>
          <w:rFonts w:asciiTheme="minorHAnsi" w:hAnsiTheme="minorHAnsi" w:cstheme="minorHAnsi"/>
          <w:w w:val="105"/>
          <w:sz w:val="22"/>
          <w:szCs w:val="22"/>
        </w:rPr>
        <w:t xml:space="preserve"> winners </w:t>
      </w:r>
      <w:r w:rsidR="00A42AA3" w:rsidRPr="0003528F">
        <w:rPr>
          <w:rFonts w:asciiTheme="minorHAnsi" w:hAnsiTheme="minorHAnsi" w:cstheme="minorHAnsi"/>
          <w:w w:val="105"/>
          <w:sz w:val="22"/>
          <w:szCs w:val="22"/>
        </w:rPr>
        <w:t xml:space="preserve">for </w:t>
      </w:r>
      <w:r w:rsidR="00A42AA3">
        <w:rPr>
          <w:rFonts w:asciiTheme="minorHAnsi" w:hAnsiTheme="minorHAnsi" w:cstheme="minorHAnsi"/>
          <w:w w:val="105"/>
          <w:sz w:val="22"/>
          <w:szCs w:val="22"/>
        </w:rPr>
        <w:t>the Symposium</w:t>
      </w:r>
      <w:r w:rsidR="00995666">
        <w:rPr>
          <w:rFonts w:asciiTheme="minorHAnsi" w:hAnsiTheme="minorHAnsi" w:cstheme="minorHAnsi"/>
          <w:w w:val="105"/>
          <w:sz w:val="22"/>
          <w:szCs w:val="22"/>
        </w:rPr>
        <w:t>.</w:t>
      </w:r>
    </w:p>
    <w:p w14:paraId="72A15188" w14:textId="77777777" w:rsidR="000A24C5" w:rsidRPr="00FE0DCC" w:rsidRDefault="000A24C5" w:rsidP="00FE0DCC">
      <w:pPr>
        <w:pStyle w:val="BodyText"/>
        <w:ind w:left="567" w:right="329"/>
        <w:jc w:val="both"/>
        <w:rPr>
          <w:rFonts w:asciiTheme="minorHAnsi" w:hAnsiTheme="minorHAnsi" w:cstheme="minorHAnsi"/>
          <w:sz w:val="22"/>
          <w:szCs w:val="22"/>
        </w:rPr>
      </w:pPr>
    </w:p>
    <w:p w14:paraId="2A2CF222" w14:textId="77777777" w:rsidR="006A408C" w:rsidRDefault="006A408C">
      <w:pPr>
        <w:rPr>
          <w:bCs/>
          <w:i/>
          <w:color w:val="31849B" w:themeColor="accent5" w:themeShade="BF"/>
          <w:w w:val="105"/>
          <w:sz w:val="28"/>
          <w:szCs w:val="28"/>
        </w:rPr>
      </w:pPr>
      <w:bookmarkStart w:id="71" w:name="_Toc200107000"/>
      <w:bookmarkStart w:id="72" w:name="_Toc223646440"/>
      <w:bookmarkEnd w:id="70"/>
      <w:r>
        <w:rPr>
          <w:w w:val="105"/>
        </w:rPr>
        <w:br w:type="page"/>
      </w:r>
    </w:p>
    <w:p w14:paraId="5BAD337E" w14:textId="193F3DA7" w:rsidR="000A24C5" w:rsidRPr="00FA5B3F" w:rsidRDefault="000A24C5" w:rsidP="00B9229C">
      <w:pPr>
        <w:pStyle w:val="Heading1"/>
        <w:ind w:hanging="650"/>
        <w:jc w:val="both"/>
      </w:pPr>
      <w:r w:rsidRPr="00FA5B3F">
        <w:rPr>
          <w:w w:val="105"/>
        </w:rPr>
        <w:lastRenderedPageBreak/>
        <w:t>Komrower Lecture</w:t>
      </w:r>
      <w:bookmarkEnd w:id="71"/>
      <w:bookmarkEnd w:id="72"/>
    </w:p>
    <w:p w14:paraId="765D2102" w14:textId="435B3A13" w:rsidR="00BE3E5C" w:rsidRPr="0003528F" w:rsidRDefault="005A7474" w:rsidP="00B9229C">
      <w:pPr>
        <w:pStyle w:val="ListParagraph"/>
        <w:ind w:left="567" w:right="327" w:firstLine="0"/>
        <w:jc w:val="both"/>
        <w:rPr>
          <w:rFonts w:asciiTheme="minorHAnsi" w:hAnsiTheme="minorHAnsi" w:cstheme="minorHAnsi"/>
        </w:rPr>
      </w:pPr>
      <w:r w:rsidRPr="009B5861">
        <w:rPr>
          <w:rFonts w:asciiTheme="minorHAnsi" w:hAnsiTheme="minorHAnsi" w:cstheme="minorHAnsi"/>
          <w:w w:val="105"/>
        </w:rPr>
        <w:t>The Council is responsible for inviting the Komrower Lecturer but will seek the opinion of the LOC</w:t>
      </w:r>
      <w:r w:rsidR="0032242D">
        <w:rPr>
          <w:rFonts w:asciiTheme="minorHAnsi" w:hAnsiTheme="minorHAnsi" w:cstheme="minorHAnsi"/>
          <w:w w:val="105"/>
        </w:rPr>
        <w:t xml:space="preserve"> (Appendix 1</w:t>
      </w:r>
      <w:r w:rsidR="00CE15BA">
        <w:rPr>
          <w:rFonts w:asciiTheme="minorHAnsi" w:hAnsiTheme="minorHAnsi" w:cstheme="minorHAnsi"/>
          <w:w w:val="105"/>
        </w:rPr>
        <w:t>5</w:t>
      </w:r>
      <w:r w:rsidR="0032242D">
        <w:rPr>
          <w:rFonts w:asciiTheme="minorHAnsi" w:hAnsiTheme="minorHAnsi" w:cstheme="minorHAnsi"/>
          <w:w w:val="105"/>
        </w:rPr>
        <w:t>a).</w:t>
      </w:r>
      <w:r w:rsidRPr="009B5861">
        <w:rPr>
          <w:rFonts w:asciiTheme="minorHAnsi" w:hAnsiTheme="minorHAnsi" w:cstheme="minorHAnsi"/>
          <w:w w:val="105"/>
        </w:rPr>
        <w:t xml:space="preserve"> The Komrower Lecturer is introduced by the SSIEM</w:t>
      </w:r>
      <w:r w:rsidR="001F6C24">
        <w:rPr>
          <w:rFonts w:asciiTheme="minorHAnsi" w:hAnsiTheme="minorHAnsi" w:cstheme="minorHAnsi"/>
          <w:w w:val="105"/>
        </w:rPr>
        <w:t xml:space="preserve"> Honorary </w:t>
      </w:r>
      <w:r w:rsidR="001F6C24" w:rsidRPr="0003528F">
        <w:rPr>
          <w:rFonts w:asciiTheme="minorHAnsi" w:hAnsiTheme="minorHAnsi" w:cstheme="minorHAnsi"/>
          <w:w w:val="105"/>
        </w:rPr>
        <w:t>Chair</w:t>
      </w:r>
      <w:r w:rsidRPr="009B5861">
        <w:rPr>
          <w:rFonts w:asciiTheme="minorHAnsi" w:hAnsiTheme="minorHAnsi" w:cstheme="minorHAnsi"/>
          <w:w w:val="105"/>
        </w:rPr>
        <w:t xml:space="preserve">. There are </w:t>
      </w:r>
      <w:r w:rsidRPr="0003528F">
        <w:rPr>
          <w:rFonts w:asciiTheme="minorHAnsi" w:hAnsiTheme="minorHAnsi" w:cstheme="minorHAnsi"/>
          <w:w w:val="105"/>
        </w:rPr>
        <w:t xml:space="preserve">no questions after the lecture. Following the presentation, the SSIEM </w:t>
      </w:r>
      <w:r w:rsidR="001F6C24">
        <w:rPr>
          <w:rFonts w:asciiTheme="minorHAnsi" w:hAnsiTheme="minorHAnsi" w:cstheme="minorHAnsi"/>
          <w:w w:val="105"/>
        </w:rPr>
        <w:t xml:space="preserve">Honorary </w:t>
      </w:r>
      <w:r w:rsidRPr="0003528F">
        <w:rPr>
          <w:rFonts w:asciiTheme="minorHAnsi" w:hAnsiTheme="minorHAnsi" w:cstheme="minorHAnsi"/>
          <w:w w:val="105"/>
        </w:rPr>
        <w:t>Chair presents the lecturer with a Certificate and an envelope indicating the value of the monetary award</w:t>
      </w:r>
      <w:r w:rsidR="003F0B85" w:rsidRPr="0003528F">
        <w:rPr>
          <w:rFonts w:asciiTheme="minorHAnsi" w:hAnsiTheme="minorHAnsi" w:cstheme="minorHAnsi"/>
          <w:w w:val="105"/>
        </w:rPr>
        <w:t xml:space="preserve"> currently </w:t>
      </w:r>
      <w:r w:rsidR="00BA71C1" w:rsidRPr="0003528F">
        <w:rPr>
          <w:rFonts w:asciiTheme="minorHAnsi" w:hAnsiTheme="minorHAnsi" w:cstheme="minorHAnsi"/>
          <w:w w:val="105"/>
        </w:rPr>
        <w:t xml:space="preserve">Euro </w:t>
      </w:r>
      <w:r w:rsidR="003F0B85" w:rsidRPr="0003528F">
        <w:rPr>
          <w:rFonts w:asciiTheme="minorHAnsi" w:hAnsiTheme="minorHAnsi" w:cstheme="minorHAnsi"/>
          <w:w w:val="105"/>
        </w:rPr>
        <w:t xml:space="preserve">1.000.00 </w:t>
      </w:r>
      <w:r w:rsidR="00BA71C1" w:rsidRPr="0003528F">
        <w:rPr>
          <w:rFonts w:asciiTheme="minorHAnsi" w:hAnsiTheme="minorHAnsi" w:cstheme="minorHAnsi"/>
          <w:w w:val="105"/>
        </w:rPr>
        <w:t>(</w:t>
      </w:r>
      <w:r w:rsidR="00BA71C1" w:rsidRPr="0003528F">
        <w:rPr>
          <w:rStyle w:val="normaltextrun"/>
          <w:rFonts w:asciiTheme="minorHAnsi" w:hAnsiTheme="minorHAnsi"/>
          <w:shd w:val="clear" w:color="auto" w:fill="FFFFFF"/>
        </w:rPr>
        <w:t>One thousand Euro),</w:t>
      </w:r>
      <w:r w:rsidR="00B179CC" w:rsidRPr="0003528F">
        <w:t xml:space="preserve"> </w:t>
      </w:r>
      <w:r w:rsidR="000B2A64" w:rsidRPr="0003528F">
        <w:t xml:space="preserve">The Komrower Lecturer should receive </w:t>
      </w:r>
      <w:r w:rsidR="00BE3E5C" w:rsidRPr="0003528F">
        <w:rPr>
          <w:rFonts w:asciiTheme="minorHAnsi" w:hAnsiTheme="minorHAnsi" w:cstheme="minorHAnsi"/>
          <w:w w:val="105"/>
        </w:rPr>
        <w:t xml:space="preserve">reimbursement </w:t>
      </w:r>
      <w:r w:rsidR="00C43D9C" w:rsidRPr="0003528F">
        <w:rPr>
          <w:rFonts w:asciiTheme="minorHAnsi" w:hAnsiTheme="minorHAnsi" w:cstheme="minorHAnsi"/>
          <w:w w:val="105"/>
        </w:rPr>
        <w:t xml:space="preserve">for the cost of attending the meeting </w:t>
      </w:r>
      <w:r w:rsidR="00BE3E5C" w:rsidRPr="0003528F">
        <w:rPr>
          <w:rFonts w:asciiTheme="minorHAnsi" w:hAnsiTheme="minorHAnsi" w:cstheme="minorHAnsi"/>
          <w:w w:val="105"/>
        </w:rPr>
        <w:t xml:space="preserve">as per </w:t>
      </w:r>
      <w:r w:rsidR="00C43D9C" w:rsidRPr="0003528F">
        <w:rPr>
          <w:rFonts w:asciiTheme="minorHAnsi" w:hAnsiTheme="minorHAnsi" w:cstheme="minorHAnsi"/>
          <w:w w:val="105"/>
        </w:rPr>
        <w:t xml:space="preserve">invited </w:t>
      </w:r>
      <w:r w:rsidR="00BE3E5C" w:rsidRPr="0003528F">
        <w:rPr>
          <w:rFonts w:asciiTheme="minorHAnsi" w:hAnsiTheme="minorHAnsi" w:cstheme="minorHAnsi"/>
          <w:w w:val="105"/>
        </w:rPr>
        <w:t>speakers at Plenary sessions.</w:t>
      </w:r>
    </w:p>
    <w:p w14:paraId="6DC830AD" w14:textId="77777777" w:rsidR="00BE3E5C" w:rsidRPr="00BE3E5C" w:rsidRDefault="00BE3E5C" w:rsidP="00BE3E5C">
      <w:pPr>
        <w:pStyle w:val="BodyText"/>
        <w:ind w:left="567" w:right="329"/>
        <w:jc w:val="both"/>
        <w:rPr>
          <w:rFonts w:asciiTheme="minorHAnsi" w:hAnsiTheme="minorHAnsi" w:cstheme="minorHAnsi"/>
          <w:w w:val="105"/>
          <w:sz w:val="22"/>
          <w:szCs w:val="22"/>
        </w:rPr>
      </w:pPr>
    </w:p>
    <w:p w14:paraId="4ACFE27C" w14:textId="6EEC4F06" w:rsidR="0003528F" w:rsidRDefault="005A7474" w:rsidP="00F625B2">
      <w:pPr>
        <w:pStyle w:val="BodyText"/>
        <w:ind w:left="567" w:right="329"/>
        <w:jc w:val="both"/>
        <w:rPr>
          <w:rFonts w:asciiTheme="minorHAnsi" w:hAnsiTheme="minorHAnsi" w:cstheme="minorHAnsi"/>
        </w:rPr>
      </w:pPr>
      <w:r w:rsidRPr="009B5861">
        <w:rPr>
          <w:rFonts w:asciiTheme="minorHAnsi" w:hAnsiTheme="minorHAnsi" w:cstheme="minorHAnsi"/>
          <w:w w:val="105"/>
          <w:sz w:val="22"/>
          <w:szCs w:val="22"/>
        </w:rPr>
        <w:t>The LOC is responsible for printing the certificate</w:t>
      </w:r>
      <w:r w:rsidR="00534B79">
        <w:rPr>
          <w:rFonts w:asciiTheme="minorHAnsi" w:hAnsiTheme="minorHAnsi" w:cstheme="minorHAnsi"/>
          <w:w w:val="105"/>
          <w:sz w:val="22"/>
          <w:szCs w:val="22"/>
        </w:rPr>
        <w:t xml:space="preserve">, </w:t>
      </w:r>
      <w:r w:rsidR="005F096E" w:rsidRPr="002771D6">
        <w:rPr>
          <w:rFonts w:asciiTheme="minorHAnsi" w:hAnsiTheme="minorHAnsi" w:cstheme="minorHAnsi"/>
          <w:w w:val="105"/>
          <w:sz w:val="22"/>
          <w:szCs w:val="22"/>
        </w:rPr>
        <w:t xml:space="preserve">(Appendix </w:t>
      </w:r>
      <w:r w:rsidR="00E33484" w:rsidRPr="002771D6">
        <w:rPr>
          <w:rFonts w:asciiTheme="minorHAnsi" w:hAnsiTheme="minorHAnsi" w:cstheme="minorHAnsi"/>
          <w:w w:val="105"/>
          <w:sz w:val="22"/>
          <w:szCs w:val="22"/>
        </w:rPr>
        <w:t>1</w:t>
      </w:r>
      <w:r w:rsidR="00CE15BA">
        <w:rPr>
          <w:rFonts w:asciiTheme="minorHAnsi" w:hAnsiTheme="minorHAnsi" w:cstheme="minorHAnsi"/>
          <w:w w:val="105"/>
          <w:sz w:val="22"/>
          <w:szCs w:val="22"/>
        </w:rPr>
        <w:t>5</w:t>
      </w:r>
      <w:r w:rsidR="00534B79">
        <w:rPr>
          <w:rFonts w:asciiTheme="minorHAnsi" w:hAnsiTheme="minorHAnsi" w:cstheme="minorHAnsi"/>
          <w:w w:val="105"/>
          <w:sz w:val="22"/>
          <w:szCs w:val="22"/>
        </w:rPr>
        <w:t>b</w:t>
      </w:r>
      <w:r w:rsidR="005F096E" w:rsidRPr="002771D6">
        <w:rPr>
          <w:rFonts w:asciiTheme="minorHAnsi" w:hAnsiTheme="minorHAnsi" w:cstheme="minorHAnsi"/>
          <w:w w:val="105"/>
          <w:sz w:val="22"/>
          <w:szCs w:val="22"/>
        </w:rPr>
        <w:t>)</w:t>
      </w:r>
      <w:r w:rsidR="00534B79">
        <w:rPr>
          <w:rFonts w:asciiTheme="minorHAnsi" w:hAnsiTheme="minorHAnsi" w:cstheme="minorHAnsi"/>
          <w:w w:val="105"/>
          <w:sz w:val="22"/>
          <w:szCs w:val="22"/>
        </w:rPr>
        <w:t xml:space="preserve"> and t</w:t>
      </w:r>
      <w:r w:rsidR="00534B79" w:rsidRPr="00B179CC">
        <w:rPr>
          <w:rFonts w:asciiTheme="minorHAnsi" w:hAnsiTheme="minorHAnsi" w:cstheme="minorHAnsi"/>
          <w:w w:val="105"/>
          <w:sz w:val="22"/>
          <w:szCs w:val="22"/>
        </w:rPr>
        <w:t xml:space="preserve">he </w:t>
      </w:r>
      <w:r w:rsidR="00667842">
        <w:rPr>
          <w:rFonts w:asciiTheme="minorHAnsi" w:hAnsiTheme="minorHAnsi" w:cstheme="minorHAnsi"/>
          <w:w w:val="105"/>
          <w:sz w:val="22"/>
          <w:szCs w:val="22"/>
        </w:rPr>
        <w:t>SAO</w:t>
      </w:r>
      <w:r w:rsidR="00534B79" w:rsidRPr="00B179CC">
        <w:rPr>
          <w:rFonts w:asciiTheme="minorHAnsi" w:hAnsiTheme="minorHAnsi" w:cstheme="minorHAnsi"/>
          <w:w w:val="105"/>
          <w:sz w:val="22"/>
          <w:szCs w:val="22"/>
        </w:rPr>
        <w:t xml:space="preserve"> arranges a bank transfer of the award after the Symposium.</w:t>
      </w:r>
    </w:p>
    <w:p w14:paraId="5F08AD41" w14:textId="77777777" w:rsidR="006A408C" w:rsidRDefault="006A408C" w:rsidP="00F625B2">
      <w:pPr>
        <w:pStyle w:val="BodyText"/>
        <w:ind w:left="567" w:right="329"/>
        <w:jc w:val="both"/>
        <w:rPr>
          <w:rFonts w:asciiTheme="minorHAnsi" w:hAnsiTheme="minorHAnsi" w:cstheme="minorHAnsi"/>
        </w:rPr>
      </w:pPr>
    </w:p>
    <w:p w14:paraId="243080F2" w14:textId="77777777" w:rsidR="000A24C5" w:rsidRPr="00FA5B3F" w:rsidRDefault="000A24C5" w:rsidP="00B179CC">
      <w:pPr>
        <w:pStyle w:val="Heading1"/>
        <w:ind w:hanging="650"/>
      </w:pPr>
      <w:bookmarkStart w:id="73" w:name="_Toc200107001"/>
      <w:bookmarkStart w:id="74" w:name="_Toc223646441"/>
      <w:r w:rsidRPr="00FA5B3F">
        <w:rPr>
          <w:w w:val="105"/>
        </w:rPr>
        <w:t>Archibald Garrod Award</w:t>
      </w:r>
      <w:bookmarkEnd w:id="73"/>
      <w:bookmarkEnd w:id="74"/>
    </w:p>
    <w:p w14:paraId="46B1216D" w14:textId="03707747" w:rsidR="001F2EF3" w:rsidRPr="00B8650C" w:rsidRDefault="005A7474" w:rsidP="005F096E">
      <w:pPr>
        <w:pStyle w:val="BodyText"/>
        <w:ind w:left="567" w:right="327"/>
        <w:jc w:val="both"/>
        <w:rPr>
          <w:rFonts w:asciiTheme="minorHAnsi" w:hAnsiTheme="minorHAnsi" w:cstheme="minorHAnsi"/>
          <w:w w:val="105"/>
          <w:sz w:val="22"/>
          <w:szCs w:val="22"/>
        </w:rPr>
      </w:pPr>
      <w:r w:rsidRPr="009B5861">
        <w:rPr>
          <w:rFonts w:asciiTheme="minorHAnsi" w:hAnsiTheme="minorHAnsi" w:cstheme="minorHAnsi"/>
          <w:w w:val="105"/>
          <w:sz w:val="22"/>
          <w:szCs w:val="22"/>
        </w:rPr>
        <w:t xml:space="preserve">A subcommittee, nominated by </w:t>
      </w:r>
      <w:r w:rsidRPr="009B5861">
        <w:rPr>
          <w:rFonts w:asciiTheme="minorHAnsi" w:hAnsiTheme="minorHAnsi" w:cstheme="minorHAnsi"/>
          <w:color w:val="000000" w:themeColor="text1"/>
          <w:w w:val="105"/>
          <w:sz w:val="22"/>
          <w:szCs w:val="22"/>
        </w:rPr>
        <w:t xml:space="preserve">the Senior </w:t>
      </w:r>
      <w:r w:rsidRPr="009B5861">
        <w:rPr>
          <w:rFonts w:asciiTheme="minorHAnsi" w:hAnsiTheme="minorHAnsi" w:cstheme="minorHAnsi"/>
          <w:w w:val="105"/>
          <w:sz w:val="22"/>
          <w:szCs w:val="22"/>
        </w:rPr>
        <w:t xml:space="preserve">Editor-in-Chief of the JIMD, will select the recipient of the Archibald Garrod Award; this nomination will be approved by Council. </w:t>
      </w:r>
      <w:r w:rsidRPr="009B5861">
        <w:rPr>
          <w:rFonts w:asciiTheme="minorHAnsi" w:hAnsiTheme="minorHAnsi" w:cstheme="minorHAnsi"/>
          <w:color w:val="000000" w:themeColor="text1"/>
          <w:w w:val="105"/>
          <w:sz w:val="22"/>
          <w:szCs w:val="22"/>
        </w:rPr>
        <w:t xml:space="preserve">The Senior </w:t>
      </w:r>
      <w:r w:rsidRPr="009B5861">
        <w:rPr>
          <w:rFonts w:asciiTheme="minorHAnsi" w:hAnsiTheme="minorHAnsi" w:cstheme="minorHAnsi"/>
          <w:w w:val="105"/>
          <w:sz w:val="22"/>
          <w:szCs w:val="22"/>
        </w:rPr>
        <w:t xml:space="preserve">Editor-in-Chief </w:t>
      </w:r>
      <w:r w:rsidRPr="0003528F">
        <w:rPr>
          <w:rFonts w:asciiTheme="minorHAnsi" w:hAnsiTheme="minorHAnsi" w:cstheme="minorHAnsi"/>
          <w:w w:val="105"/>
          <w:sz w:val="22"/>
          <w:szCs w:val="22"/>
        </w:rPr>
        <w:t xml:space="preserve">introduces the Archibald Garrod Award winner and following the presentation, presents the lecturer </w:t>
      </w:r>
      <w:r w:rsidRPr="00B8650C">
        <w:rPr>
          <w:rFonts w:asciiTheme="minorHAnsi" w:hAnsiTheme="minorHAnsi" w:cstheme="minorHAnsi"/>
          <w:w w:val="105"/>
          <w:sz w:val="22"/>
          <w:szCs w:val="22"/>
        </w:rPr>
        <w:t xml:space="preserve">with </w:t>
      </w:r>
      <w:r w:rsidR="00AD6FBF" w:rsidRPr="00B8650C">
        <w:rPr>
          <w:rFonts w:asciiTheme="minorHAnsi" w:hAnsiTheme="minorHAnsi" w:cstheme="minorHAnsi"/>
          <w:w w:val="105"/>
          <w:sz w:val="22"/>
          <w:szCs w:val="22"/>
        </w:rPr>
        <w:t>a certificate</w:t>
      </w:r>
      <w:r w:rsidR="00812178" w:rsidRPr="00B8650C">
        <w:rPr>
          <w:rFonts w:asciiTheme="minorHAnsi" w:hAnsiTheme="minorHAnsi" w:cstheme="minorHAnsi"/>
          <w:w w:val="105"/>
          <w:sz w:val="22"/>
          <w:szCs w:val="22"/>
        </w:rPr>
        <w:t xml:space="preserve"> and an envelope indicating the value of the monetary award</w:t>
      </w:r>
      <w:r w:rsidR="00AD6FBF" w:rsidRPr="00B8650C">
        <w:rPr>
          <w:rFonts w:asciiTheme="minorHAnsi" w:hAnsiTheme="minorHAnsi" w:cstheme="minorHAnsi"/>
          <w:w w:val="105"/>
          <w:sz w:val="22"/>
          <w:szCs w:val="22"/>
        </w:rPr>
        <w:t xml:space="preserve"> </w:t>
      </w:r>
      <w:r w:rsidR="003F0B85" w:rsidRPr="00B8650C">
        <w:rPr>
          <w:rFonts w:asciiTheme="minorHAnsi" w:hAnsiTheme="minorHAnsi" w:cstheme="minorHAnsi"/>
          <w:w w:val="105"/>
          <w:sz w:val="22"/>
          <w:szCs w:val="22"/>
        </w:rPr>
        <w:t xml:space="preserve">currently </w:t>
      </w:r>
      <w:r w:rsidR="00BA71C1" w:rsidRPr="00B8650C">
        <w:rPr>
          <w:rFonts w:asciiTheme="minorHAnsi" w:hAnsiTheme="minorHAnsi" w:cstheme="minorHAnsi"/>
          <w:w w:val="105"/>
          <w:sz w:val="22"/>
          <w:szCs w:val="22"/>
        </w:rPr>
        <w:t xml:space="preserve">Euro </w:t>
      </w:r>
      <w:r w:rsidR="00812178" w:rsidRPr="00B8650C">
        <w:rPr>
          <w:rFonts w:asciiTheme="minorHAnsi" w:hAnsiTheme="minorHAnsi" w:cstheme="minorHAnsi"/>
          <w:w w:val="105"/>
          <w:sz w:val="22"/>
          <w:szCs w:val="22"/>
        </w:rPr>
        <w:t xml:space="preserve">1,000 </w:t>
      </w:r>
      <w:r w:rsidR="00E64C6E" w:rsidRPr="00B8650C">
        <w:rPr>
          <w:rFonts w:asciiTheme="minorHAnsi" w:hAnsiTheme="minorHAnsi" w:cstheme="minorHAnsi"/>
          <w:w w:val="105"/>
          <w:sz w:val="22"/>
          <w:szCs w:val="22"/>
        </w:rPr>
        <w:t>(</w:t>
      </w:r>
      <w:r w:rsidR="00E64C6E" w:rsidRPr="00B8650C">
        <w:rPr>
          <w:rStyle w:val="normaltextrun"/>
          <w:rFonts w:asciiTheme="minorHAnsi" w:hAnsiTheme="minorHAnsi"/>
          <w:sz w:val="22"/>
          <w:szCs w:val="22"/>
          <w:shd w:val="clear" w:color="auto" w:fill="FFFFFF"/>
        </w:rPr>
        <w:t>One thousand Euro)</w:t>
      </w:r>
      <w:r w:rsidR="00C56299" w:rsidRPr="00B8650C">
        <w:rPr>
          <w:rStyle w:val="normaltextrun"/>
          <w:rFonts w:asciiTheme="minorHAnsi" w:hAnsiTheme="minorHAnsi"/>
          <w:sz w:val="22"/>
          <w:szCs w:val="22"/>
          <w:shd w:val="clear" w:color="auto" w:fill="FFFFFF"/>
        </w:rPr>
        <w:t xml:space="preserve">, </w:t>
      </w:r>
      <w:r w:rsidR="00812178" w:rsidRPr="00B8650C">
        <w:t xml:space="preserve">The Archibald Garrod Award winner should receive </w:t>
      </w:r>
      <w:r w:rsidR="00812178" w:rsidRPr="00B8650C">
        <w:rPr>
          <w:rFonts w:asciiTheme="minorHAnsi" w:hAnsiTheme="minorHAnsi" w:cstheme="minorHAnsi"/>
          <w:w w:val="105"/>
        </w:rPr>
        <w:t>reimbursement for the cost of attending the meeting as per invited speakers at Plenary sessions.</w:t>
      </w:r>
    </w:p>
    <w:p w14:paraId="2E893D37" w14:textId="77777777" w:rsidR="001F2EF3" w:rsidRPr="0003528F" w:rsidRDefault="001F2EF3" w:rsidP="005F096E">
      <w:pPr>
        <w:pStyle w:val="BodyText"/>
        <w:ind w:left="567" w:right="327"/>
        <w:jc w:val="both"/>
        <w:rPr>
          <w:rFonts w:asciiTheme="minorHAnsi" w:hAnsiTheme="minorHAnsi" w:cstheme="minorHAnsi"/>
          <w:w w:val="105"/>
          <w:sz w:val="22"/>
          <w:szCs w:val="22"/>
        </w:rPr>
      </w:pPr>
    </w:p>
    <w:p w14:paraId="7C34C5B1" w14:textId="293A0368" w:rsidR="00A90E42" w:rsidRDefault="005A7474" w:rsidP="731761D8">
      <w:pPr>
        <w:pStyle w:val="BodyText"/>
        <w:ind w:left="567" w:right="327"/>
        <w:jc w:val="both"/>
        <w:rPr>
          <w:rFonts w:asciiTheme="minorHAnsi" w:hAnsiTheme="minorHAnsi" w:cstheme="minorBidi"/>
          <w:w w:val="105"/>
          <w:sz w:val="22"/>
          <w:szCs w:val="22"/>
        </w:rPr>
      </w:pPr>
      <w:r w:rsidRPr="731761D8">
        <w:rPr>
          <w:rFonts w:asciiTheme="minorHAnsi" w:hAnsiTheme="minorHAnsi" w:cstheme="minorBidi"/>
          <w:w w:val="105"/>
          <w:sz w:val="22"/>
          <w:szCs w:val="22"/>
        </w:rPr>
        <w:t>The LOC</w:t>
      </w:r>
      <w:r w:rsidR="2681DCE4" w:rsidRPr="731761D8">
        <w:rPr>
          <w:rFonts w:asciiTheme="minorHAnsi" w:hAnsiTheme="minorHAnsi" w:cstheme="minorBidi"/>
          <w:w w:val="105"/>
          <w:sz w:val="22"/>
          <w:szCs w:val="22"/>
        </w:rPr>
        <w:t>/PCO</w:t>
      </w:r>
      <w:r w:rsidRPr="731761D8">
        <w:rPr>
          <w:rFonts w:asciiTheme="minorHAnsi" w:hAnsiTheme="minorHAnsi" w:cstheme="minorBidi"/>
          <w:w w:val="105"/>
          <w:sz w:val="22"/>
          <w:szCs w:val="22"/>
        </w:rPr>
        <w:t xml:space="preserve"> is responsible for printing the certificate</w:t>
      </w:r>
      <w:r w:rsidR="002771D6" w:rsidRPr="731761D8">
        <w:rPr>
          <w:rFonts w:asciiTheme="minorHAnsi" w:hAnsiTheme="minorHAnsi" w:cstheme="minorBidi"/>
          <w:w w:val="105"/>
          <w:sz w:val="22"/>
          <w:szCs w:val="22"/>
        </w:rPr>
        <w:t xml:space="preserve"> </w:t>
      </w:r>
      <w:r w:rsidR="005F096E" w:rsidRPr="731761D8">
        <w:rPr>
          <w:rFonts w:asciiTheme="minorHAnsi" w:hAnsiTheme="minorHAnsi" w:cstheme="minorBidi"/>
          <w:w w:val="105"/>
          <w:sz w:val="22"/>
          <w:szCs w:val="22"/>
        </w:rPr>
        <w:t xml:space="preserve">(Appendix </w:t>
      </w:r>
      <w:r w:rsidR="00E33484" w:rsidRPr="731761D8">
        <w:rPr>
          <w:rFonts w:asciiTheme="minorHAnsi" w:hAnsiTheme="minorHAnsi" w:cstheme="minorBidi"/>
          <w:w w:val="105"/>
          <w:sz w:val="22"/>
          <w:szCs w:val="22"/>
        </w:rPr>
        <w:t>1</w:t>
      </w:r>
      <w:r w:rsidR="00CE15BA" w:rsidRPr="731761D8">
        <w:rPr>
          <w:rFonts w:asciiTheme="minorHAnsi" w:hAnsiTheme="minorHAnsi" w:cstheme="minorBidi"/>
          <w:w w:val="105"/>
          <w:sz w:val="22"/>
          <w:szCs w:val="22"/>
        </w:rPr>
        <w:t>6</w:t>
      </w:r>
      <w:r w:rsidR="005F096E" w:rsidRPr="731761D8">
        <w:rPr>
          <w:rFonts w:asciiTheme="minorHAnsi" w:hAnsiTheme="minorHAnsi" w:cstheme="minorBidi"/>
          <w:w w:val="105"/>
          <w:sz w:val="22"/>
          <w:szCs w:val="22"/>
        </w:rPr>
        <w:t>)</w:t>
      </w:r>
      <w:r w:rsidR="00D43AED" w:rsidRPr="731761D8">
        <w:rPr>
          <w:rFonts w:asciiTheme="minorHAnsi" w:hAnsiTheme="minorHAnsi" w:cstheme="minorBidi"/>
          <w:w w:val="105"/>
          <w:sz w:val="22"/>
          <w:szCs w:val="22"/>
        </w:rPr>
        <w:t>.</w:t>
      </w:r>
      <w:r w:rsidR="005F096E" w:rsidRPr="731761D8">
        <w:rPr>
          <w:rFonts w:asciiTheme="minorHAnsi" w:hAnsiTheme="minorHAnsi" w:cstheme="minorBidi"/>
          <w:w w:val="105"/>
          <w:sz w:val="22"/>
          <w:szCs w:val="22"/>
        </w:rPr>
        <w:t xml:space="preserve"> </w:t>
      </w:r>
      <w:r w:rsidRPr="731761D8">
        <w:rPr>
          <w:rFonts w:asciiTheme="minorHAnsi" w:hAnsiTheme="minorHAnsi" w:cstheme="minorBidi"/>
          <w:w w:val="105"/>
          <w:sz w:val="22"/>
          <w:szCs w:val="22"/>
        </w:rPr>
        <w:t xml:space="preserve">The </w:t>
      </w:r>
      <w:r w:rsidR="00667842" w:rsidRPr="731761D8">
        <w:rPr>
          <w:rFonts w:asciiTheme="minorHAnsi" w:hAnsiTheme="minorHAnsi" w:cstheme="minorBidi"/>
          <w:w w:val="105"/>
          <w:sz w:val="22"/>
          <w:szCs w:val="22"/>
        </w:rPr>
        <w:t>SAO</w:t>
      </w:r>
      <w:r w:rsidRPr="731761D8">
        <w:rPr>
          <w:rFonts w:asciiTheme="minorHAnsi" w:hAnsiTheme="minorHAnsi" w:cstheme="minorBidi"/>
          <w:w w:val="105"/>
          <w:sz w:val="22"/>
          <w:szCs w:val="22"/>
        </w:rPr>
        <w:t xml:space="preserve"> arranges a bank transfer of the award after the Symposium</w:t>
      </w:r>
      <w:r w:rsidR="001F2EF3" w:rsidRPr="731761D8">
        <w:rPr>
          <w:rFonts w:asciiTheme="minorHAnsi" w:hAnsiTheme="minorHAnsi" w:cstheme="minorBidi"/>
          <w:w w:val="105"/>
          <w:sz w:val="22"/>
          <w:szCs w:val="22"/>
        </w:rPr>
        <w:t>.</w:t>
      </w:r>
    </w:p>
    <w:p w14:paraId="549D48DC" w14:textId="6C7FC2A9" w:rsidR="00BA71C1" w:rsidRDefault="00BA71C1" w:rsidP="005F096E">
      <w:pPr>
        <w:pStyle w:val="BodyText"/>
        <w:ind w:left="567" w:right="327"/>
        <w:jc w:val="both"/>
        <w:rPr>
          <w:rFonts w:asciiTheme="minorHAnsi" w:hAnsiTheme="minorHAnsi" w:cstheme="minorHAnsi"/>
        </w:rPr>
      </w:pPr>
      <w:r>
        <w:rPr>
          <w:rFonts w:asciiTheme="minorHAnsi" w:hAnsiTheme="minorHAnsi" w:cstheme="minorHAnsi"/>
          <w:w w:val="105"/>
          <w:sz w:val="22"/>
          <w:szCs w:val="22"/>
        </w:rPr>
        <w:t xml:space="preserve">* The medal is currently </w:t>
      </w:r>
      <w:r w:rsidR="00BA0FB4">
        <w:rPr>
          <w:rFonts w:asciiTheme="minorHAnsi" w:hAnsiTheme="minorHAnsi" w:cstheme="minorHAnsi"/>
          <w:w w:val="105"/>
          <w:sz w:val="22"/>
          <w:szCs w:val="22"/>
        </w:rPr>
        <w:t xml:space="preserve">organised by </w:t>
      </w:r>
      <w:r w:rsidR="0003528F" w:rsidRPr="009B5861">
        <w:rPr>
          <w:rFonts w:asciiTheme="minorHAnsi" w:hAnsiTheme="minorHAnsi" w:cstheme="minorHAnsi"/>
          <w:color w:val="000000" w:themeColor="text1"/>
          <w:w w:val="105"/>
          <w:sz w:val="22"/>
          <w:szCs w:val="22"/>
        </w:rPr>
        <w:t xml:space="preserve">Senior </w:t>
      </w:r>
      <w:r w:rsidR="0003528F" w:rsidRPr="009B5861">
        <w:rPr>
          <w:rFonts w:asciiTheme="minorHAnsi" w:hAnsiTheme="minorHAnsi" w:cstheme="minorHAnsi"/>
          <w:w w:val="105"/>
          <w:sz w:val="22"/>
          <w:szCs w:val="22"/>
        </w:rPr>
        <w:t>Editor-in-Chief of the JIMD</w:t>
      </w:r>
      <w:r w:rsidR="0003528F">
        <w:rPr>
          <w:rFonts w:asciiTheme="minorHAnsi" w:hAnsiTheme="minorHAnsi" w:cstheme="minorHAnsi"/>
          <w:w w:val="105"/>
          <w:sz w:val="22"/>
          <w:szCs w:val="22"/>
        </w:rPr>
        <w:t>.</w:t>
      </w:r>
    </w:p>
    <w:p w14:paraId="1BC3187E" w14:textId="77777777" w:rsidR="00B179CC" w:rsidRDefault="00B179CC" w:rsidP="00C35760">
      <w:pPr>
        <w:pStyle w:val="BodyText"/>
        <w:ind w:left="567" w:right="329"/>
        <w:jc w:val="both"/>
        <w:rPr>
          <w:rFonts w:asciiTheme="minorHAnsi" w:hAnsiTheme="minorHAnsi" w:cstheme="minorHAnsi"/>
        </w:rPr>
      </w:pPr>
    </w:p>
    <w:p w14:paraId="6CE4121A" w14:textId="50FB0E78" w:rsidR="00B14ADB" w:rsidRPr="00FA5B3F" w:rsidRDefault="00B14ADB" w:rsidP="00B14ADB">
      <w:pPr>
        <w:pStyle w:val="Heading1"/>
        <w:ind w:hanging="650"/>
      </w:pPr>
      <w:bookmarkStart w:id="75" w:name="_Toc200107002"/>
      <w:bookmarkStart w:id="76" w:name="_Toc223646442"/>
      <w:r w:rsidRPr="00FA5B3F">
        <w:rPr>
          <w:w w:val="105"/>
        </w:rPr>
        <w:t xml:space="preserve">The SSIEM </w:t>
      </w:r>
      <w:r>
        <w:rPr>
          <w:w w:val="105"/>
        </w:rPr>
        <w:t xml:space="preserve">Late-Breaking News </w:t>
      </w:r>
      <w:r w:rsidRPr="00FA5B3F">
        <w:rPr>
          <w:w w:val="105"/>
        </w:rPr>
        <w:t>Awards</w:t>
      </w:r>
      <w:bookmarkEnd w:id="75"/>
      <w:bookmarkEnd w:id="76"/>
    </w:p>
    <w:p w14:paraId="049769E2" w14:textId="43C1C0F7" w:rsidR="00B14ADB" w:rsidRDefault="00B14ADB" w:rsidP="00B14ADB">
      <w:pPr>
        <w:pStyle w:val="BodyText"/>
        <w:ind w:left="567" w:right="327"/>
        <w:jc w:val="both"/>
        <w:rPr>
          <w:rFonts w:asciiTheme="minorHAnsi" w:hAnsiTheme="minorHAnsi" w:cstheme="minorHAnsi"/>
          <w:spacing w:val="-4"/>
          <w:w w:val="105"/>
          <w:sz w:val="22"/>
          <w:szCs w:val="22"/>
        </w:rPr>
      </w:pPr>
      <w:r w:rsidRPr="0003528F">
        <w:rPr>
          <w:rFonts w:asciiTheme="minorHAnsi" w:hAnsiTheme="minorHAnsi" w:cstheme="minorHAnsi"/>
          <w:w w:val="105"/>
          <w:sz w:val="22"/>
          <w:szCs w:val="22"/>
        </w:rPr>
        <w:t xml:space="preserve">The SSIEM gives two </w:t>
      </w:r>
      <w:r w:rsidR="00C56299" w:rsidRPr="0003528F">
        <w:rPr>
          <w:rFonts w:asciiTheme="minorHAnsi" w:hAnsiTheme="minorHAnsi" w:cstheme="minorHAnsi"/>
          <w:w w:val="105"/>
          <w:sz w:val="22"/>
          <w:szCs w:val="22"/>
        </w:rPr>
        <w:t xml:space="preserve">awards </w:t>
      </w:r>
      <w:r w:rsidRPr="0003528F">
        <w:rPr>
          <w:rFonts w:asciiTheme="minorHAnsi" w:hAnsiTheme="minorHAnsi" w:cstheme="minorHAnsi"/>
          <w:w w:val="105"/>
          <w:sz w:val="22"/>
          <w:szCs w:val="22"/>
        </w:rPr>
        <w:t xml:space="preserve">(one for </w:t>
      </w:r>
      <w:r w:rsidR="0003528F" w:rsidRPr="0003528F">
        <w:rPr>
          <w:rFonts w:asciiTheme="minorHAnsi" w:hAnsiTheme="minorHAnsi" w:cstheme="minorHAnsi"/>
          <w:w w:val="105"/>
          <w:sz w:val="22"/>
          <w:szCs w:val="22"/>
        </w:rPr>
        <w:t xml:space="preserve">Euro </w:t>
      </w:r>
      <w:r w:rsidRPr="0003528F">
        <w:rPr>
          <w:rFonts w:asciiTheme="minorHAnsi" w:hAnsiTheme="minorHAnsi" w:cstheme="minorHAnsi"/>
          <w:w w:val="105"/>
          <w:sz w:val="22"/>
          <w:szCs w:val="22"/>
        </w:rPr>
        <w:t>1,000</w:t>
      </w:r>
      <w:r w:rsidR="00B55187">
        <w:rPr>
          <w:rFonts w:asciiTheme="minorHAnsi" w:hAnsiTheme="minorHAnsi" w:cstheme="minorHAnsi"/>
          <w:w w:val="105"/>
          <w:sz w:val="22"/>
          <w:szCs w:val="22"/>
        </w:rPr>
        <w:t>.00</w:t>
      </w:r>
      <w:r w:rsidR="00E64C6E" w:rsidRPr="0003528F">
        <w:rPr>
          <w:rFonts w:asciiTheme="minorHAnsi" w:hAnsiTheme="minorHAnsi" w:cstheme="minorHAnsi"/>
          <w:w w:val="105"/>
          <w:sz w:val="22"/>
          <w:szCs w:val="22"/>
        </w:rPr>
        <w:t xml:space="preserve"> </w:t>
      </w:r>
      <w:r w:rsidR="0003528F" w:rsidRPr="0003528F">
        <w:rPr>
          <w:rFonts w:asciiTheme="minorHAnsi" w:hAnsiTheme="minorHAnsi" w:cstheme="minorHAnsi"/>
          <w:w w:val="105"/>
          <w:sz w:val="22"/>
          <w:szCs w:val="22"/>
        </w:rPr>
        <w:t>(</w:t>
      </w:r>
      <w:r w:rsidR="00E64C6E" w:rsidRPr="0003528F">
        <w:rPr>
          <w:rStyle w:val="normaltextrun"/>
          <w:rFonts w:asciiTheme="minorHAnsi" w:hAnsiTheme="minorHAnsi"/>
          <w:sz w:val="22"/>
          <w:szCs w:val="22"/>
          <w:shd w:val="clear" w:color="auto" w:fill="FFFFFF"/>
        </w:rPr>
        <w:t>One thousand Euro</w:t>
      </w:r>
      <w:r w:rsidR="00C56299" w:rsidRPr="0003528F">
        <w:rPr>
          <w:rStyle w:val="normaltextrun"/>
          <w:rFonts w:asciiTheme="minorHAnsi" w:hAnsiTheme="minorHAnsi"/>
          <w:sz w:val="22"/>
          <w:szCs w:val="22"/>
          <w:shd w:val="clear" w:color="auto" w:fill="FFFFFF"/>
        </w:rPr>
        <w:t>)</w:t>
      </w:r>
      <w:r w:rsidRPr="0003528F">
        <w:rPr>
          <w:rFonts w:asciiTheme="minorHAnsi" w:hAnsiTheme="minorHAnsi" w:cstheme="minorHAnsi"/>
          <w:w w:val="105"/>
          <w:sz w:val="22"/>
          <w:szCs w:val="22"/>
        </w:rPr>
        <w:t xml:space="preserve"> and the second for </w:t>
      </w:r>
      <w:r w:rsidR="0003528F" w:rsidRPr="0003528F">
        <w:rPr>
          <w:rFonts w:asciiTheme="minorHAnsi" w:hAnsiTheme="minorHAnsi" w:cstheme="minorHAnsi"/>
          <w:w w:val="105"/>
          <w:sz w:val="22"/>
          <w:szCs w:val="22"/>
        </w:rPr>
        <w:t>E</w:t>
      </w:r>
      <w:r w:rsidR="00E2261B" w:rsidRPr="0003528F">
        <w:rPr>
          <w:rFonts w:asciiTheme="minorHAnsi" w:hAnsiTheme="minorHAnsi" w:cstheme="minorHAnsi"/>
          <w:w w:val="105"/>
          <w:sz w:val="22"/>
          <w:szCs w:val="22"/>
        </w:rPr>
        <w:t>uro</w:t>
      </w:r>
      <w:r w:rsidR="0003528F" w:rsidRPr="0003528F">
        <w:rPr>
          <w:rFonts w:asciiTheme="minorHAnsi" w:hAnsiTheme="minorHAnsi" w:cstheme="minorHAnsi"/>
          <w:w w:val="105"/>
          <w:sz w:val="22"/>
          <w:szCs w:val="22"/>
        </w:rPr>
        <w:t xml:space="preserve"> </w:t>
      </w:r>
      <w:r w:rsidRPr="0003528F">
        <w:rPr>
          <w:rFonts w:asciiTheme="minorHAnsi" w:hAnsiTheme="minorHAnsi" w:cstheme="minorHAnsi"/>
          <w:w w:val="105"/>
          <w:sz w:val="22"/>
          <w:szCs w:val="22"/>
        </w:rPr>
        <w:t>500</w:t>
      </w:r>
      <w:r w:rsidR="00B55187">
        <w:rPr>
          <w:rFonts w:asciiTheme="minorHAnsi" w:hAnsiTheme="minorHAnsi" w:cstheme="minorHAnsi"/>
          <w:w w:val="105"/>
          <w:sz w:val="22"/>
          <w:szCs w:val="22"/>
        </w:rPr>
        <w:t>.00</w:t>
      </w:r>
      <w:r w:rsidR="00E64C6E" w:rsidRPr="0003528F">
        <w:rPr>
          <w:rFonts w:asciiTheme="minorHAnsi" w:hAnsiTheme="minorHAnsi" w:cstheme="minorHAnsi"/>
          <w:w w:val="105"/>
          <w:sz w:val="22"/>
          <w:szCs w:val="22"/>
        </w:rPr>
        <w:t xml:space="preserve"> (F</w:t>
      </w:r>
      <w:r w:rsidR="00E64C6E" w:rsidRPr="0003528F">
        <w:rPr>
          <w:rStyle w:val="normaltextrun"/>
          <w:rFonts w:asciiTheme="minorHAnsi" w:hAnsiTheme="minorHAnsi"/>
          <w:sz w:val="22"/>
          <w:szCs w:val="22"/>
          <w:shd w:val="clear" w:color="auto" w:fill="FFFFFF"/>
        </w:rPr>
        <w:t>ive hundred Euro</w:t>
      </w:r>
      <w:r w:rsidRPr="0003528F">
        <w:rPr>
          <w:rFonts w:asciiTheme="minorHAnsi" w:hAnsiTheme="minorHAnsi" w:cstheme="minorHAnsi"/>
          <w:w w:val="105"/>
          <w:sz w:val="22"/>
          <w:szCs w:val="22"/>
        </w:rPr>
        <w:t xml:space="preserve">) for the best two of the four LBN oral presentations. The winners are selected by </w:t>
      </w:r>
      <w:r w:rsidRPr="009B5861">
        <w:rPr>
          <w:rFonts w:asciiTheme="minorHAnsi" w:hAnsiTheme="minorHAnsi" w:cstheme="minorHAnsi"/>
          <w:w w:val="105"/>
          <w:sz w:val="22"/>
          <w:szCs w:val="22"/>
        </w:rPr>
        <w:t xml:space="preserve">a </w:t>
      </w:r>
      <w:r w:rsidR="00DB2D37" w:rsidRPr="009B5861">
        <w:rPr>
          <w:rFonts w:asciiTheme="minorHAnsi" w:hAnsiTheme="minorHAnsi" w:cstheme="minorHAnsi"/>
          <w:w w:val="105"/>
          <w:sz w:val="22"/>
          <w:szCs w:val="22"/>
        </w:rPr>
        <w:t>committee</w:t>
      </w:r>
      <w:r w:rsidRPr="009B5861">
        <w:rPr>
          <w:rFonts w:asciiTheme="minorHAnsi" w:hAnsiTheme="minorHAnsi" w:cstheme="minorHAnsi"/>
          <w:w w:val="105"/>
          <w:sz w:val="22"/>
          <w:szCs w:val="22"/>
        </w:rPr>
        <w:t xml:space="preserve"> nominated by the </w:t>
      </w:r>
      <w:r w:rsidR="00DB2D37">
        <w:rPr>
          <w:rFonts w:asciiTheme="minorHAnsi" w:hAnsiTheme="minorHAnsi" w:cstheme="minorHAnsi"/>
          <w:w w:val="105"/>
          <w:sz w:val="22"/>
          <w:szCs w:val="22"/>
        </w:rPr>
        <w:t xml:space="preserve">SSIEM Honorary </w:t>
      </w:r>
      <w:r w:rsidRPr="009B5861">
        <w:rPr>
          <w:rFonts w:asciiTheme="minorHAnsi" w:hAnsiTheme="minorHAnsi" w:cstheme="minorHAnsi"/>
          <w:w w:val="105"/>
          <w:sz w:val="22"/>
          <w:szCs w:val="22"/>
        </w:rPr>
        <w:t>Chair.</w:t>
      </w:r>
      <w:r>
        <w:rPr>
          <w:rFonts w:asciiTheme="minorHAnsi" w:hAnsiTheme="minorHAnsi" w:cstheme="minorHAnsi"/>
          <w:w w:val="105"/>
          <w:sz w:val="22"/>
          <w:szCs w:val="22"/>
        </w:rPr>
        <w:t xml:space="preserve"> </w:t>
      </w:r>
      <w:r w:rsidRPr="00AA7502">
        <w:rPr>
          <w:rFonts w:asciiTheme="minorHAnsi" w:hAnsiTheme="minorHAnsi" w:cstheme="minorHAnsi"/>
          <w:bCs/>
          <w:w w:val="105"/>
          <w:sz w:val="22"/>
          <w:szCs w:val="22"/>
        </w:rPr>
        <w:t>The ‘Chairperson’ of the judging panel must provide the panel with a scoring system</w:t>
      </w:r>
      <w:r>
        <w:rPr>
          <w:rFonts w:asciiTheme="minorHAnsi" w:hAnsiTheme="minorHAnsi" w:cstheme="minorHAnsi"/>
          <w:bCs/>
          <w:w w:val="105"/>
          <w:sz w:val="22"/>
          <w:szCs w:val="22"/>
        </w:rPr>
        <w:t xml:space="preserve"> (Appendix 1</w:t>
      </w:r>
      <w:r w:rsidR="00CE15BA">
        <w:rPr>
          <w:rFonts w:asciiTheme="minorHAnsi" w:hAnsiTheme="minorHAnsi" w:cstheme="minorHAnsi"/>
          <w:bCs/>
          <w:w w:val="105"/>
          <w:sz w:val="22"/>
          <w:szCs w:val="22"/>
        </w:rPr>
        <w:t>7</w:t>
      </w:r>
      <w:r>
        <w:rPr>
          <w:rFonts w:asciiTheme="minorHAnsi" w:hAnsiTheme="minorHAnsi" w:cstheme="minorHAnsi"/>
          <w:bCs/>
          <w:w w:val="105"/>
          <w:sz w:val="22"/>
          <w:szCs w:val="22"/>
        </w:rPr>
        <w:t>).</w:t>
      </w:r>
      <w:r w:rsidRPr="00AA7502">
        <w:rPr>
          <w:rFonts w:asciiTheme="minorHAnsi" w:hAnsiTheme="minorHAnsi" w:cstheme="minorHAnsi"/>
          <w:w w:val="105"/>
          <w:sz w:val="22"/>
          <w:szCs w:val="22"/>
        </w:rPr>
        <w:t xml:space="preserve"> The judging </w:t>
      </w:r>
      <w:r w:rsidRPr="009B5861">
        <w:rPr>
          <w:rFonts w:asciiTheme="minorHAnsi" w:hAnsiTheme="minorHAnsi" w:cstheme="minorHAnsi"/>
          <w:w w:val="105"/>
          <w:sz w:val="22"/>
          <w:szCs w:val="22"/>
        </w:rPr>
        <w:t>panel must submit their scores immediately after the last presentation. The Chairperson of the Committee must</w:t>
      </w:r>
      <w:r w:rsidRPr="009B5861">
        <w:rPr>
          <w:rFonts w:asciiTheme="minorHAnsi" w:hAnsiTheme="minorHAnsi" w:cstheme="minorHAnsi"/>
          <w:spacing w:val="-6"/>
          <w:w w:val="105"/>
          <w:sz w:val="22"/>
          <w:szCs w:val="22"/>
        </w:rPr>
        <w:t xml:space="preserve"> </w:t>
      </w:r>
      <w:r w:rsidRPr="009B5861">
        <w:rPr>
          <w:rFonts w:asciiTheme="minorHAnsi" w:hAnsiTheme="minorHAnsi" w:cstheme="minorHAnsi"/>
          <w:w w:val="105"/>
          <w:sz w:val="22"/>
          <w:szCs w:val="22"/>
        </w:rPr>
        <w:t>collate</w:t>
      </w:r>
      <w:r w:rsidRPr="009B5861">
        <w:rPr>
          <w:rFonts w:asciiTheme="minorHAnsi" w:hAnsiTheme="minorHAnsi" w:cstheme="minorHAnsi"/>
          <w:spacing w:val="-4"/>
          <w:w w:val="105"/>
          <w:sz w:val="22"/>
          <w:szCs w:val="22"/>
        </w:rPr>
        <w:t xml:space="preserve"> </w:t>
      </w:r>
      <w:r w:rsidRPr="009B5861">
        <w:rPr>
          <w:rFonts w:asciiTheme="minorHAnsi" w:hAnsiTheme="minorHAnsi" w:cstheme="minorHAnsi"/>
          <w:w w:val="105"/>
          <w:sz w:val="22"/>
          <w:szCs w:val="22"/>
        </w:rPr>
        <w:t>the</w:t>
      </w:r>
      <w:r w:rsidRPr="009B5861">
        <w:rPr>
          <w:rFonts w:asciiTheme="minorHAnsi" w:hAnsiTheme="minorHAnsi" w:cstheme="minorHAnsi"/>
          <w:spacing w:val="-4"/>
          <w:w w:val="105"/>
          <w:sz w:val="22"/>
          <w:szCs w:val="22"/>
        </w:rPr>
        <w:t xml:space="preserve"> </w:t>
      </w:r>
      <w:r w:rsidRPr="009B5861">
        <w:rPr>
          <w:rFonts w:asciiTheme="minorHAnsi" w:hAnsiTheme="minorHAnsi" w:cstheme="minorHAnsi"/>
          <w:w w:val="105"/>
          <w:sz w:val="22"/>
          <w:szCs w:val="22"/>
        </w:rPr>
        <w:t>scores</w:t>
      </w:r>
      <w:r w:rsidRPr="009B5861">
        <w:rPr>
          <w:rFonts w:asciiTheme="minorHAnsi" w:hAnsiTheme="minorHAnsi" w:cstheme="minorHAnsi"/>
          <w:spacing w:val="-6"/>
          <w:w w:val="105"/>
          <w:sz w:val="22"/>
          <w:szCs w:val="22"/>
        </w:rPr>
        <w:t xml:space="preserve"> </w:t>
      </w:r>
      <w:r w:rsidRPr="009B5861">
        <w:rPr>
          <w:rFonts w:asciiTheme="minorHAnsi" w:hAnsiTheme="minorHAnsi" w:cstheme="minorHAnsi"/>
          <w:w w:val="105"/>
          <w:sz w:val="22"/>
          <w:szCs w:val="22"/>
        </w:rPr>
        <w:t>and</w:t>
      </w:r>
      <w:r w:rsidRPr="009B5861">
        <w:rPr>
          <w:rFonts w:asciiTheme="minorHAnsi" w:hAnsiTheme="minorHAnsi" w:cstheme="minorHAnsi"/>
          <w:spacing w:val="-4"/>
          <w:w w:val="105"/>
          <w:sz w:val="22"/>
          <w:szCs w:val="22"/>
        </w:rPr>
        <w:t xml:space="preserve"> </w:t>
      </w:r>
      <w:r w:rsidRPr="009B5861">
        <w:rPr>
          <w:rFonts w:asciiTheme="minorHAnsi" w:hAnsiTheme="minorHAnsi" w:cstheme="minorHAnsi"/>
          <w:w w:val="105"/>
          <w:sz w:val="22"/>
          <w:szCs w:val="22"/>
        </w:rPr>
        <w:t>give</w:t>
      </w:r>
      <w:r w:rsidRPr="009B5861">
        <w:rPr>
          <w:rFonts w:asciiTheme="minorHAnsi" w:hAnsiTheme="minorHAnsi" w:cstheme="minorHAnsi"/>
          <w:spacing w:val="-4"/>
          <w:w w:val="105"/>
          <w:sz w:val="22"/>
          <w:szCs w:val="22"/>
        </w:rPr>
        <w:t xml:space="preserve"> </w:t>
      </w:r>
      <w:r w:rsidRPr="009B5861">
        <w:rPr>
          <w:rFonts w:asciiTheme="minorHAnsi" w:hAnsiTheme="minorHAnsi" w:cstheme="minorHAnsi"/>
          <w:w w:val="105"/>
          <w:sz w:val="22"/>
          <w:szCs w:val="22"/>
        </w:rPr>
        <w:t>them,</w:t>
      </w:r>
      <w:r w:rsidRPr="009B5861">
        <w:rPr>
          <w:rFonts w:asciiTheme="minorHAnsi" w:hAnsiTheme="minorHAnsi" w:cstheme="minorHAnsi"/>
          <w:spacing w:val="-5"/>
          <w:w w:val="105"/>
          <w:sz w:val="22"/>
          <w:szCs w:val="22"/>
        </w:rPr>
        <w:t xml:space="preserve"> </w:t>
      </w:r>
      <w:r w:rsidRPr="009B5861">
        <w:rPr>
          <w:rFonts w:asciiTheme="minorHAnsi" w:hAnsiTheme="minorHAnsi" w:cstheme="minorHAnsi"/>
          <w:w w:val="105"/>
          <w:sz w:val="22"/>
          <w:szCs w:val="22"/>
        </w:rPr>
        <w:t>along</w:t>
      </w:r>
      <w:r w:rsidRPr="009B5861">
        <w:rPr>
          <w:rFonts w:asciiTheme="minorHAnsi" w:hAnsiTheme="minorHAnsi" w:cstheme="minorHAnsi"/>
          <w:spacing w:val="-5"/>
          <w:w w:val="105"/>
          <w:sz w:val="22"/>
          <w:szCs w:val="22"/>
        </w:rPr>
        <w:t xml:space="preserve"> </w:t>
      </w:r>
      <w:r w:rsidRPr="009B5861">
        <w:rPr>
          <w:rFonts w:asciiTheme="minorHAnsi" w:hAnsiTheme="minorHAnsi" w:cstheme="minorHAnsi"/>
          <w:w w:val="105"/>
          <w:sz w:val="22"/>
          <w:szCs w:val="22"/>
        </w:rPr>
        <w:t>with</w:t>
      </w:r>
      <w:r w:rsidRPr="009B5861">
        <w:rPr>
          <w:rFonts w:asciiTheme="minorHAnsi" w:hAnsiTheme="minorHAnsi" w:cstheme="minorHAnsi"/>
          <w:spacing w:val="-4"/>
          <w:w w:val="105"/>
          <w:sz w:val="22"/>
          <w:szCs w:val="22"/>
        </w:rPr>
        <w:t xml:space="preserve"> </w:t>
      </w:r>
      <w:r w:rsidRPr="009B5861">
        <w:rPr>
          <w:rFonts w:asciiTheme="minorHAnsi" w:hAnsiTheme="minorHAnsi" w:cstheme="minorHAnsi"/>
          <w:w w:val="105"/>
          <w:sz w:val="22"/>
          <w:szCs w:val="22"/>
        </w:rPr>
        <w:t>the</w:t>
      </w:r>
      <w:r w:rsidRPr="009B5861">
        <w:rPr>
          <w:rFonts w:asciiTheme="minorHAnsi" w:hAnsiTheme="minorHAnsi" w:cstheme="minorHAnsi"/>
          <w:spacing w:val="-4"/>
          <w:w w:val="105"/>
          <w:sz w:val="22"/>
          <w:szCs w:val="22"/>
        </w:rPr>
        <w:t xml:space="preserve"> </w:t>
      </w:r>
      <w:r w:rsidRPr="009B5861">
        <w:rPr>
          <w:rFonts w:asciiTheme="minorHAnsi" w:hAnsiTheme="minorHAnsi" w:cstheme="minorHAnsi"/>
          <w:w w:val="105"/>
          <w:sz w:val="22"/>
          <w:szCs w:val="22"/>
        </w:rPr>
        <w:t>appropriate</w:t>
      </w:r>
      <w:r w:rsidRPr="009B5861">
        <w:rPr>
          <w:rFonts w:asciiTheme="minorHAnsi" w:hAnsiTheme="minorHAnsi" w:cstheme="minorHAnsi"/>
          <w:spacing w:val="-5"/>
          <w:w w:val="105"/>
          <w:sz w:val="22"/>
          <w:szCs w:val="22"/>
        </w:rPr>
        <w:t xml:space="preserve"> </w:t>
      </w:r>
      <w:r w:rsidRPr="009B5861">
        <w:rPr>
          <w:rFonts w:asciiTheme="minorHAnsi" w:hAnsiTheme="minorHAnsi" w:cstheme="minorHAnsi"/>
          <w:w w:val="105"/>
          <w:sz w:val="22"/>
          <w:szCs w:val="22"/>
        </w:rPr>
        <w:t>certificates</w:t>
      </w:r>
      <w:r w:rsidRPr="009B5861">
        <w:rPr>
          <w:rFonts w:asciiTheme="minorHAnsi" w:hAnsiTheme="minorHAnsi" w:cstheme="minorHAnsi"/>
          <w:spacing w:val="-5"/>
          <w:w w:val="105"/>
          <w:sz w:val="22"/>
          <w:szCs w:val="22"/>
        </w:rPr>
        <w:t xml:space="preserve"> </w:t>
      </w:r>
      <w:r w:rsidRPr="009B5861">
        <w:rPr>
          <w:rFonts w:asciiTheme="minorHAnsi" w:hAnsiTheme="minorHAnsi" w:cstheme="minorHAnsi"/>
          <w:w w:val="105"/>
          <w:sz w:val="22"/>
          <w:szCs w:val="22"/>
        </w:rPr>
        <w:t>to</w:t>
      </w:r>
      <w:r w:rsidRPr="009B5861">
        <w:rPr>
          <w:rFonts w:asciiTheme="minorHAnsi" w:hAnsiTheme="minorHAnsi" w:cstheme="minorHAnsi"/>
          <w:spacing w:val="-4"/>
          <w:w w:val="105"/>
          <w:sz w:val="22"/>
          <w:szCs w:val="22"/>
        </w:rPr>
        <w:t xml:space="preserve"> </w:t>
      </w:r>
      <w:r w:rsidRPr="009B5861">
        <w:rPr>
          <w:rFonts w:asciiTheme="minorHAnsi" w:hAnsiTheme="minorHAnsi" w:cstheme="minorHAnsi"/>
          <w:w w:val="105"/>
          <w:sz w:val="22"/>
          <w:szCs w:val="22"/>
        </w:rPr>
        <w:t>the</w:t>
      </w:r>
      <w:r w:rsidRPr="009B5861">
        <w:rPr>
          <w:rFonts w:asciiTheme="minorHAnsi" w:hAnsiTheme="minorHAnsi" w:cstheme="minorHAnsi"/>
          <w:spacing w:val="-4"/>
          <w:w w:val="105"/>
          <w:sz w:val="22"/>
          <w:szCs w:val="22"/>
        </w:rPr>
        <w:t xml:space="preserve"> </w:t>
      </w:r>
      <w:r w:rsidRPr="009B5861">
        <w:rPr>
          <w:rFonts w:asciiTheme="minorHAnsi" w:hAnsiTheme="minorHAnsi" w:cstheme="minorHAnsi"/>
          <w:w w:val="105"/>
          <w:sz w:val="22"/>
          <w:szCs w:val="22"/>
        </w:rPr>
        <w:t>SSIEM</w:t>
      </w:r>
      <w:r w:rsidRPr="009B5861">
        <w:rPr>
          <w:rFonts w:asciiTheme="minorHAnsi" w:hAnsiTheme="minorHAnsi" w:cstheme="minorHAnsi"/>
          <w:spacing w:val="-4"/>
          <w:w w:val="105"/>
          <w:sz w:val="22"/>
          <w:szCs w:val="22"/>
        </w:rPr>
        <w:t xml:space="preserve"> </w:t>
      </w:r>
      <w:r w:rsidR="00DB2D37">
        <w:rPr>
          <w:rFonts w:asciiTheme="minorHAnsi" w:hAnsiTheme="minorHAnsi" w:cstheme="minorHAnsi"/>
          <w:spacing w:val="-4"/>
          <w:w w:val="105"/>
          <w:sz w:val="22"/>
          <w:szCs w:val="22"/>
        </w:rPr>
        <w:t xml:space="preserve">Honorary </w:t>
      </w:r>
      <w:r w:rsidRPr="009B5861">
        <w:rPr>
          <w:rFonts w:asciiTheme="minorHAnsi" w:hAnsiTheme="minorHAnsi" w:cstheme="minorHAnsi"/>
          <w:w w:val="105"/>
          <w:sz w:val="22"/>
          <w:szCs w:val="22"/>
        </w:rPr>
        <w:t>Chair, within 5 minutes of the last</w:t>
      </w:r>
      <w:r w:rsidRPr="009B5861">
        <w:rPr>
          <w:rFonts w:asciiTheme="minorHAnsi" w:hAnsiTheme="minorHAnsi" w:cstheme="minorHAnsi"/>
          <w:spacing w:val="5"/>
          <w:w w:val="105"/>
          <w:sz w:val="22"/>
          <w:szCs w:val="22"/>
        </w:rPr>
        <w:t xml:space="preserve"> </w:t>
      </w:r>
      <w:r w:rsidRPr="009B5861">
        <w:rPr>
          <w:rFonts w:asciiTheme="minorHAnsi" w:hAnsiTheme="minorHAnsi" w:cstheme="minorHAnsi"/>
          <w:w w:val="105"/>
          <w:sz w:val="22"/>
          <w:szCs w:val="22"/>
        </w:rPr>
        <w:t>presentation.</w:t>
      </w:r>
    </w:p>
    <w:p w14:paraId="3FC5AF16" w14:textId="77777777" w:rsidR="00B14ADB" w:rsidRDefault="00B14ADB" w:rsidP="00B14ADB">
      <w:pPr>
        <w:pStyle w:val="BodyText"/>
        <w:ind w:left="567" w:right="327"/>
        <w:jc w:val="both"/>
        <w:rPr>
          <w:rFonts w:asciiTheme="minorHAnsi" w:hAnsiTheme="minorHAnsi" w:cstheme="minorHAnsi"/>
          <w:spacing w:val="-4"/>
          <w:w w:val="105"/>
          <w:sz w:val="22"/>
          <w:szCs w:val="22"/>
        </w:rPr>
      </w:pPr>
    </w:p>
    <w:p w14:paraId="792AE34E" w14:textId="7BE1D214" w:rsidR="00980CD6" w:rsidRDefault="00E5100F" w:rsidP="00980CD6">
      <w:pPr>
        <w:pStyle w:val="BodyText"/>
        <w:ind w:left="567" w:right="327"/>
        <w:jc w:val="both"/>
        <w:rPr>
          <w:rFonts w:asciiTheme="minorHAnsi" w:hAnsiTheme="minorHAnsi" w:cstheme="minorHAnsi"/>
          <w:spacing w:val="-4"/>
          <w:w w:val="105"/>
          <w:sz w:val="22"/>
          <w:szCs w:val="22"/>
        </w:rPr>
      </w:pPr>
      <w:r w:rsidRPr="009B5861">
        <w:rPr>
          <w:rFonts w:asciiTheme="minorHAnsi" w:hAnsiTheme="minorHAnsi" w:cstheme="minorHAnsi"/>
          <w:w w:val="105"/>
          <w:sz w:val="22"/>
          <w:szCs w:val="22"/>
        </w:rPr>
        <w:t xml:space="preserve">The LOC must prepare </w:t>
      </w:r>
      <w:r>
        <w:rPr>
          <w:rFonts w:asciiTheme="minorHAnsi" w:hAnsiTheme="minorHAnsi" w:cstheme="minorHAnsi"/>
          <w:w w:val="105"/>
          <w:sz w:val="22"/>
          <w:szCs w:val="22"/>
        </w:rPr>
        <w:t xml:space="preserve">four </w:t>
      </w:r>
      <w:r w:rsidRPr="009B5861">
        <w:rPr>
          <w:rFonts w:asciiTheme="minorHAnsi" w:hAnsiTheme="minorHAnsi" w:cstheme="minorHAnsi"/>
          <w:w w:val="105"/>
          <w:sz w:val="22"/>
          <w:szCs w:val="22"/>
        </w:rPr>
        <w:t xml:space="preserve">separate certificates </w:t>
      </w:r>
      <w:r>
        <w:rPr>
          <w:rFonts w:asciiTheme="minorHAnsi" w:hAnsiTheme="minorHAnsi" w:cstheme="minorHAnsi"/>
          <w:w w:val="105"/>
          <w:sz w:val="22"/>
          <w:szCs w:val="22"/>
        </w:rPr>
        <w:t xml:space="preserve">for Best LBN presentation </w:t>
      </w:r>
      <w:r w:rsidR="00980CD6">
        <w:rPr>
          <w:rFonts w:asciiTheme="minorHAnsi" w:hAnsiTheme="minorHAnsi" w:cstheme="minorHAnsi"/>
          <w:w w:val="105"/>
          <w:sz w:val="22"/>
          <w:szCs w:val="22"/>
        </w:rPr>
        <w:t>and</w:t>
      </w:r>
      <w:r>
        <w:rPr>
          <w:rFonts w:asciiTheme="minorHAnsi" w:hAnsiTheme="minorHAnsi" w:cstheme="minorHAnsi"/>
          <w:w w:val="105"/>
          <w:sz w:val="22"/>
          <w:szCs w:val="22"/>
        </w:rPr>
        <w:t xml:space="preserve"> for Second Place LBN presentation (Appendices 1</w:t>
      </w:r>
      <w:r w:rsidR="00CE15BA">
        <w:rPr>
          <w:rFonts w:asciiTheme="minorHAnsi" w:hAnsiTheme="minorHAnsi" w:cstheme="minorHAnsi"/>
          <w:w w:val="105"/>
          <w:sz w:val="22"/>
          <w:szCs w:val="22"/>
        </w:rPr>
        <w:t>8</w:t>
      </w:r>
      <w:r>
        <w:rPr>
          <w:rFonts w:asciiTheme="minorHAnsi" w:hAnsiTheme="minorHAnsi" w:cstheme="minorHAnsi"/>
          <w:w w:val="105"/>
          <w:sz w:val="22"/>
          <w:szCs w:val="22"/>
        </w:rPr>
        <w:t>a &amp; 1</w:t>
      </w:r>
      <w:r w:rsidR="00CE15BA">
        <w:rPr>
          <w:rFonts w:asciiTheme="minorHAnsi" w:hAnsiTheme="minorHAnsi" w:cstheme="minorHAnsi"/>
          <w:w w:val="105"/>
          <w:sz w:val="22"/>
          <w:szCs w:val="22"/>
        </w:rPr>
        <w:t>8</w:t>
      </w:r>
      <w:r>
        <w:rPr>
          <w:rFonts w:asciiTheme="minorHAnsi" w:hAnsiTheme="minorHAnsi" w:cstheme="minorHAnsi"/>
          <w:w w:val="105"/>
          <w:sz w:val="22"/>
          <w:szCs w:val="22"/>
        </w:rPr>
        <w:t xml:space="preserve">b), </w:t>
      </w:r>
      <w:r w:rsidRPr="009B5861">
        <w:rPr>
          <w:rFonts w:asciiTheme="minorHAnsi" w:hAnsiTheme="minorHAnsi" w:cstheme="minorHAnsi"/>
          <w:w w:val="105"/>
          <w:sz w:val="22"/>
          <w:szCs w:val="22"/>
        </w:rPr>
        <w:t xml:space="preserve">each containing the name of the presenter of each preselected oral presentation and give them to the Chairperson of the SSIEM Award selection panel in advance of the </w:t>
      </w:r>
      <w:r>
        <w:rPr>
          <w:rFonts w:asciiTheme="minorHAnsi" w:hAnsiTheme="minorHAnsi" w:cstheme="minorHAnsi"/>
          <w:w w:val="105"/>
          <w:sz w:val="22"/>
          <w:szCs w:val="22"/>
        </w:rPr>
        <w:t xml:space="preserve">LBN </w:t>
      </w:r>
      <w:r w:rsidRPr="009B5861">
        <w:rPr>
          <w:rFonts w:asciiTheme="minorHAnsi" w:hAnsiTheme="minorHAnsi" w:cstheme="minorHAnsi"/>
          <w:w w:val="105"/>
          <w:sz w:val="22"/>
          <w:szCs w:val="22"/>
        </w:rPr>
        <w:t xml:space="preserve">session. </w:t>
      </w:r>
      <w:r>
        <w:rPr>
          <w:rFonts w:asciiTheme="minorHAnsi" w:hAnsiTheme="minorHAnsi" w:cstheme="minorHAnsi"/>
          <w:w w:val="105"/>
          <w:sz w:val="22"/>
          <w:szCs w:val="22"/>
        </w:rPr>
        <w:t xml:space="preserve">The Chairperson chooses the correct certificates to hand out once they have received the scores from </w:t>
      </w:r>
      <w:r w:rsidR="006C2D0C">
        <w:rPr>
          <w:rFonts w:asciiTheme="minorHAnsi" w:hAnsiTheme="minorHAnsi" w:cstheme="minorHAnsi"/>
          <w:w w:val="105"/>
          <w:sz w:val="22"/>
          <w:szCs w:val="22"/>
        </w:rPr>
        <w:t xml:space="preserve">the LBN Judging Committee. </w:t>
      </w:r>
      <w:r w:rsidR="00980CD6" w:rsidRPr="009B5861">
        <w:rPr>
          <w:rFonts w:asciiTheme="minorHAnsi" w:hAnsiTheme="minorHAnsi" w:cstheme="minorHAnsi"/>
          <w:spacing w:val="-4"/>
          <w:w w:val="105"/>
          <w:sz w:val="22"/>
          <w:szCs w:val="22"/>
        </w:rPr>
        <w:t xml:space="preserve">The </w:t>
      </w:r>
      <w:r w:rsidR="00C03E8B">
        <w:rPr>
          <w:rFonts w:asciiTheme="minorHAnsi" w:hAnsiTheme="minorHAnsi" w:cstheme="minorHAnsi"/>
          <w:spacing w:val="-4"/>
          <w:w w:val="105"/>
          <w:sz w:val="22"/>
          <w:szCs w:val="22"/>
        </w:rPr>
        <w:t>SAO</w:t>
      </w:r>
      <w:r w:rsidR="00980CD6" w:rsidRPr="009B5861">
        <w:rPr>
          <w:rFonts w:asciiTheme="minorHAnsi" w:hAnsiTheme="minorHAnsi" w:cstheme="minorHAnsi"/>
          <w:spacing w:val="-4"/>
          <w:w w:val="105"/>
          <w:sz w:val="22"/>
          <w:szCs w:val="22"/>
        </w:rPr>
        <w:t xml:space="preserve"> arranges a bank transfer of the awards after the Symposium.</w:t>
      </w:r>
    </w:p>
    <w:p w14:paraId="7EDED91F" w14:textId="7D5F2031" w:rsidR="00C5037E" w:rsidRDefault="00C5037E" w:rsidP="009B5861">
      <w:pPr>
        <w:pStyle w:val="BodyText"/>
        <w:ind w:left="567" w:right="327"/>
        <w:jc w:val="both"/>
        <w:rPr>
          <w:rFonts w:asciiTheme="minorHAnsi" w:hAnsiTheme="minorHAnsi" w:cstheme="minorHAnsi"/>
          <w:w w:val="105"/>
          <w:sz w:val="22"/>
          <w:szCs w:val="22"/>
        </w:rPr>
      </w:pPr>
    </w:p>
    <w:p w14:paraId="66BCE321" w14:textId="5B795B65" w:rsidR="00DB2D37" w:rsidRPr="00FA5B3F" w:rsidRDefault="00DB2D37" w:rsidP="00DB2D37">
      <w:pPr>
        <w:pStyle w:val="Heading1"/>
        <w:ind w:hanging="650"/>
      </w:pPr>
      <w:bookmarkStart w:id="77" w:name="_Toc200107003"/>
      <w:bookmarkStart w:id="78" w:name="_Toc223646443"/>
      <w:r>
        <w:rPr>
          <w:w w:val="105"/>
        </w:rPr>
        <w:t>Poster Awards</w:t>
      </w:r>
      <w:bookmarkEnd w:id="77"/>
      <w:bookmarkEnd w:id="78"/>
    </w:p>
    <w:p w14:paraId="1BFF3EF7" w14:textId="638B7D93" w:rsidR="00DB2D37" w:rsidRDefault="00DB2D37" w:rsidP="00DB2D37">
      <w:pPr>
        <w:pStyle w:val="BodyText"/>
        <w:ind w:left="567" w:right="327"/>
        <w:jc w:val="both"/>
        <w:rPr>
          <w:rFonts w:asciiTheme="minorHAnsi" w:hAnsiTheme="minorHAnsi" w:cstheme="minorHAnsi"/>
          <w:spacing w:val="-4"/>
          <w:w w:val="105"/>
          <w:sz w:val="22"/>
          <w:szCs w:val="22"/>
        </w:rPr>
      </w:pPr>
      <w:r w:rsidRPr="0003528F">
        <w:rPr>
          <w:rFonts w:asciiTheme="minorHAnsi" w:hAnsiTheme="minorHAnsi" w:cstheme="minorHAnsi"/>
          <w:w w:val="105"/>
          <w:sz w:val="22"/>
          <w:szCs w:val="22"/>
        </w:rPr>
        <w:t xml:space="preserve">The SSIEM gives two awards (one for Euro </w:t>
      </w:r>
      <w:r>
        <w:rPr>
          <w:rFonts w:asciiTheme="minorHAnsi" w:hAnsiTheme="minorHAnsi" w:cstheme="minorHAnsi"/>
          <w:w w:val="105"/>
          <w:sz w:val="22"/>
          <w:szCs w:val="22"/>
        </w:rPr>
        <w:t>5</w:t>
      </w:r>
      <w:r w:rsidRPr="0003528F">
        <w:rPr>
          <w:rFonts w:asciiTheme="minorHAnsi" w:hAnsiTheme="minorHAnsi" w:cstheme="minorHAnsi"/>
          <w:w w:val="105"/>
          <w:sz w:val="22"/>
          <w:szCs w:val="22"/>
        </w:rPr>
        <w:t>00</w:t>
      </w:r>
      <w:r>
        <w:rPr>
          <w:rFonts w:asciiTheme="minorHAnsi" w:hAnsiTheme="minorHAnsi" w:cstheme="minorHAnsi"/>
          <w:w w:val="105"/>
          <w:sz w:val="22"/>
          <w:szCs w:val="22"/>
        </w:rPr>
        <w:t>.00</w:t>
      </w:r>
      <w:r w:rsidRPr="0003528F">
        <w:rPr>
          <w:rFonts w:asciiTheme="minorHAnsi" w:hAnsiTheme="minorHAnsi" w:cstheme="minorHAnsi"/>
          <w:w w:val="105"/>
          <w:sz w:val="22"/>
          <w:szCs w:val="22"/>
        </w:rPr>
        <w:t xml:space="preserve"> (</w:t>
      </w:r>
      <w:r>
        <w:rPr>
          <w:rFonts w:asciiTheme="minorHAnsi" w:hAnsiTheme="minorHAnsi" w:cstheme="minorHAnsi"/>
          <w:w w:val="105"/>
          <w:sz w:val="22"/>
          <w:szCs w:val="22"/>
        </w:rPr>
        <w:t>Five Hundred</w:t>
      </w:r>
      <w:r w:rsidRPr="0003528F">
        <w:rPr>
          <w:rStyle w:val="normaltextrun"/>
          <w:rFonts w:asciiTheme="minorHAnsi" w:hAnsiTheme="minorHAnsi"/>
          <w:sz w:val="22"/>
          <w:szCs w:val="22"/>
          <w:shd w:val="clear" w:color="auto" w:fill="FFFFFF"/>
        </w:rPr>
        <w:t xml:space="preserve"> Euro)</w:t>
      </w:r>
      <w:r w:rsidRPr="0003528F">
        <w:rPr>
          <w:rFonts w:asciiTheme="minorHAnsi" w:hAnsiTheme="minorHAnsi" w:cstheme="minorHAnsi"/>
          <w:w w:val="105"/>
          <w:sz w:val="22"/>
          <w:szCs w:val="22"/>
        </w:rPr>
        <w:t xml:space="preserve"> and the second for Euro </w:t>
      </w:r>
      <w:r>
        <w:rPr>
          <w:rFonts w:asciiTheme="minorHAnsi" w:hAnsiTheme="minorHAnsi" w:cstheme="minorHAnsi"/>
          <w:w w:val="105"/>
          <w:sz w:val="22"/>
          <w:szCs w:val="22"/>
        </w:rPr>
        <w:t>2</w:t>
      </w:r>
      <w:r w:rsidRPr="0003528F">
        <w:rPr>
          <w:rFonts w:asciiTheme="minorHAnsi" w:hAnsiTheme="minorHAnsi" w:cstheme="minorHAnsi"/>
          <w:w w:val="105"/>
          <w:sz w:val="22"/>
          <w:szCs w:val="22"/>
        </w:rPr>
        <w:t>50</w:t>
      </w:r>
      <w:r>
        <w:rPr>
          <w:rFonts w:asciiTheme="minorHAnsi" w:hAnsiTheme="minorHAnsi" w:cstheme="minorHAnsi"/>
          <w:w w:val="105"/>
          <w:sz w:val="22"/>
          <w:szCs w:val="22"/>
        </w:rPr>
        <w:t>.00</w:t>
      </w:r>
      <w:r w:rsidRPr="0003528F">
        <w:rPr>
          <w:rFonts w:asciiTheme="minorHAnsi" w:hAnsiTheme="minorHAnsi" w:cstheme="minorHAnsi"/>
          <w:w w:val="105"/>
          <w:sz w:val="22"/>
          <w:szCs w:val="22"/>
        </w:rPr>
        <w:t xml:space="preserve"> (</w:t>
      </w:r>
      <w:r>
        <w:rPr>
          <w:rFonts w:asciiTheme="minorHAnsi" w:hAnsiTheme="minorHAnsi" w:cstheme="minorHAnsi"/>
          <w:w w:val="105"/>
          <w:sz w:val="22"/>
          <w:szCs w:val="22"/>
        </w:rPr>
        <w:t>Two</w:t>
      </w:r>
      <w:r w:rsidRPr="0003528F">
        <w:rPr>
          <w:rStyle w:val="normaltextrun"/>
          <w:rFonts w:asciiTheme="minorHAnsi" w:hAnsiTheme="minorHAnsi"/>
          <w:sz w:val="22"/>
          <w:szCs w:val="22"/>
          <w:shd w:val="clear" w:color="auto" w:fill="FFFFFF"/>
        </w:rPr>
        <w:t xml:space="preserve"> hundred </w:t>
      </w:r>
      <w:r>
        <w:rPr>
          <w:rStyle w:val="normaltextrun"/>
          <w:rFonts w:asciiTheme="minorHAnsi" w:hAnsiTheme="minorHAnsi"/>
          <w:sz w:val="22"/>
          <w:szCs w:val="22"/>
          <w:shd w:val="clear" w:color="auto" w:fill="FFFFFF"/>
        </w:rPr>
        <w:t xml:space="preserve">and Fifty </w:t>
      </w:r>
      <w:r w:rsidRPr="0003528F">
        <w:rPr>
          <w:rStyle w:val="normaltextrun"/>
          <w:rFonts w:asciiTheme="minorHAnsi" w:hAnsiTheme="minorHAnsi"/>
          <w:sz w:val="22"/>
          <w:szCs w:val="22"/>
          <w:shd w:val="clear" w:color="auto" w:fill="FFFFFF"/>
        </w:rPr>
        <w:t>Euro</w:t>
      </w:r>
      <w:r w:rsidRPr="0003528F">
        <w:rPr>
          <w:rFonts w:asciiTheme="minorHAnsi" w:hAnsiTheme="minorHAnsi" w:cstheme="minorHAnsi"/>
          <w:w w:val="105"/>
          <w:sz w:val="22"/>
          <w:szCs w:val="22"/>
        </w:rPr>
        <w:t xml:space="preserve">) for the best two </w:t>
      </w:r>
      <w:r>
        <w:rPr>
          <w:rFonts w:asciiTheme="minorHAnsi" w:hAnsiTheme="minorHAnsi" w:cstheme="minorHAnsi"/>
          <w:w w:val="105"/>
          <w:sz w:val="22"/>
          <w:szCs w:val="22"/>
        </w:rPr>
        <w:t>poster</w:t>
      </w:r>
      <w:r w:rsidRPr="0003528F">
        <w:rPr>
          <w:rFonts w:asciiTheme="minorHAnsi" w:hAnsiTheme="minorHAnsi" w:cstheme="minorHAnsi"/>
          <w:w w:val="105"/>
          <w:sz w:val="22"/>
          <w:szCs w:val="22"/>
        </w:rPr>
        <w:t xml:space="preserve"> presentations. The winners are selected by </w:t>
      </w:r>
      <w:r w:rsidRPr="009B5861">
        <w:rPr>
          <w:rFonts w:asciiTheme="minorHAnsi" w:hAnsiTheme="minorHAnsi" w:cstheme="minorHAnsi"/>
          <w:w w:val="105"/>
          <w:sz w:val="22"/>
          <w:szCs w:val="22"/>
        </w:rPr>
        <w:t xml:space="preserve">a committee nominated by the </w:t>
      </w:r>
      <w:r>
        <w:rPr>
          <w:rFonts w:asciiTheme="minorHAnsi" w:hAnsiTheme="minorHAnsi" w:cstheme="minorHAnsi"/>
          <w:w w:val="105"/>
          <w:sz w:val="22"/>
          <w:szCs w:val="22"/>
        </w:rPr>
        <w:t xml:space="preserve">SSIEM Honorary </w:t>
      </w:r>
      <w:r w:rsidRPr="009B5861">
        <w:rPr>
          <w:rFonts w:asciiTheme="minorHAnsi" w:hAnsiTheme="minorHAnsi" w:cstheme="minorHAnsi"/>
          <w:w w:val="105"/>
          <w:sz w:val="22"/>
          <w:szCs w:val="22"/>
        </w:rPr>
        <w:t>Chair.</w:t>
      </w:r>
      <w:r>
        <w:rPr>
          <w:rFonts w:asciiTheme="minorHAnsi" w:hAnsiTheme="minorHAnsi" w:cstheme="minorHAnsi"/>
          <w:w w:val="105"/>
          <w:sz w:val="22"/>
          <w:szCs w:val="22"/>
        </w:rPr>
        <w:t xml:space="preserve"> </w:t>
      </w:r>
      <w:r w:rsidRPr="00AA7502">
        <w:rPr>
          <w:rFonts w:asciiTheme="minorHAnsi" w:hAnsiTheme="minorHAnsi" w:cstheme="minorHAnsi"/>
          <w:bCs/>
          <w:w w:val="105"/>
          <w:sz w:val="22"/>
          <w:szCs w:val="22"/>
        </w:rPr>
        <w:t>The ‘Chairperson’ of the judging panel must provide the panel with a scoring system</w:t>
      </w:r>
      <w:r>
        <w:rPr>
          <w:rFonts w:asciiTheme="minorHAnsi" w:hAnsiTheme="minorHAnsi" w:cstheme="minorHAnsi"/>
          <w:bCs/>
          <w:w w:val="105"/>
          <w:sz w:val="22"/>
          <w:szCs w:val="22"/>
        </w:rPr>
        <w:t xml:space="preserve"> (</w:t>
      </w:r>
      <w:r w:rsidRPr="00986A2C">
        <w:rPr>
          <w:rFonts w:asciiTheme="minorHAnsi" w:hAnsiTheme="minorHAnsi" w:cstheme="minorHAnsi"/>
          <w:bCs/>
          <w:w w:val="105"/>
          <w:sz w:val="22"/>
          <w:szCs w:val="22"/>
        </w:rPr>
        <w:t xml:space="preserve">Appendix </w:t>
      </w:r>
      <w:r w:rsidR="00986A2C">
        <w:rPr>
          <w:rFonts w:asciiTheme="minorHAnsi" w:hAnsiTheme="minorHAnsi" w:cstheme="minorHAnsi"/>
          <w:bCs/>
          <w:w w:val="105"/>
          <w:sz w:val="22"/>
          <w:szCs w:val="22"/>
        </w:rPr>
        <w:t>19</w:t>
      </w:r>
      <w:r>
        <w:rPr>
          <w:rFonts w:asciiTheme="minorHAnsi" w:hAnsiTheme="minorHAnsi" w:cstheme="minorHAnsi"/>
          <w:bCs/>
          <w:w w:val="105"/>
          <w:sz w:val="22"/>
          <w:szCs w:val="22"/>
        </w:rPr>
        <w:t>).</w:t>
      </w:r>
      <w:r w:rsidRPr="00AA7502">
        <w:rPr>
          <w:rFonts w:asciiTheme="minorHAnsi" w:hAnsiTheme="minorHAnsi" w:cstheme="minorHAnsi"/>
          <w:w w:val="105"/>
          <w:sz w:val="22"/>
          <w:szCs w:val="22"/>
        </w:rPr>
        <w:t xml:space="preserve"> The judging </w:t>
      </w:r>
      <w:r w:rsidRPr="009B5861">
        <w:rPr>
          <w:rFonts w:asciiTheme="minorHAnsi" w:hAnsiTheme="minorHAnsi" w:cstheme="minorHAnsi"/>
          <w:w w:val="105"/>
          <w:sz w:val="22"/>
          <w:szCs w:val="22"/>
        </w:rPr>
        <w:t xml:space="preserve">panel must submit their scores immediately after the </w:t>
      </w:r>
      <w:r>
        <w:rPr>
          <w:rFonts w:asciiTheme="minorHAnsi" w:hAnsiTheme="minorHAnsi" w:cstheme="minorHAnsi"/>
          <w:w w:val="105"/>
          <w:sz w:val="22"/>
          <w:szCs w:val="22"/>
        </w:rPr>
        <w:t>poster round</w:t>
      </w:r>
      <w:r w:rsidRPr="009B5861">
        <w:rPr>
          <w:rFonts w:asciiTheme="minorHAnsi" w:hAnsiTheme="minorHAnsi" w:cstheme="minorHAnsi"/>
          <w:w w:val="105"/>
          <w:sz w:val="22"/>
          <w:szCs w:val="22"/>
        </w:rPr>
        <w:t>. The Chairperson of the Committee must</w:t>
      </w:r>
      <w:r w:rsidRPr="009B5861">
        <w:rPr>
          <w:rFonts w:asciiTheme="minorHAnsi" w:hAnsiTheme="minorHAnsi" w:cstheme="minorHAnsi"/>
          <w:spacing w:val="-6"/>
          <w:w w:val="105"/>
          <w:sz w:val="22"/>
          <w:szCs w:val="22"/>
        </w:rPr>
        <w:t xml:space="preserve"> </w:t>
      </w:r>
      <w:r w:rsidRPr="009B5861">
        <w:rPr>
          <w:rFonts w:asciiTheme="minorHAnsi" w:hAnsiTheme="minorHAnsi" w:cstheme="minorHAnsi"/>
          <w:w w:val="105"/>
          <w:sz w:val="22"/>
          <w:szCs w:val="22"/>
        </w:rPr>
        <w:t>collate</w:t>
      </w:r>
      <w:r w:rsidRPr="009B5861">
        <w:rPr>
          <w:rFonts w:asciiTheme="minorHAnsi" w:hAnsiTheme="minorHAnsi" w:cstheme="minorHAnsi"/>
          <w:spacing w:val="-4"/>
          <w:w w:val="105"/>
          <w:sz w:val="22"/>
          <w:szCs w:val="22"/>
        </w:rPr>
        <w:t xml:space="preserve"> </w:t>
      </w:r>
      <w:r w:rsidRPr="009B5861">
        <w:rPr>
          <w:rFonts w:asciiTheme="minorHAnsi" w:hAnsiTheme="minorHAnsi" w:cstheme="minorHAnsi"/>
          <w:w w:val="105"/>
          <w:sz w:val="22"/>
          <w:szCs w:val="22"/>
        </w:rPr>
        <w:t>the</w:t>
      </w:r>
      <w:r w:rsidRPr="009B5861">
        <w:rPr>
          <w:rFonts w:asciiTheme="minorHAnsi" w:hAnsiTheme="minorHAnsi" w:cstheme="minorHAnsi"/>
          <w:spacing w:val="-4"/>
          <w:w w:val="105"/>
          <w:sz w:val="22"/>
          <w:szCs w:val="22"/>
        </w:rPr>
        <w:t xml:space="preserve"> </w:t>
      </w:r>
      <w:r w:rsidRPr="009B5861">
        <w:rPr>
          <w:rFonts w:asciiTheme="minorHAnsi" w:hAnsiTheme="minorHAnsi" w:cstheme="minorHAnsi"/>
          <w:w w:val="105"/>
          <w:sz w:val="22"/>
          <w:szCs w:val="22"/>
        </w:rPr>
        <w:t>scores</w:t>
      </w:r>
      <w:r w:rsidRPr="009B5861">
        <w:rPr>
          <w:rFonts w:asciiTheme="minorHAnsi" w:hAnsiTheme="minorHAnsi" w:cstheme="minorHAnsi"/>
          <w:spacing w:val="-6"/>
          <w:w w:val="105"/>
          <w:sz w:val="22"/>
          <w:szCs w:val="22"/>
        </w:rPr>
        <w:t xml:space="preserve"> </w:t>
      </w:r>
      <w:r w:rsidRPr="009B5861">
        <w:rPr>
          <w:rFonts w:asciiTheme="minorHAnsi" w:hAnsiTheme="minorHAnsi" w:cstheme="minorHAnsi"/>
          <w:w w:val="105"/>
          <w:sz w:val="22"/>
          <w:szCs w:val="22"/>
        </w:rPr>
        <w:t>and</w:t>
      </w:r>
      <w:r w:rsidRPr="009B5861">
        <w:rPr>
          <w:rFonts w:asciiTheme="minorHAnsi" w:hAnsiTheme="minorHAnsi" w:cstheme="minorHAnsi"/>
          <w:spacing w:val="-4"/>
          <w:w w:val="105"/>
          <w:sz w:val="22"/>
          <w:szCs w:val="22"/>
        </w:rPr>
        <w:t xml:space="preserve"> </w:t>
      </w:r>
      <w:r w:rsidRPr="009B5861">
        <w:rPr>
          <w:rFonts w:asciiTheme="minorHAnsi" w:hAnsiTheme="minorHAnsi" w:cstheme="minorHAnsi"/>
          <w:w w:val="105"/>
          <w:sz w:val="22"/>
          <w:szCs w:val="22"/>
        </w:rPr>
        <w:t>give</w:t>
      </w:r>
      <w:r w:rsidRPr="009B5861">
        <w:rPr>
          <w:rFonts w:asciiTheme="minorHAnsi" w:hAnsiTheme="minorHAnsi" w:cstheme="minorHAnsi"/>
          <w:spacing w:val="-4"/>
          <w:w w:val="105"/>
          <w:sz w:val="22"/>
          <w:szCs w:val="22"/>
        </w:rPr>
        <w:t xml:space="preserve"> </w:t>
      </w:r>
      <w:r w:rsidRPr="009B5861">
        <w:rPr>
          <w:rFonts w:asciiTheme="minorHAnsi" w:hAnsiTheme="minorHAnsi" w:cstheme="minorHAnsi"/>
          <w:w w:val="105"/>
          <w:sz w:val="22"/>
          <w:szCs w:val="22"/>
        </w:rPr>
        <w:t>them,</w:t>
      </w:r>
      <w:r w:rsidRPr="009B5861">
        <w:rPr>
          <w:rFonts w:asciiTheme="minorHAnsi" w:hAnsiTheme="minorHAnsi" w:cstheme="minorHAnsi"/>
          <w:spacing w:val="-5"/>
          <w:w w:val="105"/>
          <w:sz w:val="22"/>
          <w:szCs w:val="22"/>
        </w:rPr>
        <w:t xml:space="preserve"> </w:t>
      </w:r>
      <w:r w:rsidRPr="009B5861">
        <w:rPr>
          <w:rFonts w:asciiTheme="minorHAnsi" w:hAnsiTheme="minorHAnsi" w:cstheme="minorHAnsi"/>
          <w:w w:val="105"/>
          <w:sz w:val="22"/>
          <w:szCs w:val="22"/>
        </w:rPr>
        <w:t>along</w:t>
      </w:r>
      <w:r w:rsidRPr="009B5861">
        <w:rPr>
          <w:rFonts w:asciiTheme="minorHAnsi" w:hAnsiTheme="minorHAnsi" w:cstheme="minorHAnsi"/>
          <w:spacing w:val="-5"/>
          <w:w w:val="105"/>
          <w:sz w:val="22"/>
          <w:szCs w:val="22"/>
        </w:rPr>
        <w:t xml:space="preserve"> </w:t>
      </w:r>
      <w:r w:rsidRPr="009B5861">
        <w:rPr>
          <w:rFonts w:asciiTheme="minorHAnsi" w:hAnsiTheme="minorHAnsi" w:cstheme="minorHAnsi"/>
          <w:w w:val="105"/>
          <w:sz w:val="22"/>
          <w:szCs w:val="22"/>
        </w:rPr>
        <w:t>with</w:t>
      </w:r>
      <w:r w:rsidRPr="009B5861">
        <w:rPr>
          <w:rFonts w:asciiTheme="minorHAnsi" w:hAnsiTheme="minorHAnsi" w:cstheme="minorHAnsi"/>
          <w:spacing w:val="-4"/>
          <w:w w:val="105"/>
          <w:sz w:val="22"/>
          <w:szCs w:val="22"/>
        </w:rPr>
        <w:t xml:space="preserve"> </w:t>
      </w:r>
      <w:r w:rsidRPr="009B5861">
        <w:rPr>
          <w:rFonts w:asciiTheme="minorHAnsi" w:hAnsiTheme="minorHAnsi" w:cstheme="minorHAnsi"/>
          <w:w w:val="105"/>
          <w:sz w:val="22"/>
          <w:szCs w:val="22"/>
        </w:rPr>
        <w:t>the</w:t>
      </w:r>
      <w:r w:rsidRPr="009B5861">
        <w:rPr>
          <w:rFonts w:asciiTheme="minorHAnsi" w:hAnsiTheme="minorHAnsi" w:cstheme="minorHAnsi"/>
          <w:spacing w:val="-4"/>
          <w:w w:val="105"/>
          <w:sz w:val="22"/>
          <w:szCs w:val="22"/>
        </w:rPr>
        <w:t xml:space="preserve"> </w:t>
      </w:r>
      <w:r w:rsidRPr="009B5861">
        <w:rPr>
          <w:rFonts w:asciiTheme="minorHAnsi" w:hAnsiTheme="minorHAnsi" w:cstheme="minorHAnsi"/>
          <w:w w:val="105"/>
          <w:sz w:val="22"/>
          <w:szCs w:val="22"/>
        </w:rPr>
        <w:t>appropriate</w:t>
      </w:r>
      <w:r w:rsidRPr="009B5861">
        <w:rPr>
          <w:rFonts w:asciiTheme="minorHAnsi" w:hAnsiTheme="minorHAnsi" w:cstheme="minorHAnsi"/>
          <w:spacing w:val="-5"/>
          <w:w w:val="105"/>
          <w:sz w:val="22"/>
          <w:szCs w:val="22"/>
        </w:rPr>
        <w:t xml:space="preserve"> </w:t>
      </w:r>
      <w:r w:rsidRPr="009B5861">
        <w:rPr>
          <w:rFonts w:asciiTheme="minorHAnsi" w:hAnsiTheme="minorHAnsi" w:cstheme="minorHAnsi"/>
          <w:w w:val="105"/>
          <w:sz w:val="22"/>
          <w:szCs w:val="22"/>
        </w:rPr>
        <w:t>certificates</w:t>
      </w:r>
      <w:r w:rsidRPr="009B5861">
        <w:rPr>
          <w:rFonts w:asciiTheme="minorHAnsi" w:hAnsiTheme="minorHAnsi" w:cstheme="minorHAnsi"/>
          <w:spacing w:val="-5"/>
          <w:w w:val="105"/>
          <w:sz w:val="22"/>
          <w:szCs w:val="22"/>
        </w:rPr>
        <w:t xml:space="preserve"> </w:t>
      </w:r>
      <w:r w:rsidRPr="009B5861">
        <w:rPr>
          <w:rFonts w:asciiTheme="minorHAnsi" w:hAnsiTheme="minorHAnsi" w:cstheme="minorHAnsi"/>
          <w:w w:val="105"/>
          <w:sz w:val="22"/>
          <w:szCs w:val="22"/>
        </w:rPr>
        <w:t>to</w:t>
      </w:r>
      <w:r w:rsidRPr="009B5861">
        <w:rPr>
          <w:rFonts w:asciiTheme="minorHAnsi" w:hAnsiTheme="minorHAnsi" w:cstheme="minorHAnsi"/>
          <w:spacing w:val="-4"/>
          <w:w w:val="105"/>
          <w:sz w:val="22"/>
          <w:szCs w:val="22"/>
        </w:rPr>
        <w:t xml:space="preserve"> </w:t>
      </w:r>
      <w:r w:rsidRPr="009B5861">
        <w:rPr>
          <w:rFonts w:asciiTheme="minorHAnsi" w:hAnsiTheme="minorHAnsi" w:cstheme="minorHAnsi"/>
          <w:w w:val="105"/>
          <w:sz w:val="22"/>
          <w:szCs w:val="22"/>
        </w:rPr>
        <w:t>the</w:t>
      </w:r>
      <w:r w:rsidRPr="009B5861">
        <w:rPr>
          <w:rFonts w:asciiTheme="minorHAnsi" w:hAnsiTheme="minorHAnsi" w:cstheme="minorHAnsi"/>
          <w:spacing w:val="-4"/>
          <w:w w:val="105"/>
          <w:sz w:val="22"/>
          <w:szCs w:val="22"/>
        </w:rPr>
        <w:t xml:space="preserve"> </w:t>
      </w:r>
      <w:r w:rsidRPr="009B5861">
        <w:rPr>
          <w:rFonts w:asciiTheme="minorHAnsi" w:hAnsiTheme="minorHAnsi" w:cstheme="minorHAnsi"/>
          <w:w w:val="105"/>
          <w:sz w:val="22"/>
          <w:szCs w:val="22"/>
        </w:rPr>
        <w:t>SSIEM</w:t>
      </w:r>
      <w:r w:rsidRPr="009B5861">
        <w:rPr>
          <w:rFonts w:asciiTheme="minorHAnsi" w:hAnsiTheme="minorHAnsi" w:cstheme="minorHAnsi"/>
          <w:spacing w:val="-4"/>
          <w:w w:val="105"/>
          <w:sz w:val="22"/>
          <w:szCs w:val="22"/>
        </w:rPr>
        <w:t xml:space="preserve"> </w:t>
      </w:r>
      <w:r>
        <w:rPr>
          <w:rFonts w:asciiTheme="minorHAnsi" w:hAnsiTheme="minorHAnsi" w:cstheme="minorHAnsi"/>
          <w:spacing w:val="-4"/>
          <w:w w:val="105"/>
          <w:sz w:val="22"/>
          <w:szCs w:val="22"/>
        </w:rPr>
        <w:t xml:space="preserve">Honorary </w:t>
      </w:r>
      <w:r w:rsidRPr="009B5861">
        <w:rPr>
          <w:rFonts w:asciiTheme="minorHAnsi" w:hAnsiTheme="minorHAnsi" w:cstheme="minorHAnsi"/>
          <w:w w:val="105"/>
          <w:sz w:val="22"/>
          <w:szCs w:val="22"/>
        </w:rPr>
        <w:t>Chair</w:t>
      </w:r>
      <w:r w:rsidR="00C63B6C">
        <w:rPr>
          <w:rFonts w:asciiTheme="minorHAnsi" w:hAnsiTheme="minorHAnsi" w:cstheme="minorHAnsi"/>
          <w:w w:val="105"/>
          <w:sz w:val="22"/>
          <w:szCs w:val="22"/>
        </w:rPr>
        <w:t xml:space="preserve"> </w:t>
      </w:r>
      <w:r w:rsidR="00C63B6C" w:rsidRPr="00494CFD">
        <w:rPr>
          <w:rFonts w:asciiTheme="minorHAnsi" w:hAnsiTheme="minorHAnsi" w:cstheme="minorHAnsi"/>
          <w:w w:val="105"/>
          <w:sz w:val="22"/>
          <w:szCs w:val="22"/>
        </w:rPr>
        <w:t>(Appendices 19a &amp; 19b)</w:t>
      </w:r>
      <w:r w:rsidRPr="00494CFD">
        <w:rPr>
          <w:rFonts w:asciiTheme="minorHAnsi" w:hAnsiTheme="minorHAnsi" w:cstheme="minorHAnsi"/>
          <w:w w:val="105"/>
          <w:sz w:val="22"/>
          <w:szCs w:val="22"/>
        </w:rPr>
        <w:t>.</w:t>
      </w:r>
    </w:p>
    <w:p w14:paraId="2A1F587B" w14:textId="77777777" w:rsidR="00DB2D37" w:rsidRDefault="00DB2D37" w:rsidP="00DB2D37">
      <w:pPr>
        <w:pStyle w:val="BodyText"/>
        <w:ind w:left="567" w:right="327"/>
        <w:jc w:val="both"/>
        <w:rPr>
          <w:rFonts w:asciiTheme="minorHAnsi" w:hAnsiTheme="minorHAnsi" w:cstheme="minorHAnsi"/>
          <w:spacing w:val="-4"/>
          <w:w w:val="105"/>
          <w:sz w:val="22"/>
          <w:szCs w:val="22"/>
        </w:rPr>
      </w:pPr>
    </w:p>
    <w:p w14:paraId="4C0E396B" w14:textId="1A678724" w:rsidR="006A408C" w:rsidRDefault="00DB2D37" w:rsidP="006A408C">
      <w:pPr>
        <w:pStyle w:val="BodyText"/>
        <w:ind w:left="567" w:right="327"/>
        <w:jc w:val="both"/>
        <w:rPr>
          <w:rFonts w:asciiTheme="minorHAnsi" w:hAnsiTheme="minorHAnsi" w:cstheme="minorHAnsi"/>
          <w:spacing w:val="-4"/>
          <w:w w:val="105"/>
        </w:rPr>
      </w:pPr>
      <w:r w:rsidRPr="009B5861">
        <w:rPr>
          <w:rFonts w:asciiTheme="minorHAnsi" w:hAnsiTheme="minorHAnsi" w:cstheme="minorHAnsi"/>
          <w:w w:val="105"/>
          <w:sz w:val="22"/>
          <w:szCs w:val="22"/>
        </w:rPr>
        <w:t xml:space="preserve">The LOC must prepare </w:t>
      </w:r>
      <w:r>
        <w:rPr>
          <w:rFonts w:asciiTheme="minorHAnsi" w:hAnsiTheme="minorHAnsi" w:cstheme="minorHAnsi"/>
          <w:w w:val="105"/>
          <w:sz w:val="22"/>
          <w:szCs w:val="22"/>
        </w:rPr>
        <w:t>the</w:t>
      </w:r>
      <w:r w:rsidRPr="009B5861">
        <w:rPr>
          <w:rFonts w:asciiTheme="minorHAnsi" w:hAnsiTheme="minorHAnsi" w:cstheme="minorHAnsi"/>
          <w:w w:val="105"/>
          <w:sz w:val="22"/>
          <w:szCs w:val="22"/>
        </w:rPr>
        <w:t xml:space="preserve"> certificates </w:t>
      </w:r>
      <w:r>
        <w:rPr>
          <w:rFonts w:asciiTheme="minorHAnsi" w:hAnsiTheme="minorHAnsi" w:cstheme="minorHAnsi"/>
          <w:w w:val="105"/>
          <w:sz w:val="22"/>
          <w:szCs w:val="22"/>
        </w:rPr>
        <w:t xml:space="preserve">for poster awards presentation </w:t>
      </w:r>
      <w:r w:rsidR="00E31C37">
        <w:rPr>
          <w:rFonts w:asciiTheme="minorHAnsi" w:hAnsiTheme="minorHAnsi" w:cstheme="minorHAnsi"/>
          <w:w w:val="105"/>
          <w:sz w:val="22"/>
          <w:szCs w:val="22"/>
        </w:rPr>
        <w:t xml:space="preserve">for </w:t>
      </w:r>
      <w:r>
        <w:rPr>
          <w:rFonts w:asciiTheme="minorHAnsi" w:hAnsiTheme="minorHAnsi" w:cstheme="minorHAnsi"/>
          <w:w w:val="105"/>
          <w:sz w:val="22"/>
          <w:szCs w:val="22"/>
        </w:rPr>
        <w:t xml:space="preserve">first &amp; </w:t>
      </w:r>
      <w:r w:rsidR="00D83572">
        <w:rPr>
          <w:rFonts w:asciiTheme="minorHAnsi" w:hAnsiTheme="minorHAnsi" w:cstheme="minorHAnsi"/>
          <w:w w:val="105"/>
          <w:sz w:val="22"/>
          <w:szCs w:val="22"/>
        </w:rPr>
        <w:t>s</w:t>
      </w:r>
      <w:r>
        <w:rPr>
          <w:rFonts w:asciiTheme="minorHAnsi" w:hAnsiTheme="minorHAnsi" w:cstheme="minorHAnsi"/>
          <w:w w:val="105"/>
          <w:sz w:val="22"/>
          <w:szCs w:val="22"/>
        </w:rPr>
        <w:t xml:space="preserve">econd </w:t>
      </w:r>
      <w:r w:rsidR="00D83572">
        <w:rPr>
          <w:rFonts w:asciiTheme="minorHAnsi" w:hAnsiTheme="minorHAnsi" w:cstheme="minorHAnsi"/>
          <w:w w:val="105"/>
          <w:sz w:val="22"/>
          <w:szCs w:val="22"/>
        </w:rPr>
        <w:t>p</w:t>
      </w:r>
      <w:r>
        <w:rPr>
          <w:rFonts w:asciiTheme="minorHAnsi" w:hAnsiTheme="minorHAnsi" w:cstheme="minorHAnsi"/>
          <w:w w:val="105"/>
          <w:sz w:val="22"/>
          <w:szCs w:val="22"/>
        </w:rPr>
        <w:t xml:space="preserve">lace, </w:t>
      </w:r>
      <w:r w:rsidRPr="009B5861">
        <w:rPr>
          <w:rFonts w:asciiTheme="minorHAnsi" w:hAnsiTheme="minorHAnsi" w:cstheme="minorHAnsi"/>
          <w:w w:val="105"/>
          <w:sz w:val="22"/>
          <w:szCs w:val="22"/>
        </w:rPr>
        <w:t xml:space="preserve">each containing the name of the presenter </w:t>
      </w:r>
      <w:r w:rsidR="00D83572">
        <w:rPr>
          <w:rFonts w:asciiTheme="minorHAnsi" w:hAnsiTheme="minorHAnsi" w:cstheme="minorHAnsi"/>
          <w:w w:val="105"/>
          <w:sz w:val="22"/>
          <w:szCs w:val="22"/>
        </w:rPr>
        <w:t>etc</w:t>
      </w:r>
      <w:r w:rsidR="00460E08">
        <w:rPr>
          <w:rFonts w:asciiTheme="minorHAnsi" w:hAnsiTheme="minorHAnsi" w:cstheme="minorHAnsi"/>
          <w:w w:val="105"/>
          <w:sz w:val="22"/>
          <w:szCs w:val="22"/>
        </w:rPr>
        <w:t>.</w:t>
      </w:r>
      <w:r w:rsidR="00D83572">
        <w:rPr>
          <w:rFonts w:asciiTheme="minorHAnsi" w:hAnsiTheme="minorHAnsi" w:cstheme="minorHAnsi"/>
          <w:w w:val="105"/>
          <w:sz w:val="22"/>
          <w:szCs w:val="22"/>
        </w:rPr>
        <w:t xml:space="preserve"> </w:t>
      </w:r>
      <w:r w:rsidRPr="009B5861">
        <w:rPr>
          <w:rFonts w:asciiTheme="minorHAnsi" w:hAnsiTheme="minorHAnsi" w:cstheme="minorHAnsi"/>
          <w:w w:val="105"/>
          <w:sz w:val="22"/>
          <w:szCs w:val="22"/>
        </w:rPr>
        <w:t xml:space="preserve">and give them to the Chairperson of the SSIEM Award </w:t>
      </w:r>
      <w:r w:rsidR="00E31C37">
        <w:rPr>
          <w:rFonts w:asciiTheme="minorHAnsi" w:hAnsiTheme="minorHAnsi" w:cstheme="minorHAnsi"/>
          <w:w w:val="105"/>
          <w:sz w:val="22"/>
          <w:szCs w:val="22"/>
        </w:rPr>
        <w:t>judging</w:t>
      </w:r>
      <w:r w:rsidRPr="009B5861">
        <w:rPr>
          <w:rFonts w:asciiTheme="minorHAnsi" w:hAnsiTheme="minorHAnsi" w:cstheme="minorHAnsi"/>
          <w:w w:val="105"/>
          <w:sz w:val="22"/>
          <w:szCs w:val="22"/>
        </w:rPr>
        <w:t xml:space="preserve"> panel in advance of the </w:t>
      </w:r>
      <w:r w:rsidR="00D83572">
        <w:rPr>
          <w:rFonts w:asciiTheme="minorHAnsi" w:hAnsiTheme="minorHAnsi" w:cstheme="minorHAnsi"/>
          <w:w w:val="105"/>
          <w:sz w:val="22"/>
          <w:szCs w:val="22"/>
        </w:rPr>
        <w:t>Awards</w:t>
      </w:r>
      <w:r>
        <w:rPr>
          <w:rFonts w:asciiTheme="minorHAnsi" w:hAnsiTheme="minorHAnsi" w:cstheme="minorHAnsi"/>
          <w:w w:val="105"/>
          <w:sz w:val="22"/>
          <w:szCs w:val="22"/>
        </w:rPr>
        <w:t xml:space="preserve"> </w:t>
      </w:r>
      <w:r w:rsidRPr="009B5861">
        <w:rPr>
          <w:rFonts w:asciiTheme="minorHAnsi" w:hAnsiTheme="minorHAnsi" w:cstheme="minorHAnsi"/>
          <w:w w:val="105"/>
          <w:sz w:val="22"/>
          <w:szCs w:val="22"/>
        </w:rPr>
        <w:t>session</w:t>
      </w:r>
      <w:r>
        <w:rPr>
          <w:rFonts w:asciiTheme="minorHAnsi" w:hAnsiTheme="minorHAnsi" w:cstheme="minorHAnsi"/>
          <w:w w:val="105"/>
          <w:sz w:val="22"/>
          <w:szCs w:val="22"/>
        </w:rPr>
        <w:t xml:space="preserve">. </w:t>
      </w:r>
      <w:r w:rsidRPr="009B5861">
        <w:rPr>
          <w:rFonts w:asciiTheme="minorHAnsi" w:hAnsiTheme="minorHAnsi" w:cstheme="minorHAnsi"/>
          <w:spacing w:val="-4"/>
          <w:w w:val="105"/>
          <w:sz w:val="22"/>
          <w:szCs w:val="22"/>
        </w:rPr>
        <w:t xml:space="preserve">The </w:t>
      </w:r>
      <w:r>
        <w:rPr>
          <w:rFonts w:asciiTheme="minorHAnsi" w:hAnsiTheme="minorHAnsi" w:cstheme="minorHAnsi"/>
          <w:spacing w:val="-4"/>
          <w:w w:val="105"/>
          <w:sz w:val="22"/>
          <w:szCs w:val="22"/>
        </w:rPr>
        <w:t>SAO</w:t>
      </w:r>
      <w:r w:rsidRPr="009B5861">
        <w:rPr>
          <w:rFonts w:asciiTheme="minorHAnsi" w:hAnsiTheme="minorHAnsi" w:cstheme="minorHAnsi"/>
          <w:spacing w:val="-4"/>
          <w:w w:val="105"/>
          <w:sz w:val="22"/>
          <w:szCs w:val="22"/>
        </w:rPr>
        <w:t xml:space="preserve"> arranges a bank transfer of the awards after the Symposium.</w:t>
      </w:r>
      <w:r w:rsidR="006A408C">
        <w:rPr>
          <w:rFonts w:asciiTheme="minorHAnsi" w:hAnsiTheme="minorHAnsi" w:cstheme="minorHAnsi"/>
          <w:spacing w:val="-4"/>
          <w:w w:val="105"/>
          <w:sz w:val="22"/>
          <w:szCs w:val="22"/>
        </w:rPr>
        <w:br w:type="page"/>
      </w:r>
    </w:p>
    <w:p w14:paraId="193E65C6" w14:textId="6091D462" w:rsidR="000A24C5" w:rsidRPr="00FA5B3F" w:rsidRDefault="000A24C5" w:rsidP="00031475">
      <w:pPr>
        <w:pStyle w:val="Heading1"/>
        <w:ind w:hanging="650"/>
      </w:pPr>
      <w:bookmarkStart w:id="79" w:name="_Toc200107004"/>
      <w:bookmarkStart w:id="80" w:name="_Toc223646444"/>
      <w:r w:rsidRPr="00FA5B3F">
        <w:rPr>
          <w:w w:val="105"/>
        </w:rPr>
        <w:lastRenderedPageBreak/>
        <w:t>Book of Abstracts</w:t>
      </w:r>
      <w:bookmarkEnd w:id="79"/>
      <w:bookmarkEnd w:id="80"/>
    </w:p>
    <w:p w14:paraId="010998E1" w14:textId="13170ED7" w:rsidR="000A24C5" w:rsidRDefault="00D26664" w:rsidP="008A4E1A">
      <w:pPr>
        <w:pStyle w:val="BodyText"/>
        <w:ind w:left="567" w:right="329"/>
        <w:jc w:val="both"/>
        <w:rPr>
          <w:rFonts w:asciiTheme="minorHAnsi" w:hAnsiTheme="minorHAnsi" w:cstheme="minorHAnsi"/>
          <w:w w:val="105"/>
          <w:sz w:val="22"/>
          <w:szCs w:val="22"/>
        </w:rPr>
      </w:pPr>
      <w:r w:rsidRPr="00D26664">
        <w:rPr>
          <w:rFonts w:asciiTheme="minorHAnsi" w:hAnsiTheme="minorHAnsi" w:cstheme="minorHAnsi"/>
          <w:w w:val="105"/>
          <w:sz w:val="22"/>
          <w:szCs w:val="22"/>
        </w:rPr>
        <w:t xml:space="preserve">Abstracts of accepted oral presentations and regular posters will be published as open access, citable abstracts at least 1 week before the SSIEM meeting in a special supplemental </w:t>
      </w:r>
      <w:r w:rsidR="00B14ADB">
        <w:rPr>
          <w:rFonts w:asciiTheme="minorHAnsi" w:hAnsiTheme="minorHAnsi" w:cstheme="minorHAnsi"/>
          <w:w w:val="105"/>
          <w:sz w:val="22"/>
          <w:szCs w:val="22"/>
        </w:rPr>
        <w:t>on</w:t>
      </w:r>
      <w:r w:rsidR="005F1670">
        <w:rPr>
          <w:rFonts w:asciiTheme="minorHAnsi" w:hAnsiTheme="minorHAnsi" w:cstheme="minorHAnsi"/>
          <w:w w:val="105"/>
          <w:sz w:val="22"/>
          <w:szCs w:val="22"/>
        </w:rPr>
        <w:t>-</w:t>
      </w:r>
      <w:r w:rsidR="00B14ADB">
        <w:rPr>
          <w:rFonts w:asciiTheme="minorHAnsi" w:hAnsiTheme="minorHAnsi" w:cstheme="minorHAnsi"/>
          <w:w w:val="105"/>
          <w:sz w:val="22"/>
          <w:szCs w:val="22"/>
        </w:rPr>
        <w:t xml:space="preserve">line </w:t>
      </w:r>
      <w:r w:rsidRPr="00D26664">
        <w:rPr>
          <w:rFonts w:asciiTheme="minorHAnsi" w:hAnsiTheme="minorHAnsi" w:cstheme="minorHAnsi"/>
          <w:w w:val="105"/>
          <w:sz w:val="22"/>
          <w:szCs w:val="22"/>
        </w:rPr>
        <w:t>issue of the JIMD.</w:t>
      </w:r>
    </w:p>
    <w:p w14:paraId="57FBCFA3" w14:textId="77777777" w:rsidR="00D26664" w:rsidRPr="008A4E1A" w:rsidRDefault="00D26664" w:rsidP="008A4E1A">
      <w:pPr>
        <w:pStyle w:val="BodyText"/>
        <w:ind w:left="567" w:right="329"/>
        <w:jc w:val="both"/>
        <w:rPr>
          <w:rFonts w:asciiTheme="minorHAnsi" w:hAnsiTheme="minorHAnsi" w:cstheme="minorHAnsi"/>
          <w:sz w:val="22"/>
          <w:szCs w:val="22"/>
        </w:rPr>
      </w:pPr>
    </w:p>
    <w:p w14:paraId="683AA9BB" w14:textId="77777777" w:rsidR="000A24C5" w:rsidRDefault="000A24C5" w:rsidP="00031475">
      <w:pPr>
        <w:pStyle w:val="Heading1"/>
        <w:ind w:hanging="650"/>
        <w:rPr>
          <w:w w:val="105"/>
        </w:rPr>
      </w:pPr>
      <w:bookmarkStart w:id="81" w:name="_Toc200107005"/>
      <w:bookmarkStart w:id="82" w:name="_Toc223646445"/>
      <w:r w:rsidRPr="00FA5B3F">
        <w:rPr>
          <w:w w:val="105"/>
        </w:rPr>
        <w:t>Corporate Partners</w:t>
      </w:r>
      <w:bookmarkEnd w:id="81"/>
      <w:bookmarkEnd w:id="82"/>
    </w:p>
    <w:p w14:paraId="7FBBDD5D" w14:textId="76A11A74" w:rsidR="00864D84" w:rsidRPr="008A4E1A" w:rsidRDefault="00864D84" w:rsidP="00031475">
      <w:pPr>
        <w:tabs>
          <w:tab w:val="left" w:pos="2415"/>
        </w:tabs>
        <w:ind w:left="567" w:right="327"/>
        <w:jc w:val="both"/>
        <w:rPr>
          <w:rFonts w:asciiTheme="minorHAnsi" w:hAnsiTheme="minorHAnsi" w:cstheme="minorHAnsi"/>
          <w:w w:val="105"/>
        </w:rPr>
      </w:pPr>
      <w:r w:rsidRPr="008A4E1A">
        <w:rPr>
          <w:rFonts w:asciiTheme="minorHAnsi" w:hAnsiTheme="minorHAnsi" w:cstheme="minorHAnsi"/>
          <w:w w:val="105"/>
        </w:rPr>
        <w:t xml:space="preserve">Pharmaceutical companies, as well as medical tech enterprises, </w:t>
      </w:r>
      <w:r w:rsidR="005F1670">
        <w:rPr>
          <w:rFonts w:asciiTheme="minorHAnsi" w:hAnsiTheme="minorHAnsi" w:cstheme="minorHAnsi"/>
          <w:w w:val="105"/>
        </w:rPr>
        <w:t xml:space="preserve">can </w:t>
      </w:r>
      <w:r w:rsidRPr="008A4E1A">
        <w:rPr>
          <w:rFonts w:asciiTheme="minorHAnsi" w:hAnsiTheme="minorHAnsi" w:cstheme="minorHAnsi"/>
          <w:w w:val="105"/>
        </w:rPr>
        <w:t>support the Symposium financially; either through booking a stand in the commercial exhibition or through booking an industry sponsored symposium (which should not overlap with any other scientific content / session) or one of the offered sponsorships. A template of the exhibitors´ prospectus is available from the CLO. The exhibitor prospectus needs to be approved by the Council</w:t>
      </w:r>
      <w:r w:rsidR="00031475" w:rsidRPr="00031475">
        <w:rPr>
          <w:rFonts w:asciiTheme="minorHAnsi" w:hAnsiTheme="minorHAnsi" w:cstheme="minorHAnsi"/>
          <w:w w:val="105"/>
        </w:rPr>
        <w:t xml:space="preserve"> </w:t>
      </w:r>
      <w:r w:rsidR="00031475">
        <w:rPr>
          <w:rFonts w:asciiTheme="minorHAnsi" w:hAnsiTheme="minorHAnsi" w:cstheme="minorHAnsi"/>
          <w:w w:val="105"/>
        </w:rPr>
        <w:t xml:space="preserve">prior </w:t>
      </w:r>
      <w:r w:rsidR="00031475" w:rsidRPr="008A4E1A">
        <w:rPr>
          <w:rFonts w:asciiTheme="minorHAnsi" w:hAnsiTheme="minorHAnsi" w:cstheme="minorHAnsi"/>
          <w:w w:val="105"/>
        </w:rPr>
        <w:t>to be</w:t>
      </w:r>
      <w:r w:rsidR="00031475">
        <w:rPr>
          <w:rFonts w:asciiTheme="minorHAnsi" w:hAnsiTheme="minorHAnsi" w:cstheme="minorHAnsi"/>
          <w:w w:val="105"/>
        </w:rPr>
        <w:t>ing</w:t>
      </w:r>
      <w:r w:rsidR="00031475" w:rsidRPr="008A4E1A">
        <w:rPr>
          <w:rFonts w:asciiTheme="minorHAnsi" w:hAnsiTheme="minorHAnsi" w:cstheme="minorHAnsi"/>
          <w:w w:val="105"/>
        </w:rPr>
        <w:t xml:space="preserve"> sent out to industry</w:t>
      </w:r>
      <w:r w:rsidRPr="008A4E1A">
        <w:rPr>
          <w:rFonts w:asciiTheme="minorHAnsi" w:hAnsiTheme="minorHAnsi" w:cstheme="minorHAnsi"/>
          <w:w w:val="105"/>
        </w:rPr>
        <w:t>.</w:t>
      </w:r>
      <w:r w:rsidRPr="008A4E1A">
        <w:rPr>
          <w:rFonts w:asciiTheme="minorHAnsi" w:hAnsiTheme="minorHAnsi" w:cstheme="minorHAnsi"/>
        </w:rPr>
        <w:t xml:space="preserve"> Sponsored Symposia should not overlap with, or in any way hinder, the scientific sessions. Poster areas and the floor space of commercial exhibition shall be clearly separated.</w:t>
      </w:r>
    </w:p>
    <w:p w14:paraId="652837F0" w14:textId="77777777" w:rsidR="00864D84" w:rsidRPr="008A4E1A" w:rsidRDefault="00864D84" w:rsidP="00031475">
      <w:pPr>
        <w:pStyle w:val="BodyText"/>
        <w:ind w:left="567" w:right="327"/>
        <w:jc w:val="both"/>
        <w:rPr>
          <w:rFonts w:asciiTheme="minorHAnsi" w:hAnsiTheme="minorHAnsi" w:cstheme="minorHAnsi"/>
          <w:sz w:val="22"/>
          <w:szCs w:val="22"/>
        </w:rPr>
      </w:pPr>
    </w:p>
    <w:p w14:paraId="52F6D577" w14:textId="1D80D7DE" w:rsidR="00864D84" w:rsidRPr="008A4E1A" w:rsidRDefault="00864D84" w:rsidP="00031475">
      <w:pPr>
        <w:pStyle w:val="BodyText"/>
        <w:ind w:left="567" w:right="327"/>
        <w:jc w:val="both"/>
        <w:rPr>
          <w:rFonts w:asciiTheme="minorHAnsi" w:hAnsiTheme="minorHAnsi" w:cstheme="minorHAnsi"/>
          <w:sz w:val="22"/>
          <w:szCs w:val="22"/>
        </w:rPr>
      </w:pPr>
      <w:r w:rsidRPr="008A4E1A">
        <w:rPr>
          <w:rFonts w:asciiTheme="minorHAnsi" w:hAnsiTheme="minorHAnsi" w:cstheme="minorHAnsi"/>
          <w:w w:val="105"/>
          <w:sz w:val="22"/>
          <w:szCs w:val="22"/>
        </w:rPr>
        <w:t xml:space="preserve">Of note, the supporting companies may ask for formal approval of the </w:t>
      </w:r>
      <w:r w:rsidR="006956E6">
        <w:rPr>
          <w:rFonts w:asciiTheme="minorHAnsi" w:hAnsiTheme="minorHAnsi" w:cstheme="minorHAnsi"/>
          <w:w w:val="105"/>
          <w:sz w:val="22"/>
          <w:szCs w:val="22"/>
        </w:rPr>
        <w:t>SSIEM</w:t>
      </w:r>
      <w:r w:rsidR="006956E6" w:rsidRPr="008A4E1A">
        <w:rPr>
          <w:rFonts w:asciiTheme="minorHAnsi" w:hAnsiTheme="minorHAnsi" w:cstheme="minorHAnsi"/>
          <w:w w:val="105"/>
          <w:sz w:val="22"/>
          <w:szCs w:val="22"/>
        </w:rPr>
        <w:t xml:space="preserve"> </w:t>
      </w:r>
      <w:r w:rsidRPr="008A4E1A">
        <w:rPr>
          <w:rFonts w:asciiTheme="minorHAnsi" w:hAnsiTheme="minorHAnsi" w:cstheme="minorHAnsi"/>
          <w:w w:val="105"/>
          <w:sz w:val="22"/>
          <w:szCs w:val="22"/>
        </w:rPr>
        <w:t>Symposium through a pharmaceutical (e.g. EFPIA – European Federation of Pharmaceuticals Industries and Associations, www.efpia.eu) or technical (e.g. EthicalMedTech; www.ethicalmedtech.eu) platform. All of these are dedicated to ethics and compliance in the field of scientific meetings including industry support. The CLO will be ready to assist the LOC in these application processes, if necessary.</w:t>
      </w:r>
    </w:p>
    <w:p w14:paraId="626829EB" w14:textId="77777777" w:rsidR="00864D84" w:rsidRPr="008A4E1A" w:rsidRDefault="00864D84" w:rsidP="00031475">
      <w:pPr>
        <w:pStyle w:val="BodyText"/>
        <w:ind w:left="567" w:right="327"/>
        <w:jc w:val="both"/>
        <w:rPr>
          <w:rFonts w:asciiTheme="minorHAnsi" w:hAnsiTheme="minorHAnsi" w:cstheme="minorHAnsi"/>
          <w:sz w:val="22"/>
          <w:szCs w:val="22"/>
        </w:rPr>
      </w:pPr>
    </w:p>
    <w:p w14:paraId="0F8BDF4E" w14:textId="272818CC" w:rsidR="00031475" w:rsidRDefault="00864D84" w:rsidP="00031475">
      <w:pPr>
        <w:pStyle w:val="BodyText"/>
        <w:ind w:left="567" w:right="327"/>
        <w:jc w:val="both"/>
        <w:rPr>
          <w:rFonts w:asciiTheme="minorHAnsi" w:hAnsiTheme="minorHAnsi" w:cstheme="minorHAnsi"/>
          <w:w w:val="105"/>
          <w:sz w:val="22"/>
          <w:szCs w:val="22"/>
        </w:rPr>
      </w:pPr>
      <w:r w:rsidRPr="008A4E1A">
        <w:rPr>
          <w:rFonts w:asciiTheme="minorHAnsi" w:hAnsiTheme="minorHAnsi" w:cstheme="minorHAnsi"/>
          <w:w w:val="105"/>
          <w:sz w:val="22"/>
          <w:szCs w:val="22"/>
        </w:rPr>
        <w:t xml:space="preserve">The draft budget (net of VAT) will include income (approximately </w:t>
      </w:r>
      <w:r w:rsidRPr="008A4E1A">
        <w:rPr>
          <w:rFonts w:asciiTheme="minorHAnsi" w:hAnsiTheme="minorHAnsi" w:cstheme="minorHAnsi"/>
          <w:b/>
          <w:w w:val="105"/>
          <w:sz w:val="22"/>
          <w:szCs w:val="22"/>
        </w:rPr>
        <w:t>E</w:t>
      </w:r>
      <w:r w:rsidR="00980CD6">
        <w:rPr>
          <w:rFonts w:asciiTheme="minorHAnsi" w:hAnsiTheme="minorHAnsi" w:cstheme="minorHAnsi"/>
          <w:b/>
          <w:w w:val="105"/>
          <w:sz w:val="22"/>
          <w:szCs w:val="22"/>
        </w:rPr>
        <w:t xml:space="preserve">uro </w:t>
      </w:r>
      <w:r w:rsidR="00F8531F">
        <w:rPr>
          <w:rFonts w:asciiTheme="minorHAnsi" w:hAnsiTheme="minorHAnsi" w:cstheme="minorHAnsi"/>
          <w:b/>
          <w:w w:val="105"/>
          <w:sz w:val="22"/>
          <w:szCs w:val="22"/>
        </w:rPr>
        <w:t>1,0</w:t>
      </w:r>
      <w:r w:rsidRPr="008A4E1A">
        <w:rPr>
          <w:rFonts w:asciiTheme="minorHAnsi" w:hAnsiTheme="minorHAnsi" w:cstheme="minorHAnsi"/>
          <w:b/>
          <w:w w:val="105"/>
          <w:sz w:val="22"/>
          <w:szCs w:val="22"/>
        </w:rPr>
        <w:t>00,000</w:t>
      </w:r>
      <w:r w:rsidR="0032242D">
        <w:rPr>
          <w:rFonts w:asciiTheme="minorHAnsi" w:hAnsiTheme="minorHAnsi" w:cstheme="minorHAnsi"/>
          <w:b/>
          <w:w w:val="105"/>
          <w:sz w:val="22"/>
          <w:szCs w:val="22"/>
        </w:rPr>
        <w:t>.00</w:t>
      </w:r>
      <w:r w:rsidRPr="008A4E1A">
        <w:rPr>
          <w:rFonts w:asciiTheme="minorHAnsi" w:hAnsiTheme="minorHAnsi" w:cstheme="minorHAnsi"/>
          <w:b/>
          <w:w w:val="105"/>
          <w:sz w:val="22"/>
          <w:szCs w:val="22"/>
        </w:rPr>
        <w:t xml:space="preserve">) </w:t>
      </w:r>
      <w:r w:rsidRPr="008A4E1A">
        <w:rPr>
          <w:rFonts w:asciiTheme="minorHAnsi" w:hAnsiTheme="minorHAnsi" w:cstheme="minorHAnsi"/>
          <w:w w:val="105"/>
          <w:sz w:val="22"/>
          <w:szCs w:val="22"/>
        </w:rPr>
        <w:t>generated from industry</w:t>
      </w:r>
      <w:r w:rsidR="00B55187">
        <w:rPr>
          <w:rFonts w:asciiTheme="minorHAnsi" w:hAnsiTheme="minorHAnsi" w:cstheme="minorHAnsi"/>
          <w:w w:val="105"/>
          <w:sz w:val="22"/>
          <w:szCs w:val="22"/>
        </w:rPr>
        <w:t xml:space="preserve"> sponsorship</w:t>
      </w:r>
      <w:r w:rsidR="00031475">
        <w:rPr>
          <w:rFonts w:asciiTheme="minorHAnsi" w:hAnsiTheme="minorHAnsi" w:cstheme="minorHAnsi"/>
          <w:w w:val="105"/>
          <w:sz w:val="22"/>
          <w:szCs w:val="22"/>
        </w:rPr>
        <w:t xml:space="preserve">. </w:t>
      </w:r>
    </w:p>
    <w:p w14:paraId="7F9DED71" w14:textId="47AB25DE" w:rsidR="003D575D" w:rsidRDefault="003D575D">
      <w:pPr>
        <w:rPr>
          <w:rFonts w:asciiTheme="minorHAnsi" w:hAnsiTheme="minorHAnsi" w:cstheme="minorHAnsi"/>
          <w:w w:val="105"/>
        </w:rPr>
      </w:pPr>
    </w:p>
    <w:p w14:paraId="01B502B2" w14:textId="5730A104" w:rsidR="0083776F" w:rsidRDefault="00864D84" w:rsidP="00031475">
      <w:pPr>
        <w:pStyle w:val="BodyText"/>
        <w:ind w:left="567" w:right="327"/>
        <w:jc w:val="both"/>
        <w:rPr>
          <w:rFonts w:asciiTheme="minorHAnsi" w:hAnsiTheme="minorHAnsi" w:cstheme="minorHAnsi"/>
          <w:w w:val="105"/>
          <w:sz w:val="22"/>
          <w:szCs w:val="22"/>
        </w:rPr>
      </w:pPr>
      <w:r w:rsidRPr="008A4E1A">
        <w:rPr>
          <w:rFonts w:asciiTheme="minorHAnsi" w:hAnsiTheme="minorHAnsi" w:cstheme="minorHAnsi"/>
          <w:w w:val="105"/>
          <w:sz w:val="22"/>
          <w:szCs w:val="22"/>
        </w:rPr>
        <w:t>Required space for the trade exhibition is approximately 600 square meters. Exhibition</w:t>
      </w:r>
      <w:r w:rsidRPr="008A4E1A">
        <w:rPr>
          <w:rFonts w:asciiTheme="minorHAnsi" w:hAnsiTheme="minorHAnsi" w:cstheme="minorHAnsi"/>
          <w:spacing w:val="-3"/>
          <w:w w:val="105"/>
          <w:sz w:val="22"/>
          <w:szCs w:val="22"/>
        </w:rPr>
        <w:t xml:space="preserve"> areas </w:t>
      </w:r>
      <w:r w:rsidRPr="008A4E1A">
        <w:rPr>
          <w:rFonts w:asciiTheme="minorHAnsi" w:hAnsiTheme="minorHAnsi" w:cstheme="minorHAnsi"/>
          <w:w w:val="105"/>
          <w:sz w:val="22"/>
          <w:szCs w:val="22"/>
        </w:rPr>
        <w:t>will</w:t>
      </w:r>
      <w:r w:rsidRPr="008A4E1A">
        <w:rPr>
          <w:rFonts w:asciiTheme="minorHAnsi" w:hAnsiTheme="minorHAnsi" w:cstheme="minorHAnsi"/>
          <w:spacing w:val="-4"/>
          <w:w w:val="105"/>
          <w:sz w:val="22"/>
          <w:szCs w:val="22"/>
        </w:rPr>
        <w:t xml:space="preserve"> </w:t>
      </w:r>
      <w:r w:rsidRPr="008A4E1A">
        <w:rPr>
          <w:rFonts w:asciiTheme="minorHAnsi" w:hAnsiTheme="minorHAnsi" w:cstheme="minorHAnsi"/>
          <w:w w:val="105"/>
          <w:sz w:val="22"/>
          <w:szCs w:val="22"/>
        </w:rPr>
        <w:t>be</w:t>
      </w:r>
      <w:r w:rsidRPr="008A4E1A">
        <w:rPr>
          <w:rFonts w:asciiTheme="minorHAnsi" w:hAnsiTheme="minorHAnsi" w:cstheme="minorHAnsi"/>
          <w:spacing w:val="-3"/>
          <w:w w:val="105"/>
          <w:sz w:val="22"/>
          <w:szCs w:val="22"/>
        </w:rPr>
        <w:t xml:space="preserve"> </w:t>
      </w:r>
      <w:r w:rsidRPr="008A4E1A">
        <w:rPr>
          <w:rFonts w:asciiTheme="minorHAnsi" w:hAnsiTheme="minorHAnsi" w:cstheme="minorHAnsi"/>
          <w:w w:val="105"/>
          <w:sz w:val="22"/>
          <w:szCs w:val="22"/>
        </w:rPr>
        <w:t>allocated</w:t>
      </w:r>
      <w:r w:rsidRPr="008A4E1A">
        <w:rPr>
          <w:rFonts w:asciiTheme="minorHAnsi" w:hAnsiTheme="minorHAnsi" w:cstheme="minorHAnsi"/>
          <w:spacing w:val="-3"/>
          <w:w w:val="105"/>
          <w:sz w:val="22"/>
          <w:szCs w:val="22"/>
        </w:rPr>
        <w:t xml:space="preserve"> </w:t>
      </w:r>
      <w:r w:rsidRPr="008A4E1A">
        <w:rPr>
          <w:rFonts w:asciiTheme="minorHAnsi" w:hAnsiTheme="minorHAnsi" w:cstheme="minorHAnsi"/>
          <w:w w:val="105"/>
          <w:sz w:val="22"/>
          <w:szCs w:val="22"/>
        </w:rPr>
        <w:t>together</w:t>
      </w:r>
      <w:r w:rsidRPr="008A4E1A">
        <w:rPr>
          <w:rFonts w:asciiTheme="minorHAnsi" w:hAnsiTheme="minorHAnsi" w:cstheme="minorHAnsi"/>
          <w:spacing w:val="-4"/>
          <w:w w:val="105"/>
          <w:sz w:val="22"/>
          <w:szCs w:val="22"/>
        </w:rPr>
        <w:t xml:space="preserve"> </w:t>
      </w:r>
      <w:r w:rsidRPr="008A4E1A">
        <w:rPr>
          <w:rFonts w:asciiTheme="minorHAnsi" w:hAnsiTheme="minorHAnsi" w:cstheme="minorHAnsi"/>
          <w:w w:val="105"/>
          <w:sz w:val="22"/>
          <w:szCs w:val="22"/>
        </w:rPr>
        <w:t>with</w:t>
      </w:r>
      <w:r w:rsidRPr="008A4E1A">
        <w:rPr>
          <w:rFonts w:asciiTheme="minorHAnsi" w:hAnsiTheme="minorHAnsi" w:cstheme="minorHAnsi"/>
          <w:spacing w:val="-3"/>
          <w:w w:val="105"/>
          <w:sz w:val="22"/>
          <w:szCs w:val="22"/>
        </w:rPr>
        <w:t xml:space="preserve"> </w:t>
      </w:r>
      <w:r w:rsidRPr="008A4E1A">
        <w:rPr>
          <w:rFonts w:asciiTheme="minorHAnsi" w:hAnsiTheme="minorHAnsi" w:cstheme="minorHAnsi"/>
          <w:w w:val="105"/>
          <w:sz w:val="22"/>
          <w:szCs w:val="22"/>
        </w:rPr>
        <w:t>the</w:t>
      </w:r>
      <w:r w:rsidRPr="008A4E1A">
        <w:rPr>
          <w:rFonts w:asciiTheme="minorHAnsi" w:hAnsiTheme="minorHAnsi" w:cstheme="minorHAnsi"/>
          <w:spacing w:val="-3"/>
          <w:w w:val="105"/>
          <w:sz w:val="22"/>
          <w:szCs w:val="22"/>
        </w:rPr>
        <w:t xml:space="preserve"> </w:t>
      </w:r>
      <w:r w:rsidRPr="008A4E1A">
        <w:rPr>
          <w:rFonts w:asciiTheme="minorHAnsi" w:hAnsiTheme="minorHAnsi" w:cstheme="minorHAnsi"/>
          <w:w w:val="105"/>
          <w:sz w:val="22"/>
          <w:szCs w:val="22"/>
        </w:rPr>
        <w:t>coffee</w:t>
      </w:r>
      <w:r w:rsidRPr="008A4E1A">
        <w:rPr>
          <w:rFonts w:asciiTheme="minorHAnsi" w:hAnsiTheme="minorHAnsi" w:cstheme="minorHAnsi"/>
          <w:spacing w:val="-3"/>
          <w:w w:val="105"/>
          <w:sz w:val="22"/>
          <w:szCs w:val="22"/>
        </w:rPr>
        <w:t xml:space="preserve"> </w:t>
      </w:r>
      <w:r w:rsidRPr="008A4E1A">
        <w:rPr>
          <w:rFonts w:asciiTheme="minorHAnsi" w:hAnsiTheme="minorHAnsi" w:cstheme="minorHAnsi"/>
          <w:w w:val="105"/>
          <w:sz w:val="22"/>
          <w:szCs w:val="22"/>
        </w:rPr>
        <w:t>breaks</w:t>
      </w:r>
      <w:r w:rsidRPr="008A4E1A">
        <w:rPr>
          <w:rFonts w:asciiTheme="minorHAnsi" w:hAnsiTheme="minorHAnsi" w:cstheme="minorHAnsi"/>
          <w:spacing w:val="-4"/>
          <w:w w:val="105"/>
          <w:sz w:val="22"/>
          <w:szCs w:val="22"/>
        </w:rPr>
        <w:t xml:space="preserve"> </w:t>
      </w:r>
      <w:r w:rsidRPr="008A4E1A">
        <w:rPr>
          <w:rFonts w:asciiTheme="minorHAnsi" w:hAnsiTheme="minorHAnsi" w:cstheme="minorHAnsi"/>
          <w:w w:val="105"/>
          <w:sz w:val="22"/>
          <w:szCs w:val="22"/>
        </w:rPr>
        <w:t>and</w:t>
      </w:r>
      <w:r w:rsidRPr="008A4E1A">
        <w:rPr>
          <w:rFonts w:asciiTheme="minorHAnsi" w:hAnsiTheme="minorHAnsi" w:cstheme="minorHAnsi"/>
          <w:spacing w:val="-3"/>
          <w:w w:val="105"/>
          <w:sz w:val="22"/>
          <w:szCs w:val="22"/>
        </w:rPr>
        <w:t xml:space="preserve"> </w:t>
      </w:r>
      <w:r w:rsidRPr="008A4E1A">
        <w:rPr>
          <w:rFonts w:asciiTheme="minorHAnsi" w:hAnsiTheme="minorHAnsi" w:cstheme="minorHAnsi"/>
          <w:w w:val="105"/>
          <w:sz w:val="22"/>
          <w:szCs w:val="22"/>
        </w:rPr>
        <w:t>lunch /</w:t>
      </w:r>
      <w:r w:rsidRPr="008A4E1A">
        <w:rPr>
          <w:rFonts w:asciiTheme="minorHAnsi" w:hAnsiTheme="minorHAnsi" w:cstheme="minorHAnsi"/>
          <w:spacing w:val="-4"/>
          <w:w w:val="105"/>
          <w:sz w:val="22"/>
          <w:szCs w:val="22"/>
        </w:rPr>
        <w:t xml:space="preserve"> </w:t>
      </w:r>
      <w:r w:rsidRPr="008A4E1A">
        <w:rPr>
          <w:rFonts w:asciiTheme="minorHAnsi" w:hAnsiTheme="minorHAnsi" w:cstheme="minorHAnsi"/>
          <w:w w:val="105"/>
          <w:sz w:val="22"/>
          <w:szCs w:val="22"/>
        </w:rPr>
        <w:t>catering</w:t>
      </w:r>
      <w:r w:rsidRPr="008A4E1A">
        <w:rPr>
          <w:rFonts w:asciiTheme="minorHAnsi" w:hAnsiTheme="minorHAnsi" w:cstheme="minorHAnsi"/>
          <w:spacing w:val="-4"/>
          <w:w w:val="105"/>
          <w:sz w:val="22"/>
          <w:szCs w:val="22"/>
        </w:rPr>
        <w:t xml:space="preserve"> </w:t>
      </w:r>
      <w:r w:rsidRPr="008A4E1A">
        <w:rPr>
          <w:rFonts w:asciiTheme="minorHAnsi" w:hAnsiTheme="minorHAnsi" w:cstheme="minorHAnsi"/>
          <w:w w:val="105"/>
          <w:sz w:val="22"/>
          <w:szCs w:val="22"/>
        </w:rPr>
        <w:t>areas</w:t>
      </w:r>
      <w:r w:rsidRPr="008A4E1A">
        <w:rPr>
          <w:rFonts w:asciiTheme="minorHAnsi" w:hAnsiTheme="minorHAnsi" w:cstheme="minorHAnsi"/>
          <w:spacing w:val="-3"/>
          <w:w w:val="105"/>
          <w:sz w:val="22"/>
          <w:szCs w:val="22"/>
        </w:rPr>
        <w:t xml:space="preserve"> </w:t>
      </w:r>
      <w:r w:rsidRPr="008A4E1A">
        <w:rPr>
          <w:rFonts w:asciiTheme="minorHAnsi" w:hAnsiTheme="minorHAnsi" w:cstheme="minorHAnsi"/>
          <w:w w:val="105"/>
          <w:sz w:val="22"/>
          <w:szCs w:val="22"/>
        </w:rPr>
        <w:t>as</w:t>
      </w:r>
      <w:r w:rsidRPr="008A4E1A">
        <w:rPr>
          <w:rFonts w:asciiTheme="minorHAnsi" w:hAnsiTheme="minorHAnsi" w:cstheme="minorHAnsi"/>
          <w:spacing w:val="-4"/>
          <w:w w:val="105"/>
          <w:sz w:val="22"/>
          <w:szCs w:val="22"/>
        </w:rPr>
        <w:t xml:space="preserve"> </w:t>
      </w:r>
      <w:r w:rsidRPr="008A4E1A">
        <w:rPr>
          <w:rFonts w:asciiTheme="minorHAnsi" w:hAnsiTheme="minorHAnsi" w:cstheme="minorHAnsi"/>
          <w:w w:val="105"/>
          <w:sz w:val="22"/>
          <w:szCs w:val="22"/>
        </w:rPr>
        <w:t>well</w:t>
      </w:r>
      <w:r w:rsidRPr="008A4E1A">
        <w:rPr>
          <w:rFonts w:asciiTheme="minorHAnsi" w:hAnsiTheme="minorHAnsi" w:cstheme="minorHAnsi"/>
          <w:spacing w:val="-4"/>
          <w:w w:val="105"/>
          <w:sz w:val="22"/>
          <w:szCs w:val="22"/>
        </w:rPr>
        <w:t xml:space="preserve"> </w:t>
      </w:r>
      <w:r w:rsidRPr="008A4E1A">
        <w:rPr>
          <w:rFonts w:asciiTheme="minorHAnsi" w:hAnsiTheme="minorHAnsi" w:cstheme="minorHAnsi"/>
          <w:w w:val="105"/>
          <w:sz w:val="22"/>
          <w:szCs w:val="22"/>
        </w:rPr>
        <w:t>as</w:t>
      </w:r>
      <w:r w:rsidRPr="008A4E1A">
        <w:rPr>
          <w:rFonts w:asciiTheme="minorHAnsi" w:hAnsiTheme="minorHAnsi" w:cstheme="minorHAnsi"/>
          <w:spacing w:val="-4"/>
          <w:w w:val="105"/>
          <w:sz w:val="22"/>
          <w:szCs w:val="22"/>
        </w:rPr>
        <w:t xml:space="preserve"> </w:t>
      </w:r>
      <w:r w:rsidRPr="008A4E1A">
        <w:rPr>
          <w:rFonts w:asciiTheme="minorHAnsi" w:hAnsiTheme="minorHAnsi" w:cstheme="minorHAnsi"/>
          <w:w w:val="105"/>
          <w:sz w:val="22"/>
          <w:szCs w:val="22"/>
        </w:rPr>
        <w:t>with the scientific poster exhibition (approximately 800</w:t>
      </w:r>
      <w:r w:rsidRPr="008A4E1A">
        <w:rPr>
          <w:rFonts w:asciiTheme="minorHAnsi" w:hAnsiTheme="minorHAnsi" w:cstheme="minorHAnsi"/>
          <w:spacing w:val="5"/>
          <w:w w:val="105"/>
          <w:sz w:val="22"/>
          <w:szCs w:val="22"/>
        </w:rPr>
        <w:t xml:space="preserve"> </w:t>
      </w:r>
      <w:r w:rsidRPr="008A4E1A">
        <w:rPr>
          <w:rFonts w:asciiTheme="minorHAnsi" w:hAnsiTheme="minorHAnsi" w:cstheme="minorHAnsi"/>
          <w:w w:val="105"/>
          <w:sz w:val="22"/>
          <w:szCs w:val="22"/>
        </w:rPr>
        <w:t>posters).</w:t>
      </w:r>
    </w:p>
    <w:p w14:paraId="369C0E77" w14:textId="77777777" w:rsidR="0083776F" w:rsidRDefault="0083776F">
      <w:pPr>
        <w:rPr>
          <w:rFonts w:asciiTheme="minorHAnsi" w:hAnsiTheme="minorHAnsi" w:cstheme="minorHAnsi"/>
          <w:w w:val="105"/>
        </w:rPr>
      </w:pPr>
      <w:r>
        <w:rPr>
          <w:rFonts w:asciiTheme="minorHAnsi" w:hAnsiTheme="minorHAnsi" w:cstheme="minorHAnsi"/>
          <w:w w:val="105"/>
        </w:rPr>
        <w:br w:type="page"/>
      </w:r>
    </w:p>
    <w:p w14:paraId="38B8EDE7" w14:textId="06F2FBBA" w:rsidR="0083776F" w:rsidRDefault="0083776F" w:rsidP="0083776F">
      <w:pPr>
        <w:pStyle w:val="Heading1"/>
        <w:ind w:hanging="650"/>
        <w:rPr>
          <w:w w:val="105"/>
        </w:rPr>
      </w:pPr>
      <w:bookmarkStart w:id="83" w:name="_Toc120191928"/>
      <w:bookmarkStart w:id="84" w:name="_Toc200107006"/>
      <w:bookmarkStart w:id="85" w:name="_Toc223646446"/>
      <w:r>
        <w:rPr>
          <w:w w:val="105"/>
        </w:rPr>
        <w:lastRenderedPageBreak/>
        <w:t>List of Appendices</w:t>
      </w:r>
      <w:bookmarkEnd w:id="83"/>
      <w:bookmarkEnd w:id="84"/>
      <w:bookmarkEnd w:id="85"/>
    </w:p>
    <w:p w14:paraId="32AFB1DD" w14:textId="77777777" w:rsidR="0083776F" w:rsidRDefault="0083776F" w:rsidP="0083776F">
      <w:pPr>
        <w:pStyle w:val="Heading1"/>
        <w:ind w:hanging="650"/>
        <w:rPr>
          <w:w w:val="105"/>
        </w:rPr>
      </w:pPr>
    </w:p>
    <w:p w14:paraId="271425F4" w14:textId="13B71F45" w:rsidR="00171336" w:rsidRPr="00306E93" w:rsidRDefault="000A7D28" w:rsidP="00DF5078">
      <w:pPr>
        <w:pStyle w:val="ListParagraph"/>
        <w:numPr>
          <w:ilvl w:val="0"/>
          <w:numId w:val="19"/>
        </w:numPr>
        <w:tabs>
          <w:tab w:val="left" w:pos="1276"/>
        </w:tabs>
        <w:spacing w:line="360" w:lineRule="auto"/>
        <w:ind w:left="1276" w:hanging="709"/>
      </w:pPr>
      <w:r w:rsidRPr="000A7D28">
        <w:t>SSIEM Symposium Budget Template</w:t>
      </w:r>
      <w:r w:rsidR="000E7071">
        <w:t>-V4</w:t>
      </w:r>
    </w:p>
    <w:p w14:paraId="4B00CE4B" w14:textId="75A42415" w:rsidR="00171336" w:rsidRPr="00306E93" w:rsidRDefault="00171336" w:rsidP="00DF5078">
      <w:pPr>
        <w:tabs>
          <w:tab w:val="left" w:pos="1276"/>
        </w:tabs>
        <w:spacing w:line="360" w:lineRule="auto"/>
        <w:ind w:left="1276" w:hanging="709"/>
      </w:pPr>
      <w:r w:rsidRPr="00306E93">
        <w:t>2a.</w:t>
      </w:r>
      <w:r w:rsidRPr="00306E93">
        <w:tab/>
        <w:t xml:space="preserve">Invitation </w:t>
      </w:r>
      <w:r w:rsidR="009B7277" w:rsidRPr="00306E93">
        <w:t xml:space="preserve">Letter </w:t>
      </w:r>
      <w:r w:rsidRPr="00306E93">
        <w:t>Plenary Speaker</w:t>
      </w:r>
      <w:r w:rsidR="000E7071">
        <w:t xml:space="preserve"> V4</w:t>
      </w:r>
    </w:p>
    <w:p w14:paraId="78F6E61D" w14:textId="7DD5C1C3" w:rsidR="00171336" w:rsidRDefault="00171336" w:rsidP="00DF5078">
      <w:pPr>
        <w:tabs>
          <w:tab w:val="left" w:pos="1276"/>
        </w:tabs>
        <w:spacing w:line="360" w:lineRule="auto"/>
        <w:ind w:left="1276" w:hanging="709"/>
      </w:pPr>
      <w:r>
        <w:t>2b.</w:t>
      </w:r>
      <w:r>
        <w:tab/>
      </w:r>
      <w:r w:rsidRPr="00647C58">
        <w:t xml:space="preserve">Invitation </w:t>
      </w:r>
      <w:r w:rsidR="009B7277">
        <w:t xml:space="preserve">Letter </w:t>
      </w:r>
      <w:r>
        <w:t>Update</w:t>
      </w:r>
      <w:r w:rsidRPr="00647C58">
        <w:t xml:space="preserve"> </w:t>
      </w:r>
      <w:r>
        <w:t>Lecturer</w:t>
      </w:r>
      <w:r w:rsidR="000E7071">
        <w:t xml:space="preserve"> V4</w:t>
      </w:r>
    </w:p>
    <w:p w14:paraId="32E6E2B1" w14:textId="5D2713CD" w:rsidR="00171336" w:rsidRDefault="000A7D28" w:rsidP="00DF5078">
      <w:pPr>
        <w:pStyle w:val="ListParagraph"/>
        <w:widowControl/>
        <w:numPr>
          <w:ilvl w:val="0"/>
          <w:numId w:val="20"/>
        </w:numPr>
        <w:tabs>
          <w:tab w:val="left" w:pos="1276"/>
        </w:tabs>
        <w:autoSpaceDE/>
        <w:autoSpaceDN/>
        <w:spacing w:line="360" w:lineRule="auto"/>
        <w:ind w:left="1276" w:hanging="709"/>
      </w:pPr>
      <w:r>
        <w:t xml:space="preserve">SSIEM </w:t>
      </w:r>
      <w:r w:rsidR="00171336" w:rsidRPr="00647C58">
        <w:t>Symposium Programme Template</w:t>
      </w:r>
      <w:r w:rsidR="000E7071">
        <w:t xml:space="preserve"> V3</w:t>
      </w:r>
    </w:p>
    <w:p w14:paraId="75683DB8" w14:textId="4128B88D" w:rsidR="00DF5078" w:rsidRPr="00995666" w:rsidRDefault="00DF5078" w:rsidP="00DF5078">
      <w:pPr>
        <w:widowControl/>
        <w:tabs>
          <w:tab w:val="left" w:pos="1276"/>
        </w:tabs>
        <w:autoSpaceDE/>
        <w:autoSpaceDN/>
        <w:spacing w:line="360" w:lineRule="auto"/>
        <w:ind w:left="1276" w:hanging="709"/>
      </w:pPr>
      <w:r w:rsidRPr="00995666">
        <w:t>3a</w:t>
      </w:r>
      <w:r w:rsidRPr="00995666">
        <w:tab/>
        <w:t>Mentoring Session Organization Instructions</w:t>
      </w:r>
      <w:r w:rsidR="000E7071">
        <w:t>V2</w:t>
      </w:r>
    </w:p>
    <w:p w14:paraId="34C832C9" w14:textId="30E65D04" w:rsidR="00DF5078" w:rsidRPr="00995666" w:rsidRDefault="00DF5078" w:rsidP="00DF5078">
      <w:pPr>
        <w:widowControl/>
        <w:tabs>
          <w:tab w:val="left" w:pos="1276"/>
        </w:tabs>
        <w:autoSpaceDE/>
        <w:autoSpaceDN/>
        <w:spacing w:line="360" w:lineRule="auto"/>
        <w:ind w:left="1276" w:hanging="709"/>
      </w:pPr>
      <w:r w:rsidRPr="00995666">
        <w:t>3</w:t>
      </w:r>
      <w:r w:rsidR="00720B11" w:rsidRPr="00995666">
        <w:t>b</w:t>
      </w:r>
      <w:r w:rsidRPr="00995666">
        <w:tab/>
        <w:t>Email Invitation for Mentors</w:t>
      </w:r>
      <w:r w:rsidR="000E7071">
        <w:t xml:space="preserve"> V2</w:t>
      </w:r>
    </w:p>
    <w:p w14:paraId="67654903" w14:textId="15062475" w:rsidR="00DF5078" w:rsidRPr="00995666" w:rsidRDefault="00DF5078" w:rsidP="00DF5078">
      <w:pPr>
        <w:widowControl/>
        <w:tabs>
          <w:tab w:val="left" w:pos="1276"/>
        </w:tabs>
        <w:autoSpaceDE/>
        <w:autoSpaceDN/>
        <w:spacing w:line="360" w:lineRule="auto"/>
        <w:ind w:left="1276" w:hanging="709"/>
      </w:pPr>
      <w:r w:rsidRPr="00995666">
        <w:t>3</w:t>
      </w:r>
      <w:r w:rsidR="00720B11" w:rsidRPr="00995666">
        <w:t>c</w:t>
      </w:r>
      <w:r w:rsidRPr="00995666">
        <w:tab/>
        <w:t>Confirmation Email to Mentors</w:t>
      </w:r>
      <w:r w:rsidR="000E7071">
        <w:t xml:space="preserve"> V3</w:t>
      </w:r>
    </w:p>
    <w:p w14:paraId="0C9E426F" w14:textId="0532793B" w:rsidR="00DF5078" w:rsidRPr="00995666" w:rsidRDefault="00DF5078" w:rsidP="00DF5078">
      <w:pPr>
        <w:widowControl/>
        <w:tabs>
          <w:tab w:val="left" w:pos="1276"/>
        </w:tabs>
        <w:autoSpaceDE/>
        <w:autoSpaceDN/>
        <w:spacing w:line="360" w:lineRule="auto"/>
        <w:ind w:left="1276" w:hanging="709"/>
      </w:pPr>
      <w:r w:rsidRPr="00995666">
        <w:t>3</w:t>
      </w:r>
      <w:r w:rsidR="00720B11" w:rsidRPr="00995666">
        <w:t>d</w:t>
      </w:r>
      <w:r w:rsidRPr="00995666">
        <w:tab/>
        <w:t>Email to Mentees</w:t>
      </w:r>
      <w:r w:rsidR="000E7071">
        <w:t xml:space="preserve"> V2</w:t>
      </w:r>
    </w:p>
    <w:p w14:paraId="793F3A5D" w14:textId="092F1C2F" w:rsidR="00DF5078" w:rsidRPr="00C81384" w:rsidRDefault="00DF5078" w:rsidP="00DF5078">
      <w:pPr>
        <w:widowControl/>
        <w:tabs>
          <w:tab w:val="left" w:pos="1276"/>
        </w:tabs>
        <w:autoSpaceDE/>
        <w:autoSpaceDN/>
        <w:spacing w:line="360" w:lineRule="auto"/>
        <w:ind w:left="1276" w:hanging="709"/>
      </w:pPr>
      <w:r w:rsidRPr="00995666">
        <w:t>3</w:t>
      </w:r>
      <w:r w:rsidR="00720B11" w:rsidRPr="00995666">
        <w:t>e</w:t>
      </w:r>
      <w:r w:rsidRPr="00995666">
        <w:tab/>
        <w:t>Confirmation Email to Mentees</w:t>
      </w:r>
      <w:r w:rsidR="000E7071">
        <w:t xml:space="preserve"> V3</w:t>
      </w:r>
    </w:p>
    <w:p w14:paraId="35FCDD8F" w14:textId="30345EC0" w:rsidR="004E5A41" w:rsidRDefault="000F4240" w:rsidP="00DF5078">
      <w:pPr>
        <w:pStyle w:val="ListParagraph"/>
        <w:widowControl/>
        <w:numPr>
          <w:ilvl w:val="0"/>
          <w:numId w:val="20"/>
        </w:numPr>
        <w:tabs>
          <w:tab w:val="left" w:pos="1276"/>
        </w:tabs>
        <w:autoSpaceDE/>
        <w:autoSpaceDN/>
        <w:spacing w:line="360" w:lineRule="auto"/>
        <w:ind w:left="1276" w:hanging="709"/>
      </w:pPr>
      <w:r>
        <w:t>Example</w:t>
      </w:r>
      <w:r w:rsidR="004E5A41">
        <w:t xml:space="preserve"> Abstract Categories</w:t>
      </w:r>
      <w:r w:rsidR="000E7071">
        <w:t xml:space="preserve"> V3</w:t>
      </w:r>
    </w:p>
    <w:p w14:paraId="404816CE" w14:textId="4811BB4E" w:rsidR="009E2149" w:rsidRDefault="009E2149" w:rsidP="00DF5078">
      <w:pPr>
        <w:pStyle w:val="ListParagraph"/>
        <w:widowControl/>
        <w:tabs>
          <w:tab w:val="left" w:pos="1276"/>
        </w:tabs>
        <w:autoSpaceDE/>
        <w:autoSpaceDN/>
        <w:spacing w:line="360" w:lineRule="auto"/>
        <w:ind w:left="1276" w:hanging="709"/>
      </w:pPr>
      <w:r>
        <w:t>5a.</w:t>
      </w:r>
      <w:r>
        <w:tab/>
      </w:r>
      <w:r w:rsidRPr="003C0B4D">
        <w:t xml:space="preserve">Symposium Invitation letter to Abstract </w:t>
      </w:r>
      <w:r>
        <w:t>R</w:t>
      </w:r>
      <w:r w:rsidRPr="003C0B4D">
        <w:t>eviewe</w:t>
      </w:r>
      <w:r>
        <w:t>r</w:t>
      </w:r>
      <w:r w:rsidR="000E7071">
        <w:t xml:space="preserve"> V4</w:t>
      </w:r>
    </w:p>
    <w:p w14:paraId="289FA4C5" w14:textId="0B013EF3" w:rsidR="009E2149" w:rsidRDefault="009E2149" w:rsidP="00DF5078">
      <w:pPr>
        <w:pStyle w:val="ListParagraph"/>
        <w:tabs>
          <w:tab w:val="left" w:pos="1276"/>
        </w:tabs>
        <w:spacing w:line="360" w:lineRule="auto"/>
        <w:ind w:left="1276" w:hanging="709"/>
      </w:pPr>
      <w:r>
        <w:t>5b.</w:t>
      </w:r>
      <w:r>
        <w:tab/>
      </w:r>
      <w:r w:rsidRPr="00BC418C">
        <w:t xml:space="preserve">SSIEM Abstract Guide for </w:t>
      </w:r>
      <w:r>
        <w:t>Reviewer</w:t>
      </w:r>
      <w:r w:rsidR="000E7071">
        <w:t xml:space="preserve"> V2</w:t>
      </w:r>
    </w:p>
    <w:p w14:paraId="266E10EE" w14:textId="39AE3BE9" w:rsidR="00B8064C" w:rsidRDefault="00B8064C" w:rsidP="00DF5078">
      <w:pPr>
        <w:pStyle w:val="ListParagraph"/>
        <w:tabs>
          <w:tab w:val="left" w:pos="1276"/>
        </w:tabs>
        <w:spacing w:line="360" w:lineRule="auto"/>
        <w:ind w:left="1276" w:hanging="709"/>
      </w:pPr>
      <w:r>
        <w:t>5c.</w:t>
      </w:r>
      <w:r>
        <w:tab/>
      </w:r>
      <w:r w:rsidRPr="00BC418C">
        <w:t xml:space="preserve">SSIEM Abstract Guide for </w:t>
      </w:r>
      <w:r>
        <w:t>Editor</w:t>
      </w:r>
      <w:r w:rsidR="000E7071">
        <w:t xml:space="preserve"> V2</w:t>
      </w:r>
    </w:p>
    <w:p w14:paraId="6EA4505C" w14:textId="7D0D51BB" w:rsidR="00164CF2" w:rsidRDefault="00164CF2" w:rsidP="00DF5078">
      <w:pPr>
        <w:pStyle w:val="ListParagraph"/>
        <w:tabs>
          <w:tab w:val="left" w:pos="1276"/>
        </w:tabs>
        <w:spacing w:line="360" w:lineRule="auto"/>
        <w:ind w:left="1276" w:hanging="709"/>
      </w:pPr>
      <w:r>
        <w:t>5d.</w:t>
      </w:r>
      <w:r>
        <w:tab/>
      </w:r>
      <w:r w:rsidRPr="00164CF2">
        <w:t>Symposium thank you letter to Abstract Reviewer</w:t>
      </w:r>
      <w:r w:rsidR="000E7071">
        <w:t xml:space="preserve"> V4</w:t>
      </w:r>
    </w:p>
    <w:p w14:paraId="7EE7E43B" w14:textId="78B8CF6D" w:rsidR="00171336" w:rsidRDefault="004E5A41" w:rsidP="00DF5078">
      <w:pPr>
        <w:widowControl/>
        <w:tabs>
          <w:tab w:val="left" w:pos="1276"/>
        </w:tabs>
        <w:autoSpaceDE/>
        <w:autoSpaceDN/>
        <w:spacing w:line="360" w:lineRule="auto"/>
        <w:ind w:left="1276" w:hanging="709"/>
      </w:pPr>
      <w:r>
        <w:t>6</w:t>
      </w:r>
      <w:r w:rsidR="00171336">
        <w:t>a.</w:t>
      </w:r>
      <w:r w:rsidR="00171336">
        <w:tab/>
      </w:r>
      <w:r w:rsidR="00171336" w:rsidRPr="005C7021">
        <w:t>Plenary Session Guidelines for Chairs and Speakers</w:t>
      </w:r>
      <w:r w:rsidR="000E7071">
        <w:t xml:space="preserve"> V3</w:t>
      </w:r>
    </w:p>
    <w:p w14:paraId="212B9C47" w14:textId="2560BE77" w:rsidR="00171336" w:rsidRDefault="004E5A41" w:rsidP="00DF5078">
      <w:pPr>
        <w:tabs>
          <w:tab w:val="left" w:pos="1276"/>
        </w:tabs>
        <w:spacing w:line="360" w:lineRule="auto"/>
        <w:ind w:left="1276" w:hanging="709"/>
      </w:pPr>
      <w:r>
        <w:t>6</w:t>
      </w:r>
      <w:r w:rsidR="00171336">
        <w:t>b.</w:t>
      </w:r>
      <w:r w:rsidR="00171336">
        <w:tab/>
      </w:r>
      <w:r w:rsidR="00171336" w:rsidRPr="005C7021">
        <w:t>Parallel</w:t>
      </w:r>
      <w:r w:rsidR="00171336">
        <w:t xml:space="preserve"> Session Guidelines for Chairs, </w:t>
      </w:r>
      <w:r w:rsidR="00171336" w:rsidRPr="005C7021">
        <w:t>Update Lecture Speakers and Oral Abstract Presenters</w:t>
      </w:r>
      <w:r w:rsidR="000E7071">
        <w:t xml:space="preserve"> V3</w:t>
      </w:r>
    </w:p>
    <w:p w14:paraId="46963C1F" w14:textId="5499B3B8" w:rsidR="00B8064C" w:rsidRDefault="004E5A41" w:rsidP="00DF5078">
      <w:pPr>
        <w:tabs>
          <w:tab w:val="left" w:pos="1276"/>
        </w:tabs>
        <w:spacing w:line="360" w:lineRule="auto"/>
        <w:ind w:left="1276" w:hanging="709"/>
      </w:pPr>
      <w:r>
        <w:t>7</w:t>
      </w:r>
      <w:r w:rsidR="00B8064C">
        <w:t>a</w:t>
      </w:r>
      <w:r w:rsidR="00171336">
        <w:t>.</w:t>
      </w:r>
      <w:r w:rsidR="00171336">
        <w:tab/>
      </w:r>
      <w:r w:rsidR="00171336" w:rsidRPr="00072347">
        <w:t>Guidelines for Abstract-Submission</w:t>
      </w:r>
      <w:r w:rsidR="000E7071">
        <w:t xml:space="preserve"> V6</w:t>
      </w:r>
    </w:p>
    <w:p w14:paraId="2117188D" w14:textId="3147A8CB" w:rsidR="00171336" w:rsidRPr="00072347" w:rsidRDefault="00B8064C" w:rsidP="00DF5078">
      <w:pPr>
        <w:tabs>
          <w:tab w:val="left" w:pos="1276"/>
        </w:tabs>
        <w:spacing w:line="360" w:lineRule="auto"/>
        <w:ind w:left="1276" w:hanging="709"/>
      </w:pPr>
      <w:r>
        <w:t>7b</w:t>
      </w:r>
      <w:r>
        <w:tab/>
      </w:r>
      <w:r w:rsidR="00BC418C">
        <w:t>SSIEM Abstract Submission walk-through</w:t>
      </w:r>
      <w:r w:rsidR="000E7071">
        <w:t xml:space="preserve"> V2</w:t>
      </w:r>
    </w:p>
    <w:p w14:paraId="0E159B03" w14:textId="5016760D" w:rsidR="00171336" w:rsidRPr="00072347" w:rsidRDefault="004E5A41" w:rsidP="00DF5078">
      <w:pPr>
        <w:tabs>
          <w:tab w:val="left" w:pos="1276"/>
        </w:tabs>
        <w:spacing w:line="360" w:lineRule="auto"/>
        <w:ind w:left="1276" w:hanging="709"/>
      </w:pPr>
      <w:r>
        <w:t>8</w:t>
      </w:r>
      <w:r w:rsidR="00171336">
        <w:t>.</w:t>
      </w:r>
      <w:r w:rsidR="00171336">
        <w:tab/>
      </w:r>
      <w:r w:rsidR="00171336" w:rsidRPr="00072347">
        <w:t>Abstract Submission Timeline</w:t>
      </w:r>
      <w:r w:rsidR="00192A50">
        <w:t xml:space="preserve"> </w:t>
      </w:r>
      <w:r w:rsidR="00171336" w:rsidRPr="00072347">
        <w:t>- Process Summary</w:t>
      </w:r>
      <w:r w:rsidR="000E7071">
        <w:t xml:space="preserve"> V3</w:t>
      </w:r>
    </w:p>
    <w:p w14:paraId="6DE887FF" w14:textId="065692DC" w:rsidR="00171336" w:rsidRDefault="004E5A41" w:rsidP="00C4180E">
      <w:pPr>
        <w:tabs>
          <w:tab w:val="left" w:pos="1276"/>
          <w:tab w:val="left" w:pos="4560"/>
        </w:tabs>
        <w:spacing w:line="360" w:lineRule="auto"/>
        <w:ind w:left="1276" w:hanging="709"/>
      </w:pPr>
      <w:r>
        <w:t>9</w:t>
      </w:r>
      <w:r w:rsidR="00171336">
        <w:t>a.</w:t>
      </w:r>
      <w:r w:rsidR="00171336">
        <w:tab/>
        <w:t xml:space="preserve">Oral Decision Letter </w:t>
      </w:r>
      <w:r w:rsidR="00171336" w:rsidRPr="00055325">
        <w:t>Standard</w:t>
      </w:r>
      <w:r w:rsidR="000E7071">
        <w:t xml:space="preserve"> V4</w:t>
      </w:r>
    </w:p>
    <w:p w14:paraId="0CB62D89" w14:textId="18F3904C" w:rsidR="00171336" w:rsidRDefault="004E5A41" w:rsidP="00DF5078">
      <w:pPr>
        <w:tabs>
          <w:tab w:val="left" w:pos="1276"/>
        </w:tabs>
        <w:spacing w:line="360" w:lineRule="auto"/>
        <w:ind w:left="1276" w:hanging="709"/>
      </w:pPr>
      <w:r>
        <w:t>9</w:t>
      </w:r>
      <w:r w:rsidR="00171336">
        <w:t>b.</w:t>
      </w:r>
      <w:r w:rsidR="00171336">
        <w:tab/>
      </w:r>
      <w:r w:rsidR="00171336" w:rsidRPr="00055325">
        <w:t>Oral Decision Letter</w:t>
      </w:r>
      <w:r w:rsidR="00171336">
        <w:t xml:space="preserve"> </w:t>
      </w:r>
      <w:r w:rsidR="00306E93">
        <w:t>w</w:t>
      </w:r>
      <w:r w:rsidR="00171336" w:rsidRPr="00055325">
        <w:t>ith</w:t>
      </w:r>
      <w:r w:rsidR="00171336">
        <w:t xml:space="preserve"> </w:t>
      </w:r>
      <w:r w:rsidR="00171336" w:rsidRPr="00B14ADB">
        <w:t xml:space="preserve">Late Breaking </w:t>
      </w:r>
      <w:r w:rsidR="00192A50" w:rsidRPr="00B14ADB">
        <w:t xml:space="preserve">News (LBN) Session </w:t>
      </w:r>
      <w:r w:rsidR="00171336" w:rsidRPr="00055325">
        <w:t>Details</w:t>
      </w:r>
      <w:r w:rsidR="000E7071">
        <w:t xml:space="preserve"> V4</w:t>
      </w:r>
    </w:p>
    <w:p w14:paraId="43FDA9D3" w14:textId="4687C9E3" w:rsidR="00171336" w:rsidRPr="007B7B61" w:rsidRDefault="004E5A41" w:rsidP="00DF5078">
      <w:pPr>
        <w:tabs>
          <w:tab w:val="left" w:pos="1276"/>
        </w:tabs>
        <w:spacing w:line="360" w:lineRule="auto"/>
        <w:ind w:left="1276" w:hanging="709"/>
        <w:rPr>
          <w:lang w:val="it-IT"/>
        </w:rPr>
      </w:pPr>
      <w:r w:rsidRPr="007B7B61">
        <w:rPr>
          <w:lang w:val="it-IT"/>
        </w:rPr>
        <w:t>9</w:t>
      </w:r>
      <w:r w:rsidR="00171336" w:rsidRPr="007B7B61">
        <w:rPr>
          <w:lang w:val="it-IT"/>
        </w:rPr>
        <w:t>c.</w:t>
      </w:r>
      <w:r w:rsidR="00171336" w:rsidRPr="007B7B61">
        <w:rPr>
          <w:lang w:val="it-IT"/>
        </w:rPr>
        <w:tab/>
        <w:t>Poster Decision letter</w:t>
      </w:r>
      <w:r w:rsidR="000E7071">
        <w:rPr>
          <w:lang w:val="it-IT"/>
        </w:rPr>
        <w:t xml:space="preserve"> V4</w:t>
      </w:r>
    </w:p>
    <w:p w14:paraId="7568E14F" w14:textId="46204625" w:rsidR="00171336" w:rsidRPr="007B7B61" w:rsidRDefault="004E5A41" w:rsidP="00DF5078">
      <w:pPr>
        <w:tabs>
          <w:tab w:val="left" w:pos="1276"/>
        </w:tabs>
        <w:spacing w:line="360" w:lineRule="auto"/>
        <w:ind w:left="1276" w:hanging="709"/>
        <w:rPr>
          <w:lang w:val="it-IT"/>
        </w:rPr>
      </w:pPr>
      <w:r w:rsidRPr="007B7B61">
        <w:rPr>
          <w:lang w:val="it-IT"/>
        </w:rPr>
        <w:t>9</w:t>
      </w:r>
      <w:r w:rsidR="00171336" w:rsidRPr="007B7B61">
        <w:rPr>
          <w:lang w:val="it-IT"/>
        </w:rPr>
        <w:t>d.</w:t>
      </w:r>
      <w:r w:rsidR="00171336" w:rsidRPr="007B7B61">
        <w:rPr>
          <w:lang w:val="it-IT"/>
        </w:rPr>
        <w:tab/>
        <w:t>E-Poster Decision letter</w:t>
      </w:r>
      <w:r w:rsidR="000E7071">
        <w:rPr>
          <w:lang w:val="it-IT"/>
        </w:rPr>
        <w:t xml:space="preserve"> V4</w:t>
      </w:r>
    </w:p>
    <w:p w14:paraId="539895D9" w14:textId="0CC03C20" w:rsidR="00171336" w:rsidRDefault="004E5A41" w:rsidP="00DF5078">
      <w:pPr>
        <w:tabs>
          <w:tab w:val="left" w:pos="1276"/>
        </w:tabs>
        <w:spacing w:line="360" w:lineRule="auto"/>
        <w:ind w:left="1276" w:hanging="709"/>
      </w:pPr>
      <w:r>
        <w:rPr>
          <w:lang w:val="en-GB"/>
        </w:rPr>
        <w:t>9</w:t>
      </w:r>
      <w:r w:rsidR="00171336" w:rsidRPr="00C81384">
        <w:rPr>
          <w:lang w:val="en-GB"/>
        </w:rPr>
        <w:t>e.</w:t>
      </w:r>
      <w:r w:rsidR="00171336" w:rsidRPr="00C81384">
        <w:rPr>
          <w:lang w:val="en-GB"/>
        </w:rPr>
        <w:tab/>
      </w:r>
      <w:r w:rsidR="00171336" w:rsidRPr="00055325">
        <w:t xml:space="preserve">Declined </w:t>
      </w:r>
      <w:r w:rsidR="00306E93">
        <w:t>D</w:t>
      </w:r>
      <w:r w:rsidR="00171336" w:rsidRPr="00055325">
        <w:t>ecision Letter</w:t>
      </w:r>
      <w:r w:rsidR="000E7071">
        <w:t xml:space="preserve"> V4</w:t>
      </w:r>
    </w:p>
    <w:p w14:paraId="1FB9934E" w14:textId="21593090" w:rsidR="00171336" w:rsidRDefault="004E5A41" w:rsidP="00A741BD">
      <w:pPr>
        <w:tabs>
          <w:tab w:val="left" w:pos="1276"/>
        </w:tabs>
        <w:spacing w:line="360" w:lineRule="auto"/>
        <w:ind w:left="1276" w:hanging="709"/>
      </w:pPr>
      <w:r>
        <w:t>10</w:t>
      </w:r>
      <w:r w:rsidR="00171336">
        <w:t>.</w:t>
      </w:r>
      <w:r w:rsidR="00171336">
        <w:tab/>
      </w:r>
      <w:r w:rsidR="00171336" w:rsidRPr="004E161B">
        <w:t>Conflict of Interest Disclosure Form</w:t>
      </w:r>
      <w:r w:rsidR="00A741BD">
        <w:t xml:space="preserve"> (</w:t>
      </w:r>
      <w:r w:rsidR="00A741BD" w:rsidRPr="00A741BD">
        <w:t>Speakers and Presenting Authors</w:t>
      </w:r>
      <w:r w:rsidR="00A741BD">
        <w:t>)</w:t>
      </w:r>
      <w:r w:rsidR="000E7071">
        <w:t xml:space="preserve"> V3</w:t>
      </w:r>
    </w:p>
    <w:p w14:paraId="2D54D946" w14:textId="36F3AC6D" w:rsidR="00171336" w:rsidRDefault="00171336" w:rsidP="00DF5078">
      <w:pPr>
        <w:tabs>
          <w:tab w:val="left" w:pos="1276"/>
        </w:tabs>
        <w:spacing w:line="360" w:lineRule="auto"/>
        <w:ind w:left="1276" w:hanging="709"/>
      </w:pPr>
      <w:r>
        <w:t>1</w:t>
      </w:r>
      <w:r w:rsidR="004E5A41">
        <w:t>1a</w:t>
      </w:r>
      <w:r>
        <w:t>.</w:t>
      </w:r>
      <w:r>
        <w:tab/>
        <w:t xml:space="preserve">LBN </w:t>
      </w:r>
      <w:bookmarkStart w:id="86" w:name="_Hlk121320491"/>
      <w:r w:rsidR="004E5A41">
        <w:t xml:space="preserve">Accepted </w:t>
      </w:r>
      <w:bookmarkEnd w:id="86"/>
      <w:r>
        <w:t xml:space="preserve">Decision letter </w:t>
      </w:r>
      <w:r w:rsidR="000E7071">
        <w:t>V4</w:t>
      </w:r>
    </w:p>
    <w:p w14:paraId="390441AE" w14:textId="7CD09059" w:rsidR="004E5A41" w:rsidRPr="004E161B" w:rsidRDefault="004E5A41" w:rsidP="00DF5078">
      <w:pPr>
        <w:tabs>
          <w:tab w:val="left" w:pos="1276"/>
        </w:tabs>
        <w:spacing w:line="360" w:lineRule="auto"/>
        <w:ind w:left="1276" w:hanging="709"/>
      </w:pPr>
      <w:r>
        <w:t>11b.</w:t>
      </w:r>
      <w:r>
        <w:tab/>
        <w:t xml:space="preserve">LBN </w:t>
      </w:r>
      <w:r w:rsidR="00317D66">
        <w:t>Declined</w:t>
      </w:r>
      <w:r>
        <w:t xml:space="preserve"> Decision letter </w:t>
      </w:r>
      <w:r w:rsidR="000E7071">
        <w:t>V4</w:t>
      </w:r>
    </w:p>
    <w:p w14:paraId="2B202647" w14:textId="41090A52" w:rsidR="00171336" w:rsidRDefault="00171336" w:rsidP="00DF5078">
      <w:pPr>
        <w:tabs>
          <w:tab w:val="left" w:pos="1276"/>
        </w:tabs>
        <w:spacing w:line="360" w:lineRule="auto"/>
        <w:ind w:left="1276" w:hanging="709"/>
      </w:pPr>
      <w:r>
        <w:t>1</w:t>
      </w:r>
      <w:r w:rsidR="004E5A41">
        <w:t>2</w:t>
      </w:r>
      <w:r>
        <w:t>.</w:t>
      </w:r>
      <w:r>
        <w:tab/>
      </w:r>
      <w:r w:rsidRPr="004E161B">
        <w:t xml:space="preserve">Accreditation </w:t>
      </w:r>
      <w:r w:rsidR="00306E93">
        <w:t>C</w:t>
      </w:r>
      <w:r w:rsidRPr="004E161B">
        <w:t>ertificate</w:t>
      </w:r>
      <w:r w:rsidR="000E7071">
        <w:t xml:space="preserve"> V3</w:t>
      </w:r>
    </w:p>
    <w:p w14:paraId="0B692F16" w14:textId="05CA9764" w:rsidR="00171336" w:rsidRPr="00741317" w:rsidRDefault="00171336" w:rsidP="00DF5078">
      <w:pPr>
        <w:tabs>
          <w:tab w:val="left" w:pos="1276"/>
        </w:tabs>
        <w:spacing w:line="360" w:lineRule="auto"/>
        <w:ind w:left="1276" w:hanging="709"/>
      </w:pPr>
      <w:r>
        <w:t>1</w:t>
      </w:r>
      <w:r w:rsidR="004E5A41">
        <w:t>3</w:t>
      </w:r>
      <w:r>
        <w:t>.</w:t>
      </w:r>
      <w:r>
        <w:tab/>
      </w:r>
      <w:r w:rsidRPr="00741317">
        <w:t xml:space="preserve">SSIEM Symposium Travel Scholarship </w:t>
      </w:r>
      <w:r w:rsidR="00A741BD">
        <w:t>advertisemen</w:t>
      </w:r>
      <w:r w:rsidR="00A741BD" w:rsidRPr="00741317">
        <w:t>t</w:t>
      </w:r>
      <w:r w:rsidR="000E7071">
        <w:t xml:space="preserve"> V5</w:t>
      </w:r>
    </w:p>
    <w:p w14:paraId="5D4028CC" w14:textId="184320CB" w:rsidR="00171336" w:rsidRDefault="00171336" w:rsidP="00DF5078">
      <w:pPr>
        <w:tabs>
          <w:tab w:val="left" w:pos="1276"/>
        </w:tabs>
        <w:spacing w:line="360" w:lineRule="auto"/>
        <w:ind w:left="1276" w:hanging="709"/>
      </w:pPr>
      <w:r>
        <w:t>1</w:t>
      </w:r>
      <w:r w:rsidR="004E5A41">
        <w:t>4</w:t>
      </w:r>
      <w:r>
        <w:t>.</w:t>
      </w:r>
      <w:r>
        <w:tab/>
      </w:r>
      <w:r w:rsidRPr="004E161B">
        <w:t xml:space="preserve">Selection procedure for SSIEM Symposium </w:t>
      </w:r>
      <w:r w:rsidR="00306E93">
        <w:t>T</w:t>
      </w:r>
      <w:r w:rsidRPr="004E161B">
        <w:t>ravel Scholarships</w:t>
      </w:r>
      <w:r w:rsidR="000E7071">
        <w:t xml:space="preserve"> V4</w:t>
      </w:r>
    </w:p>
    <w:p w14:paraId="5AAA5B87" w14:textId="3538209C" w:rsidR="00A741BD" w:rsidRPr="004E161B" w:rsidRDefault="00A741BD" w:rsidP="00DF5078">
      <w:pPr>
        <w:tabs>
          <w:tab w:val="left" w:pos="1276"/>
        </w:tabs>
        <w:spacing w:line="360" w:lineRule="auto"/>
        <w:ind w:left="1276" w:hanging="709"/>
      </w:pPr>
      <w:r>
        <w:t xml:space="preserve">14a </w:t>
      </w:r>
      <w:r>
        <w:tab/>
        <w:t>SSIEM Symposium Travel Scholarship CV</w:t>
      </w:r>
      <w:r w:rsidR="000E7071">
        <w:t xml:space="preserve"> V1</w:t>
      </w:r>
    </w:p>
    <w:p w14:paraId="0169F0BB" w14:textId="4BE74377" w:rsidR="00171336" w:rsidRPr="004E161B" w:rsidRDefault="00171336" w:rsidP="00DF5078">
      <w:pPr>
        <w:tabs>
          <w:tab w:val="left" w:pos="1276"/>
        </w:tabs>
        <w:spacing w:line="360" w:lineRule="auto"/>
        <w:ind w:left="1276" w:hanging="709"/>
      </w:pPr>
      <w:r>
        <w:t>1</w:t>
      </w:r>
      <w:r w:rsidR="004E5A41">
        <w:t>5</w:t>
      </w:r>
      <w:r w:rsidR="000A7D28">
        <w:t>a</w:t>
      </w:r>
      <w:r>
        <w:t>.</w:t>
      </w:r>
      <w:r>
        <w:tab/>
      </w:r>
      <w:r w:rsidR="000A7D28" w:rsidRPr="000A7D28">
        <w:t>Invitation Letter Komrower Lecture</w:t>
      </w:r>
      <w:r w:rsidR="000E7071">
        <w:t xml:space="preserve"> V4</w:t>
      </w:r>
    </w:p>
    <w:p w14:paraId="5040FA33" w14:textId="6A97F76D" w:rsidR="000A7D28" w:rsidRPr="004E161B" w:rsidRDefault="000A7D28" w:rsidP="00DF5078">
      <w:pPr>
        <w:tabs>
          <w:tab w:val="left" w:pos="1276"/>
        </w:tabs>
        <w:spacing w:line="360" w:lineRule="auto"/>
        <w:ind w:left="1276" w:hanging="709"/>
      </w:pPr>
      <w:r>
        <w:t>1</w:t>
      </w:r>
      <w:r w:rsidR="004E5A41">
        <w:t>5</w:t>
      </w:r>
      <w:r>
        <w:t>b.</w:t>
      </w:r>
      <w:r>
        <w:tab/>
      </w:r>
      <w:r w:rsidRPr="004E161B">
        <w:t>Certificate for Komrower Lecture</w:t>
      </w:r>
      <w:r w:rsidR="000E7071">
        <w:t xml:space="preserve"> V3</w:t>
      </w:r>
    </w:p>
    <w:p w14:paraId="5844E882" w14:textId="72BAB16D" w:rsidR="00171336" w:rsidRPr="004E161B" w:rsidRDefault="00171336" w:rsidP="00DF5078">
      <w:pPr>
        <w:tabs>
          <w:tab w:val="left" w:pos="1276"/>
        </w:tabs>
        <w:spacing w:line="360" w:lineRule="auto"/>
        <w:ind w:left="1276" w:hanging="709"/>
      </w:pPr>
      <w:r>
        <w:lastRenderedPageBreak/>
        <w:t>1</w:t>
      </w:r>
      <w:r w:rsidR="004E5A41">
        <w:t>6</w:t>
      </w:r>
      <w:r>
        <w:t>.</w:t>
      </w:r>
      <w:r>
        <w:tab/>
      </w:r>
      <w:r w:rsidRPr="004E161B">
        <w:t xml:space="preserve">Certificate for </w:t>
      </w:r>
      <w:r w:rsidR="00812178">
        <w:t xml:space="preserve">Archibald </w:t>
      </w:r>
      <w:r w:rsidRPr="004E161B">
        <w:t>Garrod Award</w:t>
      </w:r>
      <w:r w:rsidR="000E7071">
        <w:t xml:space="preserve"> V3</w:t>
      </w:r>
    </w:p>
    <w:p w14:paraId="6698B45E" w14:textId="121CA917" w:rsidR="00171336" w:rsidRPr="004E161B" w:rsidRDefault="00171336" w:rsidP="00DF5078">
      <w:pPr>
        <w:tabs>
          <w:tab w:val="left" w:pos="1276"/>
        </w:tabs>
        <w:spacing w:line="360" w:lineRule="auto"/>
        <w:ind w:left="1276" w:hanging="709"/>
      </w:pPr>
      <w:r>
        <w:t>1</w:t>
      </w:r>
      <w:r w:rsidR="004E5A41">
        <w:t>7</w:t>
      </w:r>
      <w:r>
        <w:tab/>
      </w:r>
      <w:r w:rsidRPr="004E161B">
        <w:t xml:space="preserve">Scoring criteria for the </w:t>
      </w:r>
      <w:r w:rsidR="00192A50">
        <w:t xml:space="preserve">LBN </w:t>
      </w:r>
      <w:r w:rsidRPr="004E161B">
        <w:t>Award</w:t>
      </w:r>
      <w:r w:rsidR="000E7071">
        <w:t xml:space="preserve"> V3</w:t>
      </w:r>
    </w:p>
    <w:p w14:paraId="0B4C6A18" w14:textId="73D4B7C9" w:rsidR="00171336" w:rsidRDefault="00171336" w:rsidP="00DF5078">
      <w:pPr>
        <w:tabs>
          <w:tab w:val="left" w:pos="1276"/>
        </w:tabs>
        <w:spacing w:line="360" w:lineRule="auto"/>
        <w:ind w:left="1276" w:hanging="709"/>
      </w:pPr>
      <w:r>
        <w:t>1</w:t>
      </w:r>
      <w:r w:rsidR="004E5A41">
        <w:t>8</w:t>
      </w:r>
      <w:r>
        <w:t>a.</w:t>
      </w:r>
      <w:r>
        <w:tab/>
      </w:r>
      <w:r w:rsidRPr="00032C1C">
        <w:t>Certificate for Best LBN presentation</w:t>
      </w:r>
      <w:r w:rsidR="000E7071">
        <w:t xml:space="preserve"> V3</w:t>
      </w:r>
    </w:p>
    <w:p w14:paraId="4BA7FC56" w14:textId="2B396F01" w:rsidR="007B4403" w:rsidRDefault="00171336" w:rsidP="00DF5078">
      <w:pPr>
        <w:tabs>
          <w:tab w:val="left" w:pos="1276"/>
        </w:tabs>
        <w:spacing w:line="360" w:lineRule="auto"/>
        <w:ind w:left="1276" w:hanging="709"/>
      </w:pPr>
      <w:r>
        <w:t>1</w:t>
      </w:r>
      <w:r w:rsidR="004E5A41">
        <w:t>8</w:t>
      </w:r>
      <w:r>
        <w:t>b.</w:t>
      </w:r>
      <w:r>
        <w:tab/>
      </w:r>
      <w:r w:rsidRPr="00032C1C">
        <w:t>Certificate for</w:t>
      </w:r>
      <w:r w:rsidR="006A5A3F">
        <w:t xml:space="preserve"> Second Place</w:t>
      </w:r>
      <w:r w:rsidRPr="00032C1C">
        <w:t xml:space="preserve"> LBN presentation</w:t>
      </w:r>
      <w:r w:rsidR="000E7071">
        <w:t xml:space="preserve"> V3</w:t>
      </w:r>
    </w:p>
    <w:p w14:paraId="293ECF67" w14:textId="667929F4" w:rsidR="00D06F61" w:rsidRDefault="00D06F61" w:rsidP="00DF5078">
      <w:pPr>
        <w:tabs>
          <w:tab w:val="left" w:pos="1276"/>
        </w:tabs>
        <w:spacing w:line="360" w:lineRule="auto"/>
        <w:ind w:left="1276" w:hanging="709"/>
      </w:pPr>
      <w:r w:rsidRPr="00164CF2">
        <w:t>19.</w:t>
      </w:r>
      <w:r w:rsidR="00B5152B" w:rsidRPr="00164CF2">
        <w:tab/>
      </w:r>
      <w:r w:rsidRPr="00164CF2">
        <w:t xml:space="preserve">Scoring criteria for the Poster </w:t>
      </w:r>
      <w:r w:rsidR="00164CF2" w:rsidRPr="00164CF2">
        <w:t>A</w:t>
      </w:r>
      <w:r w:rsidRPr="00164CF2">
        <w:t>wards</w:t>
      </w:r>
      <w:r w:rsidR="000E7071">
        <w:t xml:space="preserve"> V2</w:t>
      </w:r>
    </w:p>
    <w:p w14:paraId="0F468661" w14:textId="4D11AAE1" w:rsidR="00D06F61" w:rsidRPr="00494CFD" w:rsidRDefault="00D06F61" w:rsidP="00DF5078">
      <w:pPr>
        <w:tabs>
          <w:tab w:val="left" w:pos="1276"/>
        </w:tabs>
        <w:spacing w:line="360" w:lineRule="auto"/>
        <w:ind w:left="1276" w:hanging="709"/>
      </w:pPr>
      <w:r w:rsidRPr="00494CFD">
        <w:t>19a</w:t>
      </w:r>
      <w:r w:rsidR="00B5152B" w:rsidRPr="00494CFD">
        <w:tab/>
      </w:r>
      <w:r w:rsidRPr="00494CFD">
        <w:t>Certificates for poster awards presentation first place</w:t>
      </w:r>
      <w:r w:rsidR="000E7071">
        <w:t xml:space="preserve"> V2</w:t>
      </w:r>
    </w:p>
    <w:p w14:paraId="237C970F" w14:textId="775C0BE5" w:rsidR="00141AAC" w:rsidRDefault="00141AAC" w:rsidP="00141AAC">
      <w:pPr>
        <w:tabs>
          <w:tab w:val="left" w:pos="1276"/>
        </w:tabs>
        <w:spacing w:line="360" w:lineRule="auto"/>
        <w:ind w:left="1276" w:hanging="709"/>
      </w:pPr>
      <w:r w:rsidRPr="00494CFD">
        <w:t>19b</w:t>
      </w:r>
      <w:r w:rsidRPr="00494CFD">
        <w:tab/>
        <w:t>Certificates for poster awards presentation second place</w:t>
      </w:r>
      <w:r w:rsidR="000E7071">
        <w:t xml:space="preserve"> V2</w:t>
      </w:r>
    </w:p>
    <w:p w14:paraId="2A9CC796" w14:textId="2ECB80B4" w:rsidR="004D7E72" w:rsidRDefault="00D06F61" w:rsidP="00DF5078">
      <w:pPr>
        <w:tabs>
          <w:tab w:val="left" w:pos="1276"/>
        </w:tabs>
        <w:spacing w:line="360" w:lineRule="auto"/>
        <w:ind w:left="1276" w:hanging="709"/>
      </w:pPr>
      <w:r>
        <w:t>20</w:t>
      </w:r>
      <w:r w:rsidR="004D7E72">
        <w:t>.</w:t>
      </w:r>
      <w:r w:rsidR="00084775">
        <w:tab/>
      </w:r>
      <w:r w:rsidR="004D7E72">
        <w:t>AGM, Committees and Working Groups plus Affiliate meetings contacts</w:t>
      </w:r>
      <w:r w:rsidR="00E70DF6">
        <w:t xml:space="preserve"> details</w:t>
      </w:r>
      <w:r w:rsidR="000E7071">
        <w:t xml:space="preserve"> V6</w:t>
      </w:r>
    </w:p>
    <w:p w14:paraId="1A21C698" w14:textId="3777D3FE" w:rsidR="004D7E72" w:rsidRDefault="004D7E72" w:rsidP="00DF5078">
      <w:pPr>
        <w:tabs>
          <w:tab w:val="left" w:pos="1276"/>
        </w:tabs>
        <w:spacing w:line="360" w:lineRule="auto"/>
        <w:ind w:left="1276" w:hanging="709"/>
      </w:pPr>
      <w:r>
        <w:t>2</w:t>
      </w:r>
      <w:r w:rsidR="00D06F61">
        <w:t>1</w:t>
      </w:r>
      <w:r>
        <w:t>.</w:t>
      </w:r>
      <w:r w:rsidR="00084775">
        <w:tab/>
      </w:r>
      <w:r>
        <w:t xml:space="preserve">SSIEM Symposium </w:t>
      </w:r>
      <w:r w:rsidR="00BE2F79">
        <w:t>Invited Guests</w:t>
      </w:r>
      <w:r>
        <w:t>.xlsx</w:t>
      </w:r>
      <w:r w:rsidR="000E7071">
        <w:t xml:space="preserve"> V6</w:t>
      </w:r>
    </w:p>
    <w:p w14:paraId="15C5B1D0" w14:textId="0C671032" w:rsidR="000816DE" w:rsidRDefault="000816DE" w:rsidP="00DF5078">
      <w:pPr>
        <w:tabs>
          <w:tab w:val="left" w:pos="1276"/>
        </w:tabs>
        <w:spacing w:line="360" w:lineRule="auto"/>
        <w:ind w:left="1276" w:hanging="709"/>
      </w:pPr>
      <w:r>
        <w:t>22a.</w:t>
      </w:r>
      <w:r>
        <w:tab/>
      </w:r>
      <w:r w:rsidR="00E70DF6">
        <w:t xml:space="preserve">SSIEM </w:t>
      </w:r>
      <w:r>
        <w:t>Council Dinner</w:t>
      </w:r>
      <w:r w:rsidR="00E70DF6">
        <w:t xml:space="preserve"> invites</w:t>
      </w:r>
      <w:r w:rsidR="000E7071">
        <w:t xml:space="preserve"> V2</w:t>
      </w:r>
    </w:p>
    <w:p w14:paraId="0290B6F0" w14:textId="1859830D" w:rsidR="000816DE" w:rsidRPr="007B4403" w:rsidRDefault="000816DE" w:rsidP="00DF5078">
      <w:pPr>
        <w:tabs>
          <w:tab w:val="left" w:pos="1276"/>
        </w:tabs>
        <w:spacing w:line="360" w:lineRule="auto"/>
        <w:ind w:left="1276" w:hanging="709"/>
      </w:pPr>
      <w:r>
        <w:t>22b.</w:t>
      </w:r>
      <w:r>
        <w:tab/>
      </w:r>
      <w:r w:rsidR="00E70DF6">
        <w:t xml:space="preserve">SSIEM </w:t>
      </w:r>
      <w:r>
        <w:t>President Dinner</w:t>
      </w:r>
      <w:r w:rsidR="00E70DF6">
        <w:t xml:space="preserve"> Invites</w:t>
      </w:r>
      <w:r w:rsidR="000E7071">
        <w:t xml:space="preserve"> V2</w:t>
      </w:r>
    </w:p>
    <w:sectPr w:rsidR="000816DE" w:rsidRPr="007B4403" w:rsidSect="004060E9">
      <w:headerReference w:type="default" r:id="rId16"/>
      <w:pgSz w:w="11910" w:h="16840"/>
      <w:pgMar w:top="1320" w:right="900" w:bottom="920" w:left="760" w:header="356" w:footer="6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C64FC" w14:textId="77777777" w:rsidR="009F373D" w:rsidRDefault="009F373D">
      <w:r>
        <w:separator/>
      </w:r>
    </w:p>
  </w:endnote>
  <w:endnote w:type="continuationSeparator" w:id="0">
    <w:p w14:paraId="1553D440" w14:textId="77777777" w:rsidR="009F373D" w:rsidRDefault="009F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FB12" w14:textId="77777777" w:rsidR="00DC002D" w:rsidRDefault="00DC002D" w:rsidP="00DC002D">
    <w:pPr>
      <w:tabs>
        <w:tab w:val="right" w:pos="9923"/>
      </w:tabs>
      <w:spacing w:before="27"/>
      <w:ind w:left="567" w:right="327"/>
      <w:rPr>
        <w:rFonts w:ascii="Arial" w:hAnsi="Arial" w:cs="Arial"/>
        <w:w w:val="105"/>
        <w:sz w:val="16"/>
        <w:szCs w:val="16"/>
      </w:rPr>
    </w:pPr>
  </w:p>
  <w:p w14:paraId="541A5879" w14:textId="393554E6" w:rsidR="004878A3" w:rsidRPr="00DC002D" w:rsidRDefault="004878A3" w:rsidP="00DC002D">
    <w:pPr>
      <w:tabs>
        <w:tab w:val="right" w:pos="9923"/>
      </w:tabs>
      <w:spacing w:before="27"/>
      <w:ind w:left="567" w:right="327"/>
      <w:rPr>
        <w:rFonts w:ascii="Arial" w:hAnsi="Arial" w:cs="Arial"/>
        <w:w w:val="105"/>
        <w:sz w:val="16"/>
        <w:szCs w:val="16"/>
      </w:rPr>
    </w:pPr>
    <w:r w:rsidRPr="00DC002D">
      <w:rPr>
        <w:rFonts w:ascii="Arial" w:hAnsi="Arial" w:cs="Arial"/>
        <w:w w:val="105"/>
        <w:sz w:val="16"/>
        <w:szCs w:val="16"/>
      </w:rPr>
      <w:t xml:space="preserve">SSIEM Guidelines and Instructions | last update </w:t>
    </w:r>
    <w:r w:rsidR="00777600">
      <w:rPr>
        <w:rFonts w:ascii="Arial" w:hAnsi="Arial" w:cs="Arial"/>
        <w:w w:val="105"/>
        <w:sz w:val="16"/>
        <w:szCs w:val="16"/>
      </w:rPr>
      <w:t>March</w:t>
    </w:r>
    <w:r w:rsidR="00777600" w:rsidRPr="00DC002D">
      <w:rPr>
        <w:rFonts w:ascii="Arial" w:hAnsi="Arial" w:cs="Arial"/>
        <w:w w:val="105"/>
        <w:sz w:val="16"/>
        <w:szCs w:val="16"/>
      </w:rPr>
      <w:t xml:space="preserve"> </w:t>
    </w:r>
    <w:r w:rsidR="00001154" w:rsidRPr="00DC002D">
      <w:rPr>
        <w:rFonts w:ascii="Arial" w:hAnsi="Arial" w:cs="Arial"/>
        <w:w w:val="105"/>
        <w:sz w:val="16"/>
        <w:szCs w:val="16"/>
      </w:rPr>
      <w:t>202</w:t>
    </w:r>
    <w:r w:rsidR="00B963CC">
      <w:rPr>
        <w:rFonts w:ascii="Arial" w:hAnsi="Arial" w:cs="Arial"/>
        <w:w w:val="105"/>
        <w:sz w:val="16"/>
        <w:szCs w:val="16"/>
      </w:rPr>
      <w:t>6</w:t>
    </w:r>
    <w:r w:rsidRPr="00DC002D">
      <w:rPr>
        <w:rFonts w:ascii="Arial" w:hAnsi="Arial" w:cs="Arial"/>
        <w:w w:val="105"/>
        <w:sz w:val="16"/>
        <w:szCs w:val="16"/>
      </w:rPr>
      <w:tab/>
    </w:r>
    <w:r w:rsidRPr="00DC002D">
      <w:rPr>
        <w:rFonts w:ascii="Arial" w:hAnsi="Arial" w:cs="Arial"/>
        <w:w w:val="105"/>
        <w:sz w:val="16"/>
        <w:szCs w:val="16"/>
      </w:rPr>
      <w:fldChar w:fldCharType="begin"/>
    </w:r>
    <w:r w:rsidRPr="00DC002D">
      <w:rPr>
        <w:rFonts w:ascii="Arial" w:hAnsi="Arial" w:cs="Arial"/>
        <w:w w:val="105"/>
        <w:sz w:val="16"/>
        <w:szCs w:val="16"/>
      </w:rPr>
      <w:instrText>PAGE   \* MERGEFORMAT</w:instrText>
    </w:r>
    <w:r w:rsidRPr="00DC002D">
      <w:rPr>
        <w:rFonts w:ascii="Arial" w:hAnsi="Arial" w:cs="Arial"/>
        <w:w w:val="105"/>
        <w:sz w:val="16"/>
        <w:szCs w:val="16"/>
      </w:rPr>
      <w:fldChar w:fldCharType="separate"/>
    </w:r>
    <w:r w:rsidR="005F1670" w:rsidRPr="00DC002D">
      <w:rPr>
        <w:rFonts w:ascii="Arial" w:hAnsi="Arial" w:cs="Arial"/>
        <w:noProof/>
        <w:w w:val="105"/>
        <w:sz w:val="16"/>
        <w:szCs w:val="16"/>
        <w:lang w:val="en-GB"/>
      </w:rPr>
      <w:t>31</w:t>
    </w:r>
    <w:r w:rsidRPr="00DC002D">
      <w:rPr>
        <w:rFonts w:ascii="Arial" w:hAnsi="Arial" w:cs="Arial"/>
        <w:w w:val="105"/>
        <w:sz w:val="16"/>
        <w:szCs w:val="16"/>
      </w:rPr>
      <w:fldChar w:fldCharType="end"/>
    </w:r>
  </w:p>
  <w:p w14:paraId="2262F6F1" w14:textId="7FDBFB2F" w:rsidR="00DC002D" w:rsidRPr="00DC002D" w:rsidRDefault="00DC002D" w:rsidP="00DC002D">
    <w:pPr>
      <w:tabs>
        <w:tab w:val="right" w:pos="9923"/>
      </w:tabs>
      <w:spacing w:before="27"/>
      <w:ind w:left="567" w:right="327"/>
      <w:rPr>
        <w:rFonts w:ascii="Arial" w:hAnsi="Arial" w:cs="Arial"/>
        <w:noProof/>
        <w:sz w:val="16"/>
        <w:szCs w:val="16"/>
      </w:rPr>
    </w:pPr>
    <w:r w:rsidRPr="00DC002D">
      <w:rPr>
        <w:rFonts w:ascii="Arial" w:hAnsi="Arial" w:cs="Arial"/>
        <w:noProof/>
        <w:sz w:val="16"/>
        <w:szCs w:val="16"/>
      </w:rPr>
      <w:t>© The Society for the Study of Inborn Errors of Metabolism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394C8" w14:textId="77777777" w:rsidR="009F373D" w:rsidRDefault="009F373D">
      <w:r>
        <w:separator/>
      </w:r>
    </w:p>
  </w:footnote>
  <w:footnote w:type="continuationSeparator" w:id="0">
    <w:p w14:paraId="4AD84435" w14:textId="77777777" w:rsidR="009F373D" w:rsidRDefault="009F3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4CE1" w14:textId="77777777" w:rsidR="004878A3" w:rsidRDefault="004878A3" w:rsidP="006314AF">
    <w:pPr>
      <w:pStyle w:val="BodyText"/>
      <w:spacing w:line="14" w:lineRule="auto"/>
      <w:ind w:right="327"/>
      <w:rPr>
        <w:sz w:val="20"/>
      </w:rPr>
    </w:pPr>
    <w:r>
      <w:rPr>
        <w:noProof/>
        <w:lang w:val="en-GB" w:eastAsia="en-GB"/>
      </w:rPr>
      <w:drawing>
        <wp:anchor distT="0" distB="0" distL="0" distR="0" simplePos="0" relativeHeight="251656192" behindDoc="1" locked="0" layoutInCell="1" allowOverlap="1" wp14:anchorId="0F5A134F" wp14:editId="06855570">
          <wp:simplePos x="0" y="0"/>
          <wp:positionH relativeFrom="page">
            <wp:posOffset>5862320</wp:posOffset>
          </wp:positionH>
          <wp:positionV relativeFrom="page">
            <wp:posOffset>225425</wp:posOffset>
          </wp:positionV>
          <wp:extent cx="993890" cy="350519"/>
          <wp:effectExtent l="0" t="0" r="0" b="0"/>
          <wp:wrapNone/>
          <wp:docPr id="6394004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93890" cy="35051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81EA" w14:textId="77777777" w:rsidR="004878A3" w:rsidRDefault="004878A3">
    <w:pPr>
      <w:pStyle w:val="BodyText"/>
      <w:spacing w:line="14" w:lineRule="auto"/>
      <w:rPr>
        <w:sz w:val="20"/>
      </w:rPr>
    </w:pPr>
    <w:r>
      <w:rPr>
        <w:noProof/>
        <w:lang w:val="en-GB" w:eastAsia="en-GB"/>
      </w:rPr>
      <w:drawing>
        <wp:anchor distT="0" distB="0" distL="0" distR="0" simplePos="0" relativeHeight="251662336" behindDoc="1" locked="0" layoutInCell="1" allowOverlap="1" wp14:anchorId="7C8137BF" wp14:editId="04448610">
          <wp:simplePos x="0" y="0"/>
          <wp:positionH relativeFrom="page">
            <wp:posOffset>6076145</wp:posOffset>
          </wp:positionH>
          <wp:positionV relativeFrom="page">
            <wp:posOffset>226005</wp:posOffset>
          </wp:positionV>
          <wp:extent cx="993890" cy="350519"/>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993890" cy="3505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3DE4D0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0C8F2D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0F7803"/>
    <w:multiLevelType w:val="hybridMultilevel"/>
    <w:tmpl w:val="04DA94C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4304ED9"/>
    <w:multiLevelType w:val="hybridMultilevel"/>
    <w:tmpl w:val="47EC7462"/>
    <w:lvl w:ilvl="0" w:tplc="0C070001">
      <w:start w:val="1"/>
      <w:numFmt w:val="bullet"/>
      <w:lvlText w:val=""/>
      <w:lvlJc w:val="left"/>
      <w:pPr>
        <w:ind w:left="1740" w:hanging="360"/>
      </w:pPr>
      <w:rPr>
        <w:rFonts w:ascii="Symbol" w:hAnsi="Symbol" w:hint="default"/>
      </w:rPr>
    </w:lvl>
    <w:lvl w:ilvl="1" w:tplc="0C070003" w:tentative="1">
      <w:start w:val="1"/>
      <w:numFmt w:val="bullet"/>
      <w:lvlText w:val="o"/>
      <w:lvlJc w:val="left"/>
      <w:pPr>
        <w:ind w:left="2460" w:hanging="360"/>
      </w:pPr>
      <w:rPr>
        <w:rFonts w:ascii="Courier New" w:hAnsi="Courier New" w:cs="Courier New" w:hint="default"/>
      </w:rPr>
    </w:lvl>
    <w:lvl w:ilvl="2" w:tplc="0C070005" w:tentative="1">
      <w:start w:val="1"/>
      <w:numFmt w:val="bullet"/>
      <w:lvlText w:val=""/>
      <w:lvlJc w:val="left"/>
      <w:pPr>
        <w:ind w:left="3180" w:hanging="360"/>
      </w:pPr>
      <w:rPr>
        <w:rFonts w:ascii="Wingdings" w:hAnsi="Wingdings" w:hint="default"/>
      </w:rPr>
    </w:lvl>
    <w:lvl w:ilvl="3" w:tplc="0C070001" w:tentative="1">
      <w:start w:val="1"/>
      <w:numFmt w:val="bullet"/>
      <w:lvlText w:val=""/>
      <w:lvlJc w:val="left"/>
      <w:pPr>
        <w:ind w:left="3900" w:hanging="360"/>
      </w:pPr>
      <w:rPr>
        <w:rFonts w:ascii="Symbol" w:hAnsi="Symbol" w:hint="default"/>
      </w:rPr>
    </w:lvl>
    <w:lvl w:ilvl="4" w:tplc="0C070003" w:tentative="1">
      <w:start w:val="1"/>
      <w:numFmt w:val="bullet"/>
      <w:lvlText w:val="o"/>
      <w:lvlJc w:val="left"/>
      <w:pPr>
        <w:ind w:left="4620" w:hanging="360"/>
      </w:pPr>
      <w:rPr>
        <w:rFonts w:ascii="Courier New" w:hAnsi="Courier New" w:cs="Courier New" w:hint="default"/>
      </w:rPr>
    </w:lvl>
    <w:lvl w:ilvl="5" w:tplc="0C070005" w:tentative="1">
      <w:start w:val="1"/>
      <w:numFmt w:val="bullet"/>
      <w:lvlText w:val=""/>
      <w:lvlJc w:val="left"/>
      <w:pPr>
        <w:ind w:left="5340" w:hanging="360"/>
      </w:pPr>
      <w:rPr>
        <w:rFonts w:ascii="Wingdings" w:hAnsi="Wingdings" w:hint="default"/>
      </w:rPr>
    </w:lvl>
    <w:lvl w:ilvl="6" w:tplc="0C070001" w:tentative="1">
      <w:start w:val="1"/>
      <w:numFmt w:val="bullet"/>
      <w:lvlText w:val=""/>
      <w:lvlJc w:val="left"/>
      <w:pPr>
        <w:ind w:left="6060" w:hanging="360"/>
      </w:pPr>
      <w:rPr>
        <w:rFonts w:ascii="Symbol" w:hAnsi="Symbol" w:hint="default"/>
      </w:rPr>
    </w:lvl>
    <w:lvl w:ilvl="7" w:tplc="0C070003" w:tentative="1">
      <w:start w:val="1"/>
      <w:numFmt w:val="bullet"/>
      <w:lvlText w:val="o"/>
      <w:lvlJc w:val="left"/>
      <w:pPr>
        <w:ind w:left="6780" w:hanging="360"/>
      </w:pPr>
      <w:rPr>
        <w:rFonts w:ascii="Courier New" w:hAnsi="Courier New" w:cs="Courier New" w:hint="default"/>
      </w:rPr>
    </w:lvl>
    <w:lvl w:ilvl="8" w:tplc="0C070005" w:tentative="1">
      <w:start w:val="1"/>
      <w:numFmt w:val="bullet"/>
      <w:lvlText w:val=""/>
      <w:lvlJc w:val="left"/>
      <w:pPr>
        <w:ind w:left="7500" w:hanging="360"/>
      </w:pPr>
      <w:rPr>
        <w:rFonts w:ascii="Wingdings" w:hAnsi="Wingdings" w:hint="default"/>
      </w:rPr>
    </w:lvl>
  </w:abstractNum>
  <w:abstractNum w:abstractNumId="4" w15:restartNumberingAfterBreak="0">
    <w:nsid w:val="07615184"/>
    <w:multiLevelType w:val="hybridMultilevel"/>
    <w:tmpl w:val="1360A428"/>
    <w:lvl w:ilvl="0" w:tplc="042C6D5C">
      <w:numFmt w:val="bullet"/>
      <w:lvlText w:val="*"/>
      <w:lvlJc w:val="left"/>
      <w:pPr>
        <w:ind w:left="820" w:hanging="160"/>
      </w:pPr>
      <w:rPr>
        <w:rFonts w:ascii="Calibri" w:eastAsia="Calibri" w:hAnsi="Calibri" w:cs="Calibri" w:hint="default"/>
        <w:w w:val="102"/>
        <w:sz w:val="21"/>
        <w:szCs w:val="21"/>
      </w:rPr>
    </w:lvl>
    <w:lvl w:ilvl="1" w:tplc="FE7A1D20">
      <w:numFmt w:val="bullet"/>
      <w:lvlText w:val="•"/>
      <w:lvlJc w:val="left"/>
      <w:pPr>
        <w:ind w:left="1762" w:hanging="160"/>
      </w:pPr>
      <w:rPr>
        <w:rFonts w:hint="default"/>
      </w:rPr>
    </w:lvl>
    <w:lvl w:ilvl="2" w:tplc="C1D6AB9E">
      <w:numFmt w:val="bullet"/>
      <w:lvlText w:val="•"/>
      <w:lvlJc w:val="left"/>
      <w:pPr>
        <w:ind w:left="2705" w:hanging="160"/>
      </w:pPr>
      <w:rPr>
        <w:rFonts w:hint="default"/>
      </w:rPr>
    </w:lvl>
    <w:lvl w:ilvl="3" w:tplc="43B03834">
      <w:numFmt w:val="bullet"/>
      <w:lvlText w:val="•"/>
      <w:lvlJc w:val="left"/>
      <w:pPr>
        <w:ind w:left="3647" w:hanging="160"/>
      </w:pPr>
      <w:rPr>
        <w:rFonts w:hint="default"/>
      </w:rPr>
    </w:lvl>
    <w:lvl w:ilvl="4" w:tplc="A32C798C">
      <w:numFmt w:val="bullet"/>
      <w:lvlText w:val="•"/>
      <w:lvlJc w:val="left"/>
      <w:pPr>
        <w:ind w:left="4590" w:hanging="160"/>
      </w:pPr>
      <w:rPr>
        <w:rFonts w:hint="default"/>
      </w:rPr>
    </w:lvl>
    <w:lvl w:ilvl="5" w:tplc="7F8485A0">
      <w:numFmt w:val="bullet"/>
      <w:lvlText w:val="•"/>
      <w:lvlJc w:val="left"/>
      <w:pPr>
        <w:ind w:left="5532" w:hanging="160"/>
      </w:pPr>
      <w:rPr>
        <w:rFonts w:hint="default"/>
      </w:rPr>
    </w:lvl>
    <w:lvl w:ilvl="6" w:tplc="F588EF7A">
      <w:numFmt w:val="bullet"/>
      <w:lvlText w:val="•"/>
      <w:lvlJc w:val="left"/>
      <w:pPr>
        <w:ind w:left="6475" w:hanging="160"/>
      </w:pPr>
      <w:rPr>
        <w:rFonts w:hint="default"/>
      </w:rPr>
    </w:lvl>
    <w:lvl w:ilvl="7" w:tplc="D8C0E058">
      <w:numFmt w:val="bullet"/>
      <w:lvlText w:val="•"/>
      <w:lvlJc w:val="left"/>
      <w:pPr>
        <w:ind w:left="7417" w:hanging="160"/>
      </w:pPr>
      <w:rPr>
        <w:rFonts w:hint="default"/>
      </w:rPr>
    </w:lvl>
    <w:lvl w:ilvl="8" w:tplc="11601464">
      <w:numFmt w:val="bullet"/>
      <w:lvlText w:val="•"/>
      <w:lvlJc w:val="left"/>
      <w:pPr>
        <w:ind w:left="8360" w:hanging="160"/>
      </w:pPr>
      <w:rPr>
        <w:rFonts w:hint="default"/>
      </w:rPr>
    </w:lvl>
  </w:abstractNum>
  <w:abstractNum w:abstractNumId="5" w15:restartNumberingAfterBreak="0">
    <w:nsid w:val="096466B3"/>
    <w:multiLevelType w:val="hybridMultilevel"/>
    <w:tmpl w:val="38C442B6"/>
    <w:lvl w:ilvl="0" w:tplc="6FD6EB52">
      <w:start w:val="1"/>
      <w:numFmt w:val="upperLetter"/>
      <w:lvlText w:val="%1."/>
      <w:lvlJc w:val="left"/>
      <w:pPr>
        <w:ind w:left="786" w:hanging="360"/>
      </w:pPr>
      <w:rPr>
        <w:rFonts w:hint="default"/>
      </w:rPr>
    </w:lvl>
    <w:lvl w:ilvl="1" w:tplc="0C070019" w:tentative="1">
      <w:start w:val="1"/>
      <w:numFmt w:val="lowerLetter"/>
      <w:lvlText w:val="%2."/>
      <w:lvlJc w:val="left"/>
      <w:pPr>
        <w:ind w:left="1893" w:hanging="360"/>
      </w:pPr>
    </w:lvl>
    <w:lvl w:ilvl="2" w:tplc="0C07001B" w:tentative="1">
      <w:start w:val="1"/>
      <w:numFmt w:val="lowerRoman"/>
      <w:lvlText w:val="%3."/>
      <w:lvlJc w:val="right"/>
      <w:pPr>
        <w:ind w:left="2613" w:hanging="180"/>
      </w:pPr>
    </w:lvl>
    <w:lvl w:ilvl="3" w:tplc="0C07000F" w:tentative="1">
      <w:start w:val="1"/>
      <w:numFmt w:val="decimal"/>
      <w:lvlText w:val="%4."/>
      <w:lvlJc w:val="left"/>
      <w:pPr>
        <w:ind w:left="3333" w:hanging="360"/>
      </w:pPr>
    </w:lvl>
    <w:lvl w:ilvl="4" w:tplc="0C070019" w:tentative="1">
      <w:start w:val="1"/>
      <w:numFmt w:val="lowerLetter"/>
      <w:lvlText w:val="%5."/>
      <w:lvlJc w:val="left"/>
      <w:pPr>
        <w:ind w:left="4053" w:hanging="360"/>
      </w:pPr>
    </w:lvl>
    <w:lvl w:ilvl="5" w:tplc="0C07001B" w:tentative="1">
      <w:start w:val="1"/>
      <w:numFmt w:val="lowerRoman"/>
      <w:lvlText w:val="%6."/>
      <w:lvlJc w:val="right"/>
      <w:pPr>
        <w:ind w:left="4773" w:hanging="180"/>
      </w:pPr>
    </w:lvl>
    <w:lvl w:ilvl="6" w:tplc="0C07000F" w:tentative="1">
      <w:start w:val="1"/>
      <w:numFmt w:val="decimal"/>
      <w:lvlText w:val="%7."/>
      <w:lvlJc w:val="left"/>
      <w:pPr>
        <w:ind w:left="5493" w:hanging="360"/>
      </w:pPr>
    </w:lvl>
    <w:lvl w:ilvl="7" w:tplc="0C070019" w:tentative="1">
      <w:start w:val="1"/>
      <w:numFmt w:val="lowerLetter"/>
      <w:lvlText w:val="%8."/>
      <w:lvlJc w:val="left"/>
      <w:pPr>
        <w:ind w:left="6213" w:hanging="360"/>
      </w:pPr>
    </w:lvl>
    <w:lvl w:ilvl="8" w:tplc="0C07001B" w:tentative="1">
      <w:start w:val="1"/>
      <w:numFmt w:val="lowerRoman"/>
      <w:lvlText w:val="%9."/>
      <w:lvlJc w:val="right"/>
      <w:pPr>
        <w:ind w:left="6933" w:hanging="180"/>
      </w:pPr>
    </w:lvl>
  </w:abstractNum>
  <w:abstractNum w:abstractNumId="6" w15:restartNumberingAfterBreak="0">
    <w:nsid w:val="0C182C1E"/>
    <w:multiLevelType w:val="hybridMultilevel"/>
    <w:tmpl w:val="4784EB14"/>
    <w:lvl w:ilvl="0" w:tplc="0C070001">
      <w:start w:val="1"/>
      <w:numFmt w:val="bullet"/>
      <w:lvlText w:val=""/>
      <w:lvlJc w:val="left"/>
      <w:pPr>
        <w:ind w:left="1380" w:hanging="360"/>
      </w:pPr>
      <w:rPr>
        <w:rFonts w:ascii="Symbol" w:hAnsi="Symbol" w:hint="default"/>
      </w:rPr>
    </w:lvl>
    <w:lvl w:ilvl="1" w:tplc="0C070003" w:tentative="1">
      <w:start w:val="1"/>
      <w:numFmt w:val="bullet"/>
      <w:lvlText w:val="o"/>
      <w:lvlJc w:val="left"/>
      <w:pPr>
        <w:ind w:left="2100" w:hanging="360"/>
      </w:pPr>
      <w:rPr>
        <w:rFonts w:ascii="Courier New" w:hAnsi="Courier New" w:cs="Courier New" w:hint="default"/>
      </w:rPr>
    </w:lvl>
    <w:lvl w:ilvl="2" w:tplc="0C070005" w:tentative="1">
      <w:start w:val="1"/>
      <w:numFmt w:val="bullet"/>
      <w:lvlText w:val=""/>
      <w:lvlJc w:val="left"/>
      <w:pPr>
        <w:ind w:left="2820" w:hanging="360"/>
      </w:pPr>
      <w:rPr>
        <w:rFonts w:ascii="Wingdings" w:hAnsi="Wingdings" w:hint="default"/>
      </w:rPr>
    </w:lvl>
    <w:lvl w:ilvl="3" w:tplc="0C070001" w:tentative="1">
      <w:start w:val="1"/>
      <w:numFmt w:val="bullet"/>
      <w:lvlText w:val=""/>
      <w:lvlJc w:val="left"/>
      <w:pPr>
        <w:ind w:left="3540" w:hanging="360"/>
      </w:pPr>
      <w:rPr>
        <w:rFonts w:ascii="Symbol" w:hAnsi="Symbol" w:hint="default"/>
      </w:rPr>
    </w:lvl>
    <w:lvl w:ilvl="4" w:tplc="0C070003" w:tentative="1">
      <w:start w:val="1"/>
      <w:numFmt w:val="bullet"/>
      <w:lvlText w:val="o"/>
      <w:lvlJc w:val="left"/>
      <w:pPr>
        <w:ind w:left="4260" w:hanging="360"/>
      </w:pPr>
      <w:rPr>
        <w:rFonts w:ascii="Courier New" w:hAnsi="Courier New" w:cs="Courier New" w:hint="default"/>
      </w:rPr>
    </w:lvl>
    <w:lvl w:ilvl="5" w:tplc="0C070005" w:tentative="1">
      <w:start w:val="1"/>
      <w:numFmt w:val="bullet"/>
      <w:lvlText w:val=""/>
      <w:lvlJc w:val="left"/>
      <w:pPr>
        <w:ind w:left="4980" w:hanging="360"/>
      </w:pPr>
      <w:rPr>
        <w:rFonts w:ascii="Wingdings" w:hAnsi="Wingdings" w:hint="default"/>
      </w:rPr>
    </w:lvl>
    <w:lvl w:ilvl="6" w:tplc="0C070001" w:tentative="1">
      <w:start w:val="1"/>
      <w:numFmt w:val="bullet"/>
      <w:lvlText w:val=""/>
      <w:lvlJc w:val="left"/>
      <w:pPr>
        <w:ind w:left="5700" w:hanging="360"/>
      </w:pPr>
      <w:rPr>
        <w:rFonts w:ascii="Symbol" w:hAnsi="Symbol" w:hint="default"/>
      </w:rPr>
    </w:lvl>
    <w:lvl w:ilvl="7" w:tplc="0C070003" w:tentative="1">
      <w:start w:val="1"/>
      <w:numFmt w:val="bullet"/>
      <w:lvlText w:val="o"/>
      <w:lvlJc w:val="left"/>
      <w:pPr>
        <w:ind w:left="6420" w:hanging="360"/>
      </w:pPr>
      <w:rPr>
        <w:rFonts w:ascii="Courier New" w:hAnsi="Courier New" w:cs="Courier New" w:hint="default"/>
      </w:rPr>
    </w:lvl>
    <w:lvl w:ilvl="8" w:tplc="0C070005" w:tentative="1">
      <w:start w:val="1"/>
      <w:numFmt w:val="bullet"/>
      <w:lvlText w:val=""/>
      <w:lvlJc w:val="left"/>
      <w:pPr>
        <w:ind w:left="7140" w:hanging="360"/>
      </w:pPr>
      <w:rPr>
        <w:rFonts w:ascii="Wingdings" w:hAnsi="Wingdings" w:hint="default"/>
      </w:rPr>
    </w:lvl>
  </w:abstractNum>
  <w:abstractNum w:abstractNumId="7" w15:restartNumberingAfterBreak="0">
    <w:nsid w:val="118C6366"/>
    <w:multiLevelType w:val="hybridMultilevel"/>
    <w:tmpl w:val="FFC266BA"/>
    <w:lvl w:ilvl="0" w:tplc="59300CB6">
      <w:numFmt w:val="bullet"/>
      <w:lvlText w:val=""/>
      <w:lvlJc w:val="left"/>
      <w:pPr>
        <w:ind w:left="1212" w:hanging="360"/>
      </w:pPr>
      <w:rPr>
        <w:rFonts w:ascii="Symbol" w:eastAsia="Symbol" w:hAnsi="Symbol" w:cs="Symbol" w:hint="default"/>
        <w:w w:val="102"/>
        <w:sz w:val="21"/>
        <w:szCs w:val="21"/>
      </w:rPr>
    </w:lvl>
    <w:lvl w:ilvl="1" w:tplc="111838C4">
      <w:numFmt w:val="bullet"/>
      <w:lvlText w:val=""/>
      <w:lvlJc w:val="left"/>
      <w:pPr>
        <w:ind w:left="1752" w:hanging="410"/>
      </w:pPr>
      <w:rPr>
        <w:rFonts w:ascii="Symbol" w:eastAsia="Symbol" w:hAnsi="Symbol" w:cs="Symbol" w:hint="default"/>
        <w:w w:val="102"/>
        <w:sz w:val="21"/>
        <w:szCs w:val="21"/>
      </w:rPr>
    </w:lvl>
    <w:lvl w:ilvl="2" w:tplc="268875B2">
      <w:numFmt w:val="bullet"/>
      <w:lvlText w:val="•"/>
      <w:lvlJc w:val="left"/>
      <w:pPr>
        <w:ind w:left="2717" w:hanging="410"/>
      </w:pPr>
      <w:rPr>
        <w:rFonts w:hint="default"/>
      </w:rPr>
    </w:lvl>
    <w:lvl w:ilvl="3" w:tplc="A3AA367E">
      <w:numFmt w:val="bullet"/>
      <w:lvlText w:val="•"/>
      <w:lvlJc w:val="left"/>
      <w:pPr>
        <w:ind w:left="3682" w:hanging="410"/>
      </w:pPr>
      <w:rPr>
        <w:rFonts w:hint="default"/>
      </w:rPr>
    </w:lvl>
    <w:lvl w:ilvl="4" w:tplc="0E8A1AB0">
      <w:numFmt w:val="bullet"/>
      <w:lvlText w:val="•"/>
      <w:lvlJc w:val="left"/>
      <w:pPr>
        <w:ind w:left="4647" w:hanging="410"/>
      </w:pPr>
      <w:rPr>
        <w:rFonts w:hint="default"/>
      </w:rPr>
    </w:lvl>
    <w:lvl w:ilvl="5" w:tplc="332693FE">
      <w:numFmt w:val="bullet"/>
      <w:lvlText w:val="•"/>
      <w:lvlJc w:val="left"/>
      <w:pPr>
        <w:ind w:left="5612" w:hanging="410"/>
      </w:pPr>
      <w:rPr>
        <w:rFonts w:hint="default"/>
      </w:rPr>
    </w:lvl>
    <w:lvl w:ilvl="6" w:tplc="1F681850">
      <w:numFmt w:val="bullet"/>
      <w:lvlText w:val="•"/>
      <w:lvlJc w:val="left"/>
      <w:pPr>
        <w:ind w:left="6577" w:hanging="410"/>
      </w:pPr>
      <w:rPr>
        <w:rFonts w:hint="default"/>
      </w:rPr>
    </w:lvl>
    <w:lvl w:ilvl="7" w:tplc="001CB43E">
      <w:numFmt w:val="bullet"/>
      <w:lvlText w:val="•"/>
      <w:lvlJc w:val="left"/>
      <w:pPr>
        <w:ind w:left="7542" w:hanging="410"/>
      </w:pPr>
      <w:rPr>
        <w:rFonts w:hint="default"/>
      </w:rPr>
    </w:lvl>
    <w:lvl w:ilvl="8" w:tplc="1EF62746">
      <w:numFmt w:val="bullet"/>
      <w:lvlText w:val="•"/>
      <w:lvlJc w:val="left"/>
      <w:pPr>
        <w:ind w:left="8507" w:hanging="410"/>
      </w:pPr>
      <w:rPr>
        <w:rFonts w:hint="default"/>
      </w:rPr>
    </w:lvl>
  </w:abstractNum>
  <w:abstractNum w:abstractNumId="8" w15:restartNumberingAfterBreak="0">
    <w:nsid w:val="2C97630F"/>
    <w:multiLevelType w:val="hybridMultilevel"/>
    <w:tmpl w:val="1C647FF0"/>
    <w:lvl w:ilvl="0" w:tplc="A432AC7A">
      <w:start w:val="1"/>
      <w:numFmt w:val="upperLetter"/>
      <w:lvlText w:val="%1"/>
      <w:lvlJc w:val="left"/>
      <w:pPr>
        <w:ind w:left="1217" w:hanging="405"/>
      </w:pPr>
      <w:rPr>
        <w:rFonts w:ascii="Calibri" w:eastAsia="Calibri" w:hAnsi="Calibri" w:cs="Calibri" w:hint="default"/>
        <w:b/>
        <w:bCs/>
        <w:w w:val="99"/>
        <w:sz w:val="28"/>
        <w:szCs w:val="28"/>
      </w:rPr>
    </w:lvl>
    <w:lvl w:ilvl="1" w:tplc="7A72C518">
      <w:start w:val="1"/>
      <w:numFmt w:val="decimal"/>
      <w:lvlText w:val="%2"/>
      <w:lvlJc w:val="left"/>
      <w:pPr>
        <w:ind w:left="1217" w:hanging="370"/>
      </w:pPr>
      <w:rPr>
        <w:rFonts w:ascii="Calibri" w:eastAsia="Calibri" w:hAnsi="Calibri" w:cs="Calibri" w:hint="default"/>
        <w:w w:val="103"/>
        <w:sz w:val="19"/>
        <w:szCs w:val="19"/>
      </w:rPr>
    </w:lvl>
    <w:lvl w:ilvl="2" w:tplc="B33A255A">
      <w:numFmt w:val="bullet"/>
      <w:lvlText w:val="•"/>
      <w:lvlJc w:val="left"/>
      <w:pPr>
        <w:ind w:left="3025" w:hanging="370"/>
      </w:pPr>
      <w:rPr>
        <w:rFonts w:hint="default"/>
      </w:rPr>
    </w:lvl>
    <w:lvl w:ilvl="3" w:tplc="55528106">
      <w:numFmt w:val="bullet"/>
      <w:lvlText w:val="•"/>
      <w:lvlJc w:val="left"/>
      <w:pPr>
        <w:ind w:left="3927" w:hanging="370"/>
      </w:pPr>
      <w:rPr>
        <w:rFonts w:hint="default"/>
      </w:rPr>
    </w:lvl>
    <w:lvl w:ilvl="4" w:tplc="23E8FEE0">
      <w:numFmt w:val="bullet"/>
      <w:lvlText w:val="•"/>
      <w:lvlJc w:val="left"/>
      <w:pPr>
        <w:ind w:left="4830" w:hanging="370"/>
      </w:pPr>
      <w:rPr>
        <w:rFonts w:hint="default"/>
      </w:rPr>
    </w:lvl>
    <w:lvl w:ilvl="5" w:tplc="74348724">
      <w:numFmt w:val="bullet"/>
      <w:lvlText w:val="•"/>
      <w:lvlJc w:val="left"/>
      <w:pPr>
        <w:ind w:left="5732" w:hanging="370"/>
      </w:pPr>
      <w:rPr>
        <w:rFonts w:hint="default"/>
      </w:rPr>
    </w:lvl>
    <w:lvl w:ilvl="6" w:tplc="CFD01AB2">
      <w:numFmt w:val="bullet"/>
      <w:lvlText w:val="•"/>
      <w:lvlJc w:val="left"/>
      <w:pPr>
        <w:ind w:left="6635" w:hanging="370"/>
      </w:pPr>
      <w:rPr>
        <w:rFonts w:hint="default"/>
      </w:rPr>
    </w:lvl>
    <w:lvl w:ilvl="7" w:tplc="5FCA335A">
      <w:numFmt w:val="bullet"/>
      <w:lvlText w:val="•"/>
      <w:lvlJc w:val="left"/>
      <w:pPr>
        <w:ind w:left="7537" w:hanging="370"/>
      </w:pPr>
      <w:rPr>
        <w:rFonts w:hint="default"/>
      </w:rPr>
    </w:lvl>
    <w:lvl w:ilvl="8" w:tplc="937C818A">
      <w:numFmt w:val="bullet"/>
      <w:lvlText w:val="•"/>
      <w:lvlJc w:val="left"/>
      <w:pPr>
        <w:ind w:left="8440" w:hanging="370"/>
      </w:pPr>
      <w:rPr>
        <w:rFonts w:hint="default"/>
      </w:rPr>
    </w:lvl>
  </w:abstractNum>
  <w:abstractNum w:abstractNumId="9" w15:restartNumberingAfterBreak="0">
    <w:nsid w:val="2CB97D5E"/>
    <w:multiLevelType w:val="hybridMultilevel"/>
    <w:tmpl w:val="C3368CC2"/>
    <w:lvl w:ilvl="0" w:tplc="940AEEC8">
      <w:numFmt w:val="bullet"/>
      <w:lvlText w:val=""/>
      <w:lvlJc w:val="left"/>
      <w:pPr>
        <w:ind w:left="1380" w:hanging="360"/>
      </w:pPr>
      <w:rPr>
        <w:rFonts w:hint="default"/>
        <w:w w:val="102"/>
      </w:rPr>
    </w:lvl>
    <w:lvl w:ilvl="1" w:tplc="0AC220C6">
      <w:numFmt w:val="bullet"/>
      <w:lvlText w:val="o"/>
      <w:lvlJc w:val="left"/>
      <w:pPr>
        <w:ind w:left="2100" w:hanging="360"/>
      </w:pPr>
      <w:rPr>
        <w:rFonts w:ascii="Courier New" w:eastAsia="Courier New" w:hAnsi="Courier New" w:cs="Courier New" w:hint="default"/>
        <w:w w:val="102"/>
        <w:sz w:val="21"/>
        <w:szCs w:val="21"/>
      </w:rPr>
    </w:lvl>
    <w:lvl w:ilvl="2" w:tplc="B5B8E794">
      <w:numFmt w:val="bullet"/>
      <w:lvlText w:val="•"/>
      <w:lvlJc w:val="left"/>
      <w:pPr>
        <w:ind w:left="3005" w:hanging="360"/>
      </w:pPr>
      <w:rPr>
        <w:rFonts w:hint="default"/>
      </w:rPr>
    </w:lvl>
    <w:lvl w:ilvl="3" w:tplc="977A8D3E">
      <w:numFmt w:val="bullet"/>
      <w:lvlText w:val="•"/>
      <w:lvlJc w:val="left"/>
      <w:pPr>
        <w:ind w:left="3910" w:hanging="360"/>
      </w:pPr>
      <w:rPr>
        <w:rFonts w:hint="default"/>
      </w:rPr>
    </w:lvl>
    <w:lvl w:ilvl="4" w:tplc="26AE6E34">
      <w:numFmt w:val="bullet"/>
      <w:lvlText w:val="•"/>
      <w:lvlJc w:val="left"/>
      <w:pPr>
        <w:ind w:left="4815" w:hanging="360"/>
      </w:pPr>
      <w:rPr>
        <w:rFonts w:hint="default"/>
      </w:rPr>
    </w:lvl>
    <w:lvl w:ilvl="5" w:tplc="26247ED6">
      <w:numFmt w:val="bullet"/>
      <w:lvlText w:val="•"/>
      <w:lvlJc w:val="left"/>
      <w:pPr>
        <w:ind w:left="5720" w:hanging="360"/>
      </w:pPr>
      <w:rPr>
        <w:rFonts w:hint="default"/>
      </w:rPr>
    </w:lvl>
    <w:lvl w:ilvl="6" w:tplc="3D52FC2E">
      <w:numFmt w:val="bullet"/>
      <w:lvlText w:val="•"/>
      <w:lvlJc w:val="left"/>
      <w:pPr>
        <w:ind w:left="6625" w:hanging="360"/>
      </w:pPr>
      <w:rPr>
        <w:rFonts w:hint="default"/>
      </w:rPr>
    </w:lvl>
    <w:lvl w:ilvl="7" w:tplc="192ADF92">
      <w:numFmt w:val="bullet"/>
      <w:lvlText w:val="•"/>
      <w:lvlJc w:val="left"/>
      <w:pPr>
        <w:ind w:left="7530" w:hanging="360"/>
      </w:pPr>
      <w:rPr>
        <w:rFonts w:hint="default"/>
      </w:rPr>
    </w:lvl>
    <w:lvl w:ilvl="8" w:tplc="62D2A296">
      <w:numFmt w:val="bullet"/>
      <w:lvlText w:val="•"/>
      <w:lvlJc w:val="left"/>
      <w:pPr>
        <w:ind w:left="8435" w:hanging="360"/>
      </w:pPr>
      <w:rPr>
        <w:rFonts w:hint="default"/>
      </w:rPr>
    </w:lvl>
  </w:abstractNum>
  <w:abstractNum w:abstractNumId="10" w15:restartNumberingAfterBreak="0">
    <w:nsid w:val="38F54B66"/>
    <w:multiLevelType w:val="hybridMultilevel"/>
    <w:tmpl w:val="A244B1EE"/>
    <w:lvl w:ilvl="0" w:tplc="0408000F">
      <w:start w:val="3"/>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D826E25"/>
    <w:multiLevelType w:val="hybridMultilevel"/>
    <w:tmpl w:val="828A685E"/>
    <w:lvl w:ilvl="0" w:tplc="0C070001">
      <w:start w:val="1"/>
      <w:numFmt w:val="bullet"/>
      <w:lvlText w:val=""/>
      <w:lvlJc w:val="left"/>
      <w:pPr>
        <w:ind w:left="1278" w:hanging="360"/>
      </w:pPr>
      <w:rPr>
        <w:rFonts w:ascii="Symbol" w:hAnsi="Symbol" w:hint="default"/>
      </w:rPr>
    </w:lvl>
    <w:lvl w:ilvl="1" w:tplc="0C070003" w:tentative="1">
      <w:start w:val="1"/>
      <w:numFmt w:val="bullet"/>
      <w:lvlText w:val="o"/>
      <w:lvlJc w:val="left"/>
      <w:pPr>
        <w:ind w:left="1998" w:hanging="360"/>
      </w:pPr>
      <w:rPr>
        <w:rFonts w:ascii="Courier New" w:hAnsi="Courier New" w:cs="Courier New" w:hint="default"/>
      </w:rPr>
    </w:lvl>
    <w:lvl w:ilvl="2" w:tplc="0C070005" w:tentative="1">
      <w:start w:val="1"/>
      <w:numFmt w:val="bullet"/>
      <w:lvlText w:val=""/>
      <w:lvlJc w:val="left"/>
      <w:pPr>
        <w:ind w:left="2718" w:hanging="360"/>
      </w:pPr>
      <w:rPr>
        <w:rFonts w:ascii="Wingdings" w:hAnsi="Wingdings" w:hint="default"/>
      </w:rPr>
    </w:lvl>
    <w:lvl w:ilvl="3" w:tplc="0C070001" w:tentative="1">
      <w:start w:val="1"/>
      <w:numFmt w:val="bullet"/>
      <w:lvlText w:val=""/>
      <w:lvlJc w:val="left"/>
      <w:pPr>
        <w:ind w:left="3438" w:hanging="360"/>
      </w:pPr>
      <w:rPr>
        <w:rFonts w:ascii="Symbol" w:hAnsi="Symbol" w:hint="default"/>
      </w:rPr>
    </w:lvl>
    <w:lvl w:ilvl="4" w:tplc="0C070003" w:tentative="1">
      <w:start w:val="1"/>
      <w:numFmt w:val="bullet"/>
      <w:lvlText w:val="o"/>
      <w:lvlJc w:val="left"/>
      <w:pPr>
        <w:ind w:left="4158" w:hanging="360"/>
      </w:pPr>
      <w:rPr>
        <w:rFonts w:ascii="Courier New" w:hAnsi="Courier New" w:cs="Courier New" w:hint="default"/>
      </w:rPr>
    </w:lvl>
    <w:lvl w:ilvl="5" w:tplc="0C070005" w:tentative="1">
      <w:start w:val="1"/>
      <w:numFmt w:val="bullet"/>
      <w:lvlText w:val=""/>
      <w:lvlJc w:val="left"/>
      <w:pPr>
        <w:ind w:left="4878" w:hanging="360"/>
      </w:pPr>
      <w:rPr>
        <w:rFonts w:ascii="Wingdings" w:hAnsi="Wingdings" w:hint="default"/>
      </w:rPr>
    </w:lvl>
    <w:lvl w:ilvl="6" w:tplc="0C070001" w:tentative="1">
      <w:start w:val="1"/>
      <w:numFmt w:val="bullet"/>
      <w:lvlText w:val=""/>
      <w:lvlJc w:val="left"/>
      <w:pPr>
        <w:ind w:left="5598" w:hanging="360"/>
      </w:pPr>
      <w:rPr>
        <w:rFonts w:ascii="Symbol" w:hAnsi="Symbol" w:hint="default"/>
      </w:rPr>
    </w:lvl>
    <w:lvl w:ilvl="7" w:tplc="0C070003" w:tentative="1">
      <w:start w:val="1"/>
      <w:numFmt w:val="bullet"/>
      <w:lvlText w:val="o"/>
      <w:lvlJc w:val="left"/>
      <w:pPr>
        <w:ind w:left="6318" w:hanging="360"/>
      </w:pPr>
      <w:rPr>
        <w:rFonts w:ascii="Courier New" w:hAnsi="Courier New" w:cs="Courier New" w:hint="default"/>
      </w:rPr>
    </w:lvl>
    <w:lvl w:ilvl="8" w:tplc="0C070005" w:tentative="1">
      <w:start w:val="1"/>
      <w:numFmt w:val="bullet"/>
      <w:lvlText w:val=""/>
      <w:lvlJc w:val="left"/>
      <w:pPr>
        <w:ind w:left="7038" w:hanging="360"/>
      </w:pPr>
      <w:rPr>
        <w:rFonts w:ascii="Wingdings" w:hAnsi="Wingdings" w:hint="default"/>
      </w:rPr>
    </w:lvl>
  </w:abstractNum>
  <w:abstractNum w:abstractNumId="12" w15:restartNumberingAfterBreak="0">
    <w:nsid w:val="45BA3E59"/>
    <w:multiLevelType w:val="hybridMultilevel"/>
    <w:tmpl w:val="50F41A2A"/>
    <w:lvl w:ilvl="0" w:tplc="2624BFEE">
      <w:start w:val="1"/>
      <w:numFmt w:val="upperLetter"/>
      <w:lvlText w:val="%1."/>
      <w:lvlJc w:val="left"/>
      <w:pPr>
        <w:ind w:left="1380" w:hanging="360"/>
      </w:pPr>
      <w:rPr>
        <w:rFonts w:ascii="Calibri" w:eastAsia="Calibri" w:hAnsi="Calibri" w:cs="Calibri" w:hint="default"/>
        <w:b/>
        <w:bCs/>
        <w:spacing w:val="0"/>
        <w:w w:val="102"/>
        <w:sz w:val="21"/>
        <w:szCs w:val="21"/>
      </w:rPr>
    </w:lvl>
    <w:lvl w:ilvl="1" w:tplc="A8929CD8">
      <w:numFmt w:val="bullet"/>
      <w:lvlText w:val="•"/>
      <w:lvlJc w:val="left"/>
      <w:pPr>
        <w:ind w:left="2266" w:hanging="360"/>
      </w:pPr>
      <w:rPr>
        <w:rFonts w:hint="default"/>
      </w:rPr>
    </w:lvl>
    <w:lvl w:ilvl="2" w:tplc="7B62BCFC">
      <w:numFmt w:val="bullet"/>
      <w:lvlText w:val="•"/>
      <w:lvlJc w:val="left"/>
      <w:pPr>
        <w:ind w:left="3153" w:hanging="360"/>
      </w:pPr>
      <w:rPr>
        <w:rFonts w:hint="default"/>
      </w:rPr>
    </w:lvl>
    <w:lvl w:ilvl="3" w:tplc="BBB4694E">
      <w:numFmt w:val="bullet"/>
      <w:lvlText w:val="•"/>
      <w:lvlJc w:val="left"/>
      <w:pPr>
        <w:ind w:left="4039" w:hanging="360"/>
      </w:pPr>
      <w:rPr>
        <w:rFonts w:hint="default"/>
      </w:rPr>
    </w:lvl>
    <w:lvl w:ilvl="4" w:tplc="6E5EA29E">
      <w:numFmt w:val="bullet"/>
      <w:lvlText w:val="•"/>
      <w:lvlJc w:val="left"/>
      <w:pPr>
        <w:ind w:left="4926" w:hanging="360"/>
      </w:pPr>
      <w:rPr>
        <w:rFonts w:hint="default"/>
      </w:rPr>
    </w:lvl>
    <w:lvl w:ilvl="5" w:tplc="FA3213D2">
      <w:numFmt w:val="bullet"/>
      <w:lvlText w:val="•"/>
      <w:lvlJc w:val="left"/>
      <w:pPr>
        <w:ind w:left="5812" w:hanging="360"/>
      </w:pPr>
      <w:rPr>
        <w:rFonts w:hint="default"/>
      </w:rPr>
    </w:lvl>
    <w:lvl w:ilvl="6" w:tplc="BF440BEE">
      <w:numFmt w:val="bullet"/>
      <w:lvlText w:val="•"/>
      <w:lvlJc w:val="left"/>
      <w:pPr>
        <w:ind w:left="6699" w:hanging="360"/>
      </w:pPr>
      <w:rPr>
        <w:rFonts w:hint="default"/>
      </w:rPr>
    </w:lvl>
    <w:lvl w:ilvl="7" w:tplc="1C3230C6">
      <w:numFmt w:val="bullet"/>
      <w:lvlText w:val="•"/>
      <w:lvlJc w:val="left"/>
      <w:pPr>
        <w:ind w:left="7585" w:hanging="360"/>
      </w:pPr>
      <w:rPr>
        <w:rFonts w:hint="default"/>
      </w:rPr>
    </w:lvl>
    <w:lvl w:ilvl="8" w:tplc="A694E7E2">
      <w:numFmt w:val="bullet"/>
      <w:lvlText w:val="•"/>
      <w:lvlJc w:val="left"/>
      <w:pPr>
        <w:ind w:left="8472" w:hanging="360"/>
      </w:pPr>
      <w:rPr>
        <w:rFonts w:hint="default"/>
      </w:rPr>
    </w:lvl>
  </w:abstractNum>
  <w:abstractNum w:abstractNumId="13" w15:restartNumberingAfterBreak="0">
    <w:nsid w:val="4C5E0531"/>
    <w:multiLevelType w:val="hybridMultilevel"/>
    <w:tmpl w:val="99D2B96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DA3266F"/>
    <w:multiLevelType w:val="hybridMultilevel"/>
    <w:tmpl w:val="51F241FA"/>
    <w:lvl w:ilvl="0" w:tplc="9C64510E">
      <w:numFmt w:val="bullet"/>
      <w:lvlText w:val="*"/>
      <w:lvlJc w:val="left"/>
      <w:pPr>
        <w:ind w:left="2114" w:hanging="160"/>
      </w:pPr>
      <w:rPr>
        <w:rFonts w:ascii="Calibri" w:eastAsia="Calibri" w:hAnsi="Calibri" w:cs="Calibri" w:hint="default"/>
        <w:w w:val="102"/>
        <w:sz w:val="21"/>
        <w:szCs w:val="21"/>
      </w:rPr>
    </w:lvl>
    <w:lvl w:ilvl="1" w:tplc="E696936C">
      <w:numFmt w:val="bullet"/>
      <w:lvlText w:val="•"/>
      <w:lvlJc w:val="left"/>
      <w:pPr>
        <w:ind w:left="2906" w:hanging="160"/>
      </w:pPr>
      <w:rPr>
        <w:rFonts w:hint="default"/>
      </w:rPr>
    </w:lvl>
    <w:lvl w:ilvl="2" w:tplc="FA960634">
      <w:numFmt w:val="bullet"/>
      <w:lvlText w:val="•"/>
      <w:lvlJc w:val="left"/>
      <w:pPr>
        <w:ind w:left="3693" w:hanging="160"/>
      </w:pPr>
      <w:rPr>
        <w:rFonts w:hint="default"/>
      </w:rPr>
    </w:lvl>
    <w:lvl w:ilvl="3" w:tplc="42EE3488">
      <w:numFmt w:val="bullet"/>
      <w:lvlText w:val="•"/>
      <w:lvlJc w:val="left"/>
      <w:pPr>
        <w:ind w:left="4480" w:hanging="160"/>
      </w:pPr>
      <w:rPr>
        <w:rFonts w:hint="default"/>
      </w:rPr>
    </w:lvl>
    <w:lvl w:ilvl="4" w:tplc="BCA0E002">
      <w:numFmt w:val="bullet"/>
      <w:lvlText w:val="•"/>
      <w:lvlJc w:val="left"/>
      <w:pPr>
        <w:ind w:left="5267" w:hanging="160"/>
      </w:pPr>
      <w:rPr>
        <w:rFonts w:hint="default"/>
      </w:rPr>
    </w:lvl>
    <w:lvl w:ilvl="5" w:tplc="5B70598A">
      <w:numFmt w:val="bullet"/>
      <w:lvlText w:val="•"/>
      <w:lvlJc w:val="left"/>
      <w:pPr>
        <w:ind w:left="6054" w:hanging="160"/>
      </w:pPr>
      <w:rPr>
        <w:rFonts w:hint="default"/>
      </w:rPr>
    </w:lvl>
    <w:lvl w:ilvl="6" w:tplc="8F0C634E">
      <w:numFmt w:val="bullet"/>
      <w:lvlText w:val="•"/>
      <w:lvlJc w:val="left"/>
      <w:pPr>
        <w:ind w:left="6841" w:hanging="160"/>
      </w:pPr>
      <w:rPr>
        <w:rFonts w:hint="default"/>
      </w:rPr>
    </w:lvl>
    <w:lvl w:ilvl="7" w:tplc="FEC097B6">
      <w:numFmt w:val="bullet"/>
      <w:lvlText w:val="•"/>
      <w:lvlJc w:val="left"/>
      <w:pPr>
        <w:ind w:left="7628" w:hanging="160"/>
      </w:pPr>
      <w:rPr>
        <w:rFonts w:hint="default"/>
      </w:rPr>
    </w:lvl>
    <w:lvl w:ilvl="8" w:tplc="C390ED26">
      <w:numFmt w:val="bullet"/>
      <w:lvlText w:val="•"/>
      <w:lvlJc w:val="left"/>
      <w:pPr>
        <w:ind w:left="8415" w:hanging="160"/>
      </w:pPr>
      <w:rPr>
        <w:rFonts w:hint="default"/>
      </w:rPr>
    </w:lvl>
  </w:abstractNum>
  <w:abstractNum w:abstractNumId="15" w15:restartNumberingAfterBreak="0">
    <w:nsid w:val="53AD6682"/>
    <w:multiLevelType w:val="hybridMultilevel"/>
    <w:tmpl w:val="C9D47D7E"/>
    <w:lvl w:ilvl="0" w:tplc="E5A80CCC">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E593FBD"/>
    <w:multiLevelType w:val="hybridMultilevel"/>
    <w:tmpl w:val="C91E18E6"/>
    <w:lvl w:ilvl="0" w:tplc="8BF6C89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361458"/>
    <w:multiLevelType w:val="hybridMultilevel"/>
    <w:tmpl w:val="3B6064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984358B"/>
    <w:multiLevelType w:val="hybridMultilevel"/>
    <w:tmpl w:val="9CA4A53A"/>
    <w:lvl w:ilvl="0" w:tplc="0C070001">
      <w:start w:val="1"/>
      <w:numFmt w:val="bullet"/>
      <w:lvlText w:val=""/>
      <w:lvlJc w:val="left"/>
      <w:pPr>
        <w:ind w:left="1380" w:hanging="360"/>
      </w:pPr>
      <w:rPr>
        <w:rFonts w:ascii="Symbol" w:hAnsi="Symbol" w:hint="default"/>
      </w:rPr>
    </w:lvl>
    <w:lvl w:ilvl="1" w:tplc="0C070003" w:tentative="1">
      <w:start w:val="1"/>
      <w:numFmt w:val="bullet"/>
      <w:lvlText w:val="o"/>
      <w:lvlJc w:val="left"/>
      <w:pPr>
        <w:ind w:left="2100" w:hanging="360"/>
      </w:pPr>
      <w:rPr>
        <w:rFonts w:ascii="Courier New" w:hAnsi="Courier New" w:cs="Courier New" w:hint="default"/>
      </w:rPr>
    </w:lvl>
    <w:lvl w:ilvl="2" w:tplc="0C070005" w:tentative="1">
      <w:start w:val="1"/>
      <w:numFmt w:val="bullet"/>
      <w:lvlText w:val=""/>
      <w:lvlJc w:val="left"/>
      <w:pPr>
        <w:ind w:left="2820" w:hanging="360"/>
      </w:pPr>
      <w:rPr>
        <w:rFonts w:ascii="Wingdings" w:hAnsi="Wingdings" w:hint="default"/>
      </w:rPr>
    </w:lvl>
    <w:lvl w:ilvl="3" w:tplc="0C070001" w:tentative="1">
      <w:start w:val="1"/>
      <w:numFmt w:val="bullet"/>
      <w:lvlText w:val=""/>
      <w:lvlJc w:val="left"/>
      <w:pPr>
        <w:ind w:left="3540" w:hanging="360"/>
      </w:pPr>
      <w:rPr>
        <w:rFonts w:ascii="Symbol" w:hAnsi="Symbol" w:hint="default"/>
      </w:rPr>
    </w:lvl>
    <w:lvl w:ilvl="4" w:tplc="0C070003" w:tentative="1">
      <w:start w:val="1"/>
      <w:numFmt w:val="bullet"/>
      <w:lvlText w:val="o"/>
      <w:lvlJc w:val="left"/>
      <w:pPr>
        <w:ind w:left="4260" w:hanging="360"/>
      </w:pPr>
      <w:rPr>
        <w:rFonts w:ascii="Courier New" w:hAnsi="Courier New" w:cs="Courier New" w:hint="default"/>
      </w:rPr>
    </w:lvl>
    <w:lvl w:ilvl="5" w:tplc="0C070005" w:tentative="1">
      <w:start w:val="1"/>
      <w:numFmt w:val="bullet"/>
      <w:lvlText w:val=""/>
      <w:lvlJc w:val="left"/>
      <w:pPr>
        <w:ind w:left="4980" w:hanging="360"/>
      </w:pPr>
      <w:rPr>
        <w:rFonts w:ascii="Wingdings" w:hAnsi="Wingdings" w:hint="default"/>
      </w:rPr>
    </w:lvl>
    <w:lvl w:ilvl="6" w:tplc="0C070001" w:tentative="1">
      <w:start w:val="1"/>
      <w:numFmt w:val="bullet"/>
      <w:lvlText w:val=""/>
      <w:lvlJc w:val="left"/>
      <w:pPr>
        <w:ind w:left="5700" w:hanging="360"/>
      </w:pPr>
      <w:rPr>
        <w:rFonts w:ascii="Symbol" w:hAnsi="Symbol" w:hint="default"/>
      </w:rPr>
    </w:lvl>
    <w:lvl w:ilvl="7" w:tplc="0C070003" w:tentative="1">
      <w:start w:val="1"/>
      <w:numFmt w:val="bullet"/>
      <w:lvlText w:val="o"/>
      <w:lvlJc w:val="left"/>
      <w:pPr>
        <w:ind w:left="6420" w:hanging="360"/>
      </w:pPr>
      <w:rPr>
        <w:rFonts w:ascii="Courier New" w:hAnsi="Courier New" w:cs="Courier New" w:hint="default"/>
      </w:rPr>
    </w:lvl>
    <w:lvl w:ilvl="8" w:tplc="0C070005" w:tentative="1">
      <w:start w:val="1"/>
      <w:numFmt w:val="bullet"/>
      <w:lvlText w:val=""/>
      <w:lvlJc w:val="left"/>
      <w:pPr>
        <w:ind w:left="7140" w:hanging="360"/>
      </w:pPr>
      <w:rPr>
        <w:rFonts w:ascii="Wingdings" w:hAnsi="Wingdings" w:hint="default"/>
      </w:rPr>
    </w:lvl>
  </w:abstractNum>
  <w:abstractNum w:abstractNumId="19" w15:restartNumberingAfterBreak="0">
    <w:nsid w:val="74DF6E55"/>
    <w:multiLevelType w:val="hybridMultilevel"/>
    <w:tmpl w:val="24C2AE2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7ED16FD"/>
    <w:multiLevelType w:val="hybridMultilevel"/>
    <w:tmpl w:val="131213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780B0346"/>
    <w:multiLevelType w:val="hybridMultilevel"/>
    <w:tmpl w:val="A0F0B944"/>
    <w:lvl w:ilvl="0" w:tplc="59300CB6">
      <w:numFmt w:val="bullet"/>
      <w:lvlText w:val=""/>
      <w:lvlJc w:val="left"/>
      <w:pPr>
        <w:ind w:left="1380" w:hanging="360"/>
      </w:pPr>
      <w:rPr>
        <w:rFonts w:ascii="Symbol" w:eastAsia="Symbol" w:hAnsi="Symbol" w:cs="Symbol" w:hint="default"/>
        <w:w w:val="102"/>
        <w:sz w:val="21"/>
        <w:szCs w:val="21"/>
      </w:rPr>
    </w:lvl>
    <w:lvl w:ilvl="1" w:tplc="0AC220C6">
      <w:numFmt w:val="bullet"/>
      <w:lvlText w:val="o"/>
      <w:lvlJc w:val="left"/>
      <w:pPr>
        <w:ind w:left="2100" w:hanging="360"/>
      </w:pPr>
      <w:rPr>
        <w:rFonts w:ascii="Courier New" w:eastAsia="Courier New" w:hAnsi="Courier New" w:cs="Courier New" w:hint="default"/>
        <w:w w:val="102"/>
        <w:sz w:val="21"/>
        <w:szCs w:val="21"/>
      </w:rPr>
    </w:lvl>
    <w:lvl w:ilvl="2" w:tplc="B5B8E794">
      <w:numFmt w:val="bullet"/>
      <w:lvlText w:val="•"/>
      <w:lvlJc w:val="left"/>
      <w:pPr>
        <w:ind w:left="3005" w:hanging="360"/>
      </w:pPr>
      <w:rPr>
        <w:rFonts w:hint="default"/>
      </w:rPr>
    </w:lvl>
    <w:lvl w:ilvl="3" w:tplc="977A8D3E">
      <w:numFmt w:val="bullet"/>
      <w:lvlText w:val="•"/>
      <w:lvlJc w:val="left"/>
      <w:pPr>
        <w:ind w:left="3910" w:hanging="360"/>
      </w:pPr>
      <w:rPr>
        <w:rFonts w:hint="default"/>
      </w:rPr>
    </w:lvl>
    <w:lvl w:ilvl="4" w:tplc="26AE6E34">
      <w:numFmt w:val="bullet"/>
      <w:lvlText w:val="•"/>
      <w:lvlJc w:val="left"/>
      <w:pPr>
        <w:ind w:left="4815" w:hanging="360"/>
      </w:pPr>
      <w:rPr>
        <w:rFonts w:hint="default"/>
      </w:rPr>
    </w:lvl>
    <w:lvl w:ilvl="5" w:tplc="26247ED6">
      <w:numFmt w:val="bullet"/>
      <w:lvlText w:val="•"/>
      <w:lvlJc w:val="left"/>
      <w:pPr>
        <w:ind w:left="5720" w:hanging="360"/>
      </w:pPr>
      <w:rPr>
        <w:rFonts w:hint="default"/>
      </w:rPr>
    </w:lvl>
    <w:lvl w:ilvl="6" w:tplc="3D52FC2E">
      <w:numFmt w:val="bullet"/>
      <w:lvlText w:val="•"/>
      <w:lvlJc w:val="left"/>
      <w:pPr>
        <w:ind w:left="6625" w:hanging="360"/>
      </w:pPr>
      <w:rPr>
        <w:rFonts w:hint="default"/>
      </w:rPr>
    </w:lvl>
    <w:lvl w:ilvl="7" w:tplc="192ADF92">
      <w:numFmt w:val="bullet"/>
      <w:lvlText w:val="•"/>
      <w:lvlJc w:val="left"/>
      <w:pPr>
        <w:ind w:left="7530" w:hanging="360"/>
      </w:pPr>
      <w:rPr>
        <w:rFonts w:hint="default"/>
      </w:rPr>
    </w:lvl>
    <w:lvl w:ilvl="8" w:tplc="62D2A296">
      <w:numFmt w:val="bullet"/>
      <w:lvlText w:val="•"/>
      <w:lvlJc w:val="left"/>
      <w:pPr>
        <w:ind w:left="8435" w:hanging="360"/>
      </w:pPr>
      <w:rPr>
        <w:rFonts w:hint="default"/>
      </w:rPr>
    </w:lvl>
  </w:abstractNum>
  <w:num w:numId="1" w16cid:durableId="625694888">
    <w:abstractNumId w:val="8"/>
  </w:num>
  <w:num w:numId="2" w16cid:durableId="1366760265">
    <w:abstractNumId w:val="7"/>
  </w:num>
  <w:num w:numId="3" w16cid:durableId="368798899">
    <w:abstractNumId w:val="4"/>
  </w:num>
  <w:num w:numId="4" w16cid:durableId="376321693">
    <w:abstractNumId w:val="14"/>
  </w:num>
  <w:num w:numId="5" w16cid:durableId="1234047665">
    <w:abstractNumId w:val="12"/>
  </w:num>
  <w:num w:numId="6" w16cid:durableId="294339578">
    <w:abstractNumId w:val="9"/>
  </w:num>
  <w:num w:numId="7" w16cid:durableId="361638620">
    <w:abstractNumId w:val="19"/>
  </w:num>
  <w:num w:numId="8" w16cid:durableId="2068185485">
    <w:abstractNumId w:val="13"/>
  </w:num>
  <w:num w:numId="9" w16cid:durableId="401024626">
    <w:abstractNumId w:val="21"/>
  </w:num>
  <w:num w:numId="10" w16cid:durableId="90780995">
    <w:abstractNumId w:val="18"/>
  </w:num>
  <w:num w:numId="11" w16cid:durableId="1126193374">
    <w:abstractNumId w:val="6"/>
  </w:num>
  <w:num w:numId="12" w16cid:durableId="1200824858">
    <w:abstractNumId w:val="3"/>
  </w:num>
  <w:num w:numId="13" w16cid:durableId="709064893">
    <w:abstractNumId w:val="17"/>
  </w:num>
  <w:num w:numId="14" w16cid:durableId="1587373258">
    <w:abstractNumId w:val="5"/>
  </w:num>
  <w:num w:numId="15" w16cid:durableId="1386836086">
    <w:abstractNumId w:val="11"/>
  </w:num>
  <w:num w:numId="16" w16cid:durableId="507984907">
    <w:abstractNumId w:val="16"/>
  </w:num>
  <w:num w:numId="17" w16cid:durableId="806095079">
    <w:abstractNumId w:val="2"/>
  </w:num>
  <w:num w:numId="18" w16cid:durableId="208807335">
    <w:abstractNumId w:val="20"/>
  </w:num>
  <w:num w:numId="19" w16cid:durableId="306401618">
    <w:abstractNumId w:val="15"/>
  </w:num>
  <w:num w:numId="20" w16cid:durableId="1486506799">
    <w:abstractNumId w:val="10"/>
  </w:num>
  <w:num w:numId="21" w16cid:durableId="612984714">
    <w:abstractNumId w:val="1"/>
  </w:num>
  <w:num w:numId="22" w16cid:durableId="788012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187"/>
    <w:rsid w:val="00001154"/>
    <w:rsid w:val="000022C9"/>
    <w:rsid w:val="00002807"/>
    <w:rsid w:val="00002E5A"/>
    <w:rsid w:val="00004A6D"/>
    <w:rsid w:val="00004D0A"/>
    <w:rsid w:val="00005E3F"/>
    <w:rsid w:val="00011E53"/>
    <w:rsid w:val="000142DB"/>
    <w:rsid w:val="00021447"/>
    <w:rsid w:val="00021B1A"/>
    <w:rsid w:val="0002591D"/>
    <w:rsid w:val="000264F4"/>
    <w:rsid w:val="00031045"/>
    <w:rsid w:val="00031475"/>
    <w:rsid w:val="00033B6C"/>
    <w:rsid w:val="00033CF7"/>
    <w:rsid w:val="00034178"/>
    <w:rsid w:val="0003528F"/>
    <w:rsid w:val="00037A35"/>
    <w:rsid w:val="00040CB3"/>
    <w:rsid w:val="00047F1F"/>
    <w:rsid w:val="000501E5"/>
    <w:rsid w:val="00051187"/>
    <w:rsid w:val="000513CA"/>
    <w:rsid w:val="00060793"/>
    <w:rsid w:val="00070BF9"/>
    <w:rsid w:val="00072D78"/>
    <w:rsid w:val="000748A2"/>
    <w:rsid w:val="00075096"/>
    <w:rsid w:val="00076D11"/>
    <w:rsid w:val="00080448"/>
    <w:rsid w:val="00080C9E"/>
    <w:rsid w:val="000816DE"/>
    <w:rsid w:val="00084046"/>
    <w:rsid w:val="000842C3"/>
    <w:rsid w:val="00084775"/>
    <w:rsid w:val="00085621"/>
    <w:rsid w:val="000910E1"/>
    <w:rsid w:val="00091288"/>
    <w:rsid w:val="00091909"/>
    <w:rsid w:val="00092909"/>
    <w:rsid w:val="00094566"/>
    <w:rsid w:val="000A0D10"/>
    <w:rsid w:val="000A1AE6"/>
    <w:rsid w:val="000A24C5"/>
    <w:rsid w:val="000A38CD"/>
    <w:rsid w:val="000A44DF"/>
    <w:rsid w:val="000A5CE9"/>
    <w:rsid w:val="000A7D28"/>
    <w:rsid w:val="000B0276"/>
    <w:rsid w:val="000B2A64"/>
    <w:rsid w:val="000B55E9"/>
    <w:rsid w:val="000B56C0"/>
    <w:rsid w:val="000B7AB3"/>
    <w:rsid w:val="000B7EE9"/>
    <w:rsid w:val="000C272C"/>
    <w:rsid w:val="000C29DD"/>
    <w:rsid w:val="000C6842"/>
    <w:rsid w:val="000C7356"/>
    <w:rsid w:val="000D6D8D"/>
    <w:rsid w:val="000E1797"/>
    <w:rsid w:val="000E4DCD"/>
    <w:rsid w:val="000E6E8C"/>
    <w:rsid w:val="000E7071"/>
    <w:rsid w:val="000E7B51"/>
    <w:rsid w:val="000F4197"/>
    <w:rsid w:val="000F4240"/>
    <w:rsid w:val="00102CC5"/>
    <w:rsid w:val="00106959"/>
    <w:rsid w:val="00106DA7"/>
    <w:rsid w:val="001105C5"/>
    <w:rsid w:val="00111474"/>
    <w:rsid w:val="001147F9"/>
    <w:rsid w:val="001151C4"/>
    <w:rsid w:val="0011564D"/>
    <w:rsid w:val="00120B50"/>
    <w:rsid w:val="00121374"/>
    <w:rsid w:val="00123CB2"/>
    <w:rsid w:val="0012669C"/>
    <w:rsid w:val="0012693C"/>
    <w:rsid w:val="0012696E"/>
    <w:rsid w:val="001326CD"/>
    <w:rsid w:val="00136FD1"/>
    <w:rsid w:val="00141AAC"/>
    <w:rsid w:val="00144417"/>
    <w:rsid w:val="001532BB"/>
    <w:rsid w:val="0015440B"/>
    <w:rsid w:val="001602E4"/>
    <w:rsid w:val="001648A6"/>
    <w:rsid w:val="00164CF2"/>
    <w:rsid w:val="001670D0"/>
    <w:rsid w:val="00171336"/>
    <w:rsid w:val="001763AC"/>
    <w:rsid w:val="00176F25"/>
    <w:rsid w:val="00180566"/>
    <w:rsid w:val="00182383"/>
    <w:rsid w:val="00187F56"/>
    <w:rsid w:val="0019208C"/>
    <w:rsid w:val="00192A50"/>
    <w:rsid w:val="001A1763"/>
    <w:rsid w:val="001A1A4F"/>
    <w:rsid w:val="001A34CE"/>
    <w:rsid w:val="001A6B80"/>
    <w:rsid w:val="001A6E2C"/>
    <w:rsid w:val="001B20FC"/>
    <w:rsid w:val="001B72C2"/>
    <w:rsid w:val="001C1436"/>
    <w:rsid w:val="001C42AD"/>
    <w:rsid w:val="001D080A"/>
    <w:rsid w:val="001D0965"/>
    <w:rsid w:val="001D2A78"/>
    <w:rsid w:val="001D5CDD"/>
    <w:rsid w:val="001D6241"/>
    <w:rsid w:val="001D6962"/>
    <w:rsid w:val="001D6DE6"/>
    <w:rsid w:val="001D7B04"/>
    <w:rsid w:val="001D7C28"/>
    <w:rsid w:val="001E5477"/>
    <w:rsid w:val="001E5FF2"/>
    <w:rsid w:val="001E615E"/>
    <w:rsid w:val="001E7994"/>
    <w:rsid w:val="001F1826"/>
    <w:rsid w:val="001F2CA8"/>
    <w:rsid w:val="001F2EF3"/>
    <w:rsid w:val="001F38FF"/>
    <w:rsid w:val="001F69C5"/>
    <w:rsid w:val="001F6C24"/>
    <w:rsid w:val="001F77D8"/>
    <w:rsid w:val="001F7AF3"/>
    <w:rsid w:val="001F7CC6"/>
    <w:rsid w:val="002069CC"/>
    <w:rsid w:val="00211164"/>
    <w:rsid w:val="0021132B"/>
    <w:rsid w:val="00224FFF"/>
    <w:rsid w:val="00225433"/>
    <w:rsid w:val="00225BD9"/>
    <w:rsid w:val="00226DA4"/>
    <w:rsid w:val="00227F7A"/>
    <w:rsid w:val="002318D4"/>
    <w:rsid w:val="00236E80"/>
    <w:rsid w:val="00237CBD"/>
    <w:rsid w:val="00240B25"/>
    <w:rsid w:val="002436B6"/>
    <w:rsid w:val="0024438E"/>
    <w:rsid w:val="002454A2"/>
    <w:rsid w:val="00245F59"/>
    <w:rsid w:val="002551D5"/>
    <w:rsid w:val="002565F0"/>
    <w:rsid w:val="002612E6"/>
    <w:rsid w:val="00262E7E"/>
    <w:rsid w:val="00262E9C"/>
    <w:rsid w:val="00263259"/>
    <w:rsid w:val="00264D7A"/>
    <w:rsid w:val="00267C36"/>
    <w:rsid w:val="00274A4C"/>
    <w:rsid w:val="0027593D"/>
    <w:rsid w:val="002763EE"/>
    <w:rsid w:val="002771D6"/>
    <w:rsid w:val="00286EB7"/>
    <w:rsid w:val="00291F00"/>
    <w:rsid w:val="00292D05"/>
    <w:rsid w:val="00294AE9"/>
    <w:rsid w:val="002A0581"/>
    <w:rsid w:val="002A1405"/>
    <w:rsid w:val="002A27E6"/>
    <w:rsid w:val="002B11E7"/>
    <w:rsid w:val="002B22C2"/>
    <w:rsid w:val="002B39CF"/>
    <w:rsid w:val="002C0EE3"/>
    <w:rsid w:val="002C22D6"/>
    <w:rsid w:val="002C3834"/>
    <w:rsid w:val="002D2C7C"/>
    <w:rsid w:val="002D3180"/>
    <w:rsid w:val="002D3EFE"/>
    <w:rsid w:val="002D69EA"/>
    <w:rsid w:val="002D6D9D"/>
    <w:rsid w:val="002E0580"/>
    <w:rsid w:val="002E0844"/>
    <w:rsid w:val="002E0AC0"/>
    <w:rsid w:val="002E16B0"/>
    <w:rsid w:val="002E254C"/>
    <w:rsid w:val="002E3FE4"/>
    <w:rsid w:val="002E45FD"/>
    <w:rsid w:val="002E5FDD"/>
    <w:rsid w:val="002F0FDF"/>
    <w:rsid w:val="002F34A1"/>
    <w:rsid w:val="002F5DFB"/>
    <w:rsid w:val="002F6CA9"/>
    <w:rsid w:val="00302D8F"/>
    <w:rsid w:val="00303D9F"/>
    <w:rsid w:val="00306E93"/>
    <w:rsid w:val="00310222"/>
    <w:rsid w:val="00312498"/>
    <w:rsid w:val="00317CC6"/>
    <w:rsid w:val="00317D66"/>
    <w:rsid w:val="0032242D"/>
    <w:rsid w:val="00322951"/>
    <w:rsid w:val="003231B1"/>
    <w:rsid w:val="0032401A"/>
    <w:rsid w:val="00324ABE"/>
    <w:rsid w:val="00325705"/>
    <w:rsid w:val="00326230"/>
    <w:rsid w:val="00326469"/>
    <w:rsid w:val="0033310C"/>
    <w:rsid w:val="003332ED"/>
    <w:rsid w:val="003372E1"/>
    <w:rsid w:val="003376F6"/>
    <w:rsid w:val="00341773"/>
    <w:rsid w:val="0034575B"/>
    <w:rsid w:val="00346CF3"/>
    <w:rsid w:val="003475F5"/>
    <w:rsid w:val="00352E0E"/>
    <w:rsid w:val="00354840"/>
    <w:rsid w:val="003558C9"/>
    <w:rsid w:val="00356953"/>
    <w:rsid w:val="00365E70"/>
    <w:rsid w:val="003664E4"/>
    <w:rsid w:val="00374E64"/>
    <w:rsid w:val="00375D4C"/>
    <w:rsid w:val="0037633C"/>
    <w:rsid w:val="00376761"/>
    <w:rsid w:val="00376B3F"/>
    <w:rsid w:val="00377033"/>
    <w:rsid w:val="00380791"/>
    <w:rsid w:val="00382F6D"/>
    <w:rsid w:val="003874FA"/>
    <w:rsid w:val="003A3E33"/>
    <w:rsid w:val="003A6A37"/>
    <w:rsid w:val="003A6F7D"/>
    <w:rsid w:val="003A71A0"/>
    <w:rsid w:val="003A7E38"/>
    <w:rsid w:val="003B198A"/>
    <w:rsid w:val="003B476A"/>
    <w:rsid w:val="003B6D30"/>
    <w:rsid w:val="003C6B6F"/>
    <w:rsid w:val="003C6E9A"/>
    <w:rsid w:val="003D1168"/>
    <w:rsid w:val="003D2E00"/>
    <w:rsid w:val="003D305C"/>
    <w:rsid w:val="003D575D"/>
    <w:rsid w:val="003D5EE5"/>
    <w:rsid w:val="003D6D6A"/>
    <w:rsid w:val="003F0B85"/>
    <w:rsid w:val="003F11DC"/>
    <w:rsid w:val="003F1773"/>
    <w:rsid w:val="003F30B4"/>
    <w:rsid w:val="003F310E"/>
    <w:rsid w:val="003F4117"/>
    <w:rsid w:val="003F4258"/>
    <w:rsid w:val="003F5DF6"/>
    <w:rsid w:val="00400175"/>
    <w:rsid w:val="004004FF"/>
    <w:rsid w:val="00402642"/>
    <w:rsid w:val="004060E9"/>
    <w:rsid w:val="00406DF4"/>
    <w:rsid w:val="00412E6E"/>
    <w:rsid w:val="004149AF"/>
    <w:rsid w:val="004150B5"/>
    <w:rsid w:val="00415E62"/>
    <w:rsid w:val="00415FAE"/>
    <w:rsid w:val="00422143"/>
    <w:rsid w:val="00422177"/>
    <w:rsid w:val="0043258F"/>
    <w:rsid w:val="00432785"/>
    <w:rsid w:val="004344C9"/>
    <w:rsid w:val="00437D5D"/>
    <w:rsid w:val="00441676"/>
    <w:rsid w:val="00441E14"/>
    <w:rsid w:val="00441F79"/>
    <w:rsid w:val="00442135"/>
    <w:rsid w:val="00443365"/>
    <w:rsid w:val="0045017B"/>
    <w:rsid w:val="0045153F"/>
    <w:rsid w:val="0045252D"/>
    <w:rsid w:val="00452F22"/>
    <w:rsid w:val="0045572D"/>
    <w:rsid w:val="00457157"/>
    <w:rsid w:val="00457C53"/>
    <w:rsid w:val="00460E08"/>
    <w:rsid w:val="004726E6"/>
    <w:rsid w:val="00472C9F"/>
    <w:rsid w:val="004736D1"/>
    <w:rsid w:val="004749E9"/>
    <w:rsid w:val="00475FBB"/>
    <w:rsid w:val="0048042B"/>
    <w:rsid w:val="00481B01"/>
    <w:rsid w:val="00483AB7"/>
    <w:rsid w:val="00484010"/>
    <w:rsid w:val="004878A3"/>
    <w:rsid w:val="0049142F"/>
    <w:rsid w:val="00493A1D"/>
    <w:rsid w:val="00494CFD"/>
    <w:rsid w:val="00497F1D"/>
    <w:rsid w:val="004A0B80"/>
    <w:rsid w:val="004A2CB6"/>
    <w:rsid w:val="004A3728"/>
    <w:rsid w:val="004A3C58"/>
    <w:rsid w:val="004A7092"/>
    <w:rsid w:val="004B0AB5"/>
    <w:rsid w:val="004B1679"/>
    <w:rsid w:val="004B28B8"/>
    <w:rsid w:val="004B3349"/>
    <w:rsid w:val="004C202D"/>
    <w:rsid w:val="004C3914"/>
    <w:rsid w:val="004C4071"/>
    <w:rsid w:val="004C482D"/>
    <w:rsid w:val="004C6052"/>
    <w:rsid w:val="004D0306"/>
    <w:rsid w:val="004D1818"/>
    <w:rsid w:val="004D38A5"/>
    <w:rsid w:val="004D3F7C"/>
    <w:rsid w:val="004D7E72"/>
    <w:rsid w:val="004E2DE1"/>
    <w:rsid w:val="004E360D"/>
    <w:rsid w:val="004E4BC2"/>
    <w:rsid w:val="004E5838"/>
    <w:rsid w:val="004E5A41"/>
    <w:rsid w:val="004E6332"/>
    <w:rsid w:val="004F1F4F"/>
    <w:rsid w:val="004F27BD"/>
    <w:rsid w:val="004F35C3"/>
    <w:rsid w:val="004F470E"/>
    <w:rsid w:val="00500DE0"/>
    <w:rsid w:val="005034AB"/>
    <w:rsid w:val="00505B21"/>
    <w:rsid w:val="00505C6E"/>
    <w:rsid w:val="005067B4"/>
    <w:rsid w:val="005114FD"/>
    <w:rsid w:val="00514A04"/>
    <w:rsid w:val="0051581B"/>
    <w:rsid w:val="00516DBF"/>
    <w:rsid w:val="00517BC2"/>
    <w:rsid w:val="00522AF1"/>
    <w:rsid w:val="005251AF"/>
    <w:rsid w:val="00525E38"/>
    <w:rsid w:val="0053480C"/>
    <w:rsid w:val="00534B51"/>
    <w:rsid w:val="00534B79"/>
    <w:rsid w:val="00535723"/>
    <w:rsid w:val="00536C90"/>
    <w:rsid w:val="00541B5E"/>
    <w:rsid w:val="00541E3B"/>
    <w:rsid w:val="005437A9"/>
    <w:rsid w:val="00544C89"/>
    <w:rsid w:val="0054502F"/>
    <w:rsid w:val="005476DC"/>
    <w:rsid w:val="00547B9B"/>
    <w:rsid w:val="0055162A"/>
    <w:rsid w:val="00555063"/>
    <w:rsid w:val="00556C26"/>
    <w:rsid w:val="005573E9"/>
    <w:rsid w:val="0056053D"/>
    <w:rsid w:val="00560FBA"/>
    <w:rsid w:val="0056792A"/>
    <w:rsid w:val="00567C2A"/>
    <w:rsid w:val="00570711"/>
    <w:rsid w:val="00572A0A"/>
    <w:rsid w:val="00574F8C"/>
    <w:rsid w:val="00575907"/>
    <w:rsid w:val="00575BDC"/>
    <w:rsid w:val="00577CC7"/>
    <w:rsid w:val="00583F69"/>
    <w:rsid w:val="00584CF0"/>
    <w:rsid w:val="005912EB"/>
    <w:rsid w:val="005916DB"/>
    <w:rsid w:val="005953D7"/>
    <w:rsid w:val="0059560F"/>
    <w:rsid w:val="0059580B"/>
    <w:rsid w:val="00596A0B"/>
    <w:rsid w:val="005975A3"/>
    <w:rsid w:val="005A2D43"/>
    <w:rsid w:val="005A3173"/>
    <w:rsid w:val="005A34B7"/>
    <w:rsid w:val="005A6067"/>
    <w:rsid w:val="005A7474"/>
    <w:rsid w:val="005A7517"/>
    <w:rsid w:val="005B22EE"/>
    <w:rsid w:val="005B42DC"/>
    <w:rsid w:val="005B46CB"/>
    <w:rsid w:val="005C0701"/>
    <w:rsid w:val="005C07CE"/>
    <w:rsid w:val="005C6BE8"/>
    <w:rsid w:val="005D6444"/>
    <w:rsid w:val="005D7826"/>
    <w:rsid w:val="005E0D8F"/>
    <w:rsid w:val="005E1FD1"/>
    <w:rsid w:val="005E36F4"/>
    <w:rsid w:val="005E3D14"/>
    <w:rsid w:val="005E436B"/>
    <w:rsid w:val="005F096E"/>
    <w:rsid w:val="005F1499"/>
    <w:rsid w:val="005F1670"/>
    <w:rsid w:val="005F3F6A"/>
    <w:rsid w:val="005F407E"/>
    <w:rsid w:val="005F40F3"/>
    <w:rsid w:val="005F5222"/>
    <w:rsid w:val="005F79C8"/>
    <w:rsid w:val="00602469"/>
    <w:rsid w:val="0060550F"/>
    <w:rsid w:val="00605724"/>
    <w:rsid w:val="00605D22"/>
    <w:rsid w:val="0060794F"/>
    <w:rsid w:val="00607BA2"/>
    <w:rsid w:val="00616073"/>
    <w:rsid w:val="00620B44"/>
    <w:rsid w:val="006210FB"/>
    <w:rsid w:val="0062251D"/>
    <w:rsid w:val="00624850"/>
    <w:rsid w:val="00625C83"/>
    <w:rsid w:val="006314AF"/>
    <w:rsid w:val="006338DC"/>
    <w:rsid w:val="006352BB"/>
    <w:rsid w:val="0063552C"/>
    <w:rsid w:val="006370E5"/>
    <w:rsid w:val="0064576A"/>
    <w:rsid w:val="00645B28"/>
    <w:rsid w:val="00647410"/>
    <w:rsid w:val="0065180E"/>
    <w:rsid w:val="0065203B"/>
    <w:rsid w:val="00653F37"/>
    <w:rsid w:val="006548E6"/>
    <w:rsid w:val="00657505"/>
    <w:rsid w:val="00657C19"/>
    <w:rsid w:val="00657D7C"/>
    <w:rsid w:val="006609CF"/>
    <w:rsid w:val="0066112D"/>
    <w:rsid w:val="00661567"/>
    <w:rsid w:val="00662070"/>
    <w:rsid w:val="006630CC"/>
    <w:rsid w:val="00664516"/>
    <w:rsid w:val="00665660"/>
    <w:rsid w:val="00665AE6"/>
    <w:rsid w:val="006666EB"/>
    <w:rsid w:val="00667842"/>
    <w:rsid w:val="0067289F"/>
    <w:rsid w:val="00673C56"/>
    <w:rsid w:val="00676F2C"/>
    <w:rsid w:val="00677499"/>
    <w:rsid w:val="00677A1A"/>
    <w:rsid w:val="006800B7"/>
    <w:rsid w:val="0068255D"/>
    <w:rsid w:val="00683F1E"/>
    <w:rsid w:val="00684F39"/>
    <w:rsid w:val="006916B4"/>
    <w:rsid w:val="00694EEE"/>
    <w:rsid w:val="006956E6"/>
    <w:rsid w:val="006A408C"/>
    <w:rsid w:val="006A454F"/>
    <w:rsid w:val="006A5A3F"/>
    <w:rsid w:val="006A62C8"/>
    <w:rsid w:val="006B1C5F"/>
    <w:rsid w:val="006B22E4"/>
    <w:rsid w:val="006B452C"/>
    <w:rsid w:val="006B4985"/>
    <w:rsid w:val="006B4ACE"/>
    <w:rsid w:val="006C22D5"/>
    <w:rsid w:val="006C2D0C"/>
    <w:rsid w:val="006C3552"/>
    <w:rsid w:val="006C3C01"/>
    <w:rsid w:val="006C785D"/>
    <w:rsid w:val="006D02FB"/>
    <w:rsid w:val="006D27A9"/>
    <w:rsid w:val="006D27FB"/>
    <w:rsid w:val="006D47BF"/>
    <w:rsid w:val="006D6BC7"/>
    <w:rsid w:val="006D6CC7"/>
    <w:rsid w:val="006E1E17"/>
    <w:rsid w:val="006E1F3C"/>
    <w:rsid w:val="006E34D9"/>
    <w:rsid w:val="006E39D9"/>
    <w:rsid w:val="006E5764"/>
    <w:rsid w:val="006E6630"/>
    <w:rsid w:val="006E7F8A"/>
    <w:rsid w:val="006F0C01"/>
    <w:rsid w:val="006F2468"/>
    <w:rsid w:val="00701148"/>
    <w:rsid w:val="00704D31"/>
    <w:rsid w:val="00705802"/>
    <w:rsid w:val="00706DAB"/>
    <w:rsid w:val="007072D9"/>
    <w:rsid w:val="007117A4"/>
    <w:rsid w:val="007148DC"/>
    <w:rsid w:val="007152DF"/>
    <w:rsid w:val="007164C8"/>
    <w:rsid w:val="007173CB"/>
    <w:rsid w:val="007200F5"/>
    <w:rsid w:val="00720B11"/>
    <w:rsid w:val="00724108"/>
    <w:rsid w:val="00724AA9"/>
    <w:rsid w:val="00724EDA"/>
    <w:rsid w:val="00730C87"/>
    <w:rsid w:val="00733BAB"/>
    <w:rsid w:val="0073775B"/>
    <w:rsid w:val="00741FF9"/>
    <w:rsid w:val="007436EC"/>
    <w:rsid w:val="00744A37"/>
    <w:rsid w:val="007514B9"/>
    <w:rsid w:val="00752212"/>
    <w:rsid w:val="007533C2"/>
    <w:rsid w:val="00756C39"/>
    <w:rsid w:val="00757C77"/>
    <w:rsid w:val="007602E0"/>
    <w:rsid w:val="0076218E"/>
    <w:rsid w:val="0076683D"/>
    <w:rsid w:val="0076744A"/>
    <w:rsid w:val="00767474"/>
    <w:rsid w:val="0076789F"/>
    <w:rsid w:val="007731E0"/>
    <w:rsid w:val="00777600"/>
    <w:rsid w:val="00777F0A"/>
    <w:rsid w:val="0078118F"/>
    <w:rsid w:val="00783AFD"/>
    <w:rsid w:val="00787675"/>
    <w:rsid w:val="00794022"/>
    <w:rsid w:val="007945E3"/>
    <w:rsid w:val="00794A97"/>
    <w:rsid w:val="00794C4E"/>
    <w:rsid w:val="007A3C43"/>
    <w:rsid w:val="007A4FFC"/>
    <w:rsid w:val="007A7BC6"/>
    <w:rsid w:val="007A7EDD"/>
    <w:rsid w:val="007B0CB4"/>
    <w:rsid w:val="007B4403"/>
    <w:rsid w:val="007B7B61"/>
    <w:rsid w:val="007C476B"/>
    <w:rsid w:val="007C7E91"/>
    <w:rsid w:val="007D0C45"/>
    <w:rsid w:val="007D6499"/>
    <w:rsid w:val="007E00D8"/>
    <w:rsid w:val="007E03E5"/>
    <w:rsid w:val="007E20C9"/>
    <w:rsid w:val="007E2B0E"/>
    <w:rsid w:val="007E36D5"/>
    <w:rsid w:val="007E7D45"/>
    <w:rsid w:val="007F0440"/>
    <w:rsid w:val="007F14E6"/>
    <w:rsid w:val="007F2E2C"/>
    <w:rsid w:val="007F3BA7"/>
    <w:rsid w:val="007F5454"/>
    <w:rsid w:val="008017B8"/>
    <w:rsid w:val="0080181F"/>
    <w:rsid w:val="008067A1"/>
    <w:rsid w:val="00806C3F"/>
    <w:rsid w:val="00811664"/>
    <w:rsid w:val="00812178"/>
    <w:rsid w:val="00812A36"/>
    <w:rsid w:val="00814D0F"/>
    <w:rsid w:val="00815B25"/>
    <w:rsid w:val="008160A0"/>
    <w:rsid w:val="00824088"/>
    <w:rsid w:val="00833D29"/>
    <w:rsid w:val="008362B9"/>
    <w:rsid w:val="0083776F"/>
    <w:rsid w:val="0084107A"/>
    <w:rsid w:val="00841C3E"/>
    <w:rsid w:val="00841CF1"/>
    <w:rsid w:val="008425F0"/>
    <w:rsid w:val="00843C54"/>
    <w:rsid w:val="00844573"/>
    <w:rsid w:val="00846749"/>
    <w:rsid w:val="00855D24"/>
    <w:rsid w:val="008603C6"/>
    <w:rsid w:val="00864D84"/>
    <w:rsid w:val="00865118"/>
    <w:rsid w:val="00866471"/>
    <w:rsid w:val="00873CAF"/>
    <w:rsid w:val="00873D44"/>
    <w:rsid w:val="00880E9D"/>
    <w:rsid w:val="00883AB8"/>
    <w:rsid w:val="00886A39"/>
    <w:rsid w:val="00890DED"/>
    <w:rsid w:val="0089215A"/>
    <w:rsid w:val="00892280"/>
    <w:rsid w:val="00894AB8"/>
    <w:rsid w:val="00895D9C"/>
    <w:rsid w:val="00896D82"/>
    <w:rsid w:val="008A00BE"/>
    <w:rsid w:val="008A2986"/>
    <w:rsid w:val="008A4E1A"/>
    <w:rsid w:val="008A78A8"/>
    <w:rsid w:val="008B0025"/>
    <w:rsid w:val="008B5E33"/>
    <w:rsid w:val="008C01E7"/>
    <w:rsid w:val="008C0931"/>
    <w:rsid w:val="008C3078"/>
    <w:rsid w:val="008C7A16"/>
    <w:rsid w:val="008D48E5"/>
    <w:rsid w:val="008E2456"/>
    <w:rsid w:val="008E4859"/>
    <w:rsid w:val="008E5E67"/>
    <w:rsid w:val="008E6134"/>
    <w:rsid w:val="008F07BF"/>
    <w:rsid w:val="008F34E1"/>
    <w:rsid w:val="008F4549"/>
    <w:rsid w:val="008F5FF2"/>
    <w:rsid w:val="008F6F43"/>
    <w:rsid w:val="0090057B"/>
    <w:rsid w:val="00905B8C"/>
    <w:rsid w:val="009074DC"/>
    <w:rsid w:val="0090774A"/>
    <w:rsid w:val="0091380B"/>
    <w:rsid w:val="00922C6C"/>
    <w:rsid w:val="00925C6B"/>
    <w:rsid w:val="0094093A"/>
    <w:rsid w:val="00941847"/>
    <w:rsid w:val="00942875"/>
    <w:rsid w:val="009438CA"/>
    <w:rsid w:val="009454CC"/>
    <w:rsid w:val="00953C6A"/>
    <w:rsid w:val="00956657"/>
    <w:rsid w:val="00961D7D"/>
    <w:rsid w:val="00961EE7"/>
    <w:rsid w:val="00972D9A"/>
    <w:rsid w:val="00973F81"/>
    <w:rsid w:val="00980CD6"/>
    <w:rsid w:val="00981FF4"/>
    <w:rsid w:val="00982EA2"/>
    <w:rsid w:val="00983F5D"/>
    <w:rsid w:val="00986A2C"/>
    <w:rsid w:val="009870B4"/>
    <w:rsid w:val="009872A4"/>
    <w:rsid w:val="00987642"/>
    <w:rsid w:val="00993500"/>
    <w:rsid w:val="0099420D"/>
    <w:rsid w:val="00995666"/>
    <w:rsid w:val="00996C76"/>
    <w:rsid w:val="0099753B"/>
    <w:rsid w:val="009978EE"/>
    <w:rsid w:val="009A3981"/>
    <w:rsid w:val="009A4DD8"/>
    <w:rsid w:val="009B09A3"/>
    <w:rsid w:val="009B3BE6"/>
    <w:rsid w:val="009B5861"/>
    <w:rsid w:val="009B5FF4"/>
    <w:rsid w:val="009B7277"/>
    <w:rsid w:val="009C7766"/>
    <w:rsid w:val="009D0C5E"/>
    <w:rsid w:val="009D46B4"/>
    <w:rsid w:val="009D52EA"/>
    <w:rsid w:val="009D54B7"/>
    <w:rsid w:val="009D5617"/>
    <w:rsid w:val="009D6811"/>
    <w:rsid w:val="009E17D5"/>
    <w:rsid w:val="009E2149"/>
    <w:rsid w:val="009E2F8C"/>
    <w:rsid w:val="009E313D"/>
    <w:rsid w:val="009E555D"/>
    <w:rsid w:val="009E5DB2"/>
    <w:rsid w:val="009F0796"/>
    <w:rsid w:val="009F29E6"/>
    <w:rsid w:val="009F373D"/>
    <w:rsid w:val="009F5881"/>
    <w:rsid w:val="009F6701"/>
    <w:rsid w:val="009F79B5"/>
    <w:rsid w:val="00A02EBA"/>
    <w:rsid w:val="00A10E4E"/>
    <w:rsid w:val="00A113F7"/>
    <w:rsid w:val="00A14DD2"/>
    <w:rsid w:val="00A14FA8"/>
    <w:rsid w:val="00A1732F"/>
    <w:rsid w:val="00A21AA5"/>
    <w:rsid w:val="00A22523"/>
    <w:rsid w:val="00A23B88"/>
    <w:rsid w:val="00A25645"/>
    <w:rsid w:val="00A3097D"/>
    <w:rsid w:val="00A3241F"/>
    <w:rsid w:val="00A37D9B"/>
    <w:rsid w:val="00A40337"/>
    <w:rsid w:val="00A4197F"/>
    <w:rsid w:val="00A4246B"/>
    <w:rsid w:val="00A42AA3"/>
    <w:rsid w:val="00A4325C"/>
    <w:rsid w:val="00A447CE"/>
    <w:rsid w:val="00A473D7"/>
    <w:rsid w:val="00A47911"/>
    <w:rsid w:val="00A558ED"/>
    <w:rsid w:val="00A55EBD"/>
    <w:rsid w:val="00A62FC7"/>
    <w:rsid w:val="00A65D13"/>
    <w:rsid w:val="00A66CF7"/>
    <w:rsid w:val="00A741BD"/>
    <w:rsid w:val="00A7510A"/>
    <w:rsid w:val="00A77537"/>
    <w:rsid w:val="00A81128"/>
    <w:rsid w:val="00A86616"/>
    <w:rsid w:val="00A87020"/>
    <w:rsid w:val="00A90721"/>
    <w:rsid w:val="00A90AC5"/>
    <w:rsid w:val="00A90E42"/>
    <w:rsid w:val="00A95CA1"/>
    <w:rsid w:val="00A95F49"/>
    <w:rsid w:val="00AA0C1E"/>
    <w:rsid w:val="00AA18C7"/>
    <w:rsid w:val="00AA1965"/>
    <w:rsid w:val="00AA2732"/>
    <w:rsid w:val="00AA4928"/>
    <w:rsid w:val="00AA71AC"/>
    <w:rsid w:val="00AA7502"/>
    <w:rsid w:val="00AA7CE5"/>
    <w:rsid w:val="00AB12BD"/>
    <w:rsid w:val="00AB2F1D"/>
    <w:rsid w:val="00AB323D"/>
    <w:rsid w:val="00AB3303"/>
    <w:rsid w:val="00AB686A"/>
    <w:rsid w:val="00AC1B62"/>
    <w:rsid w:val="00AC30EA"/>
    <w:rsid w:val="00AC32A5"/>
    <w:rsid w:val="00AC3636"/>
    <w:rsid w:val="00AC38CD"/>
    <w:rsid w:val="00AC444C"/>
    <w:rsid w:val="00AC4542"/>
    <w:rsid w:val="00AC49F8"/>
    <w:rsid w:val="00AC6188"/>
    <w:rsid w:val="00AC6766"/>
    <w:rsid w:val="00AC6A9C"/>
    <w:rsid w:val="00AD0757"/>
    <w:rsid w:val="00AD2E3B"/>
    <w:rsid w:val="00AD3E10"/>
    <w:rsid w:val="00AD491B"/>
    <w:rsid w:val="00AD6FBF"/>
    <w:rsid w:val="00AE2A4F"/>
    <w:rsid w:val="00AE3A18"/>
    <w:rsid w:val="00AE6F71"/>
    <w:rsid w:val="00AE70AB"/>
    <w:rsid w:val="00AF2892"/>
    <w:rsid w:val="00AF28D8"/>
    <w:rsid w:val="00AF69DF"/>
    <w:rsid w:val="00AF6C35"/>
    <w:rsid w:val="00AF79F4"/>
    <w:rsid w:val="00B01275"/>
    <w:rsid w:val="00B01596"/>
    <w:rsid w:val="00B032C7"/>
    <w:rsid w:val="00B05B4A"/>
    <w:rsid w:val="00B063CC"/>
    <w:rsid w:val="00B071E3"/>
    <w:rsid w:val="00B13438"/>
    <w:rsid w:val="00B13AF3"/>
    <w:rsid w:val="00B13D43"/>
    <w:rsid w:val="00B14ADB"/>
    <w:rsid w:val="00B15310"/>
    <w:rsid w:val="00B179CC"/>
    <w:rsid w:val="00B20377"/>
    <w:rsid w:val="00B22CE8"/>
    <w:rsid w:val="00B2645B"/>
    <w:rsid w:val="00B26C9F"/>
    <w:rsid w:val="00B30817"/>
    <w:rsid w:val="00B33DDF"/>
    <w:rsid w:val="00B34BC3"/>
    <w:rsid w:val="00B3751D"/>
    <w:rsid w:val="00B40A86"/>
    <w:rsid w:val="00B40E2A"/>
    <w:rsid w:val="00B41727"/>
    <w:rsid w:val="00B42033"/>
    <w:rsid w:val="00B42D19"/>
    <w:rsid w:val="00B43BE0"/>
    <w:rsid w:val="00B45C6E"/>
    <w:rsid w:val="00B45F10"/>
    <w:rsid w:val="00B465BE"/>
    <w:rsid w:val="00B5152B"/>
    <w:rsid w:val="00B51D2F"/>
    <w:rsid w:val="00B531A1"/>
    <w:rsid w:val="00B535F3"/>
    <w:rsid w:val="00B54AA5"/>
    <w:rsid w:val="00B54F2C"/>
    <w:rsid w:val="00B55187"/>
    <w:rsid w:val="00B55402"/>
    <w:rsid w:val="00B61C5C"/>
    <w:rsid w:val="00B62D0A"/>
    <w:rsid w:val="00B647CB"/>
    <w:rsid w:val="00B65F46"/>
    <w:rsid w:val="00B715DA"/>
    <w:rsid w:val="00B71AEF"/>
    <w:rsid w:val="00B71B2E"/>
    <w:rsid w:val="00B743B7"/>
    <w:rsid w:val="00B74D7C"/>
    <w:rsid w:val="00B76BD4"/>
    <w:rsid w:val="00B772C4"/>
    <w:rsid w:val="00B8064C"/>
    <w:rsid w:val="00B8650C"/>
    <w:rsid w:val="00B905AE"/>
    <w:rsid w:val="00B90F11"/>
    <w:rsid w:val="00B9229C"/>
    <w:rsid w:val="00B929A6"/>
    <w:rsid w:val="00B92D29"/>
    <w:rsid w:val="00B93AA7"/>
    <w:rsid w:val="00B96298"/>
    <w:rsid w:val="00B963CC"/>
    <w:rsid w:val="00B97F2B"/>
    <w:rsid w:val="00BA0BDA"/>
    <w:rsid w:val="00BA0FB4"/>
    <w:rsid w:val="00BA2EB2"/>
    <w:rsid w:val="00BA4276"/>
    <w:rsid w:val="00BA4371"/>
    <w:rsid w:val="00BA71C1"/>
    <w:rsid w:val="00BA7D21"/>
    <w:rsid w:val="00BB7ABF"/>
    <w:rsid w:val="00BC0085"/>
    <w:rsid w:val="00BC024E"/>
    <w:rsid w:val="00BC1B3D"/>
    <w:rsid w:val="00BC418C"/>
    <w:rsid w:val="00BC650D"/>
    <w:rsid w:val="00BC659D"/>
    <w:rsid w:val="00BD02C7"/>
    <w:rsid w:val="00BD28F3"/>
    <w:rsid w:val="00BD36C4"/>
    <w:rsid w:val="00BD5BA6"/>
    <w:rsid w:val="00BE0D7B"/>
    <w:rsid w:val="00BE1AD7"/>
    <w:rsid w:val="00BE2F79"/>
    <w:rsid w:val="00BE3E5C"/>
    <w:rsid w:val="00BE40F5"/>
    <w:rsid w:val="00BE7DD1"/>
    <w:rsid w:val="00BF7CBA"/>
    <w:rsid w:val="00C01C28"/>
    <w:rsid w:val="00C03E8B"/>
    <w:rsid w:val="00C040A1"/>
    <w:rsid w:val="00C143D5"/>
    <w:rsid w:val="00C146E6"/>
    <w:rsid w:val="00C14A5E"/>
    <w:rsid w:val="00C152B1"/>
    <w:rsid w:val="00C15FA5"/>
    <w:rsid w:val="00C22FCF"/>
    <w:rsid w:val="00C23847"/>
    <w:rsid w:val="00C23B9C"/>
    <w:rsid w:val="00C24203"/>
    <w:rsid w:val="00C24269"/>
    <w:rsid w:val="00C24BDD"/>
    <w:rsid w:val="00C30A7B"/>
    <w:rsid w:val="00C31FEB"/>
    <w:rsid w:val="00C3293A"/>
    <w:rsid w:val="00C34B2E"/>
    <w:rsid w:val="00C35760"/>
    <w:rsid w:val="00C416EC"/>
    <w:rsid w:val="00C4180E"/>
    <w:rsid w:val="00C41EA7"/>
    <w:rsid w:val="00C43D9C"/>
    <w:rsid w:val="00C45E5B"/>
    <w:rsid w:val="00C4733B"/>
    <w:rsid w:val="00C5037E"/>
    <w:rsid w:val="00C52BA4"/>
    <w:rsid w:val="00C52DAF"/>
    <w:rsid w:val="00C56299"/>
    <w:rsid w:val="00C5636D"/>
    <w:rsid w:val="00C57CE7"/>
    <w:rsid w:val="00C6056D"/>
    <w:rsid w:val="00C62311"/>
    <w:rsid w:val="00C63B6C"/>
    <w:rsid w:val="00C63D52"/>
    <w:rsid w:val="00C64FC0"/>
    <w:rsid w:val="00C71E33"/>
    <w:rsid w:val="00C72B84"/>
    <w:rsid w:val="00C72FD3"/>
    <w:rsid w:val="00C82484"/>
    <w:rsid w:val="00C82EEE"/>
    <w:rsid w:val="00C924F0"/>
    <w:rsid w:val="00C9485D"/>
    <w:rsid w:val="00C95221"/>
    <w:rsid w:val="00C979A2"/>
    <w:rsid w:val="00CA5652"/>
    <w:rsid w:val="00CA74E3"/>
    <w:rsid w:val="00CA7CE6"/>
    <w:rsid w:val="00CB2DF7"/>
    <w:rsid w:val="00CB416E"/>
    <w:rsid w:val="00CB6259"/>
    <w:rsid w:val="00CC0C18"/>
    <w:rsid w:val="00CC2FEC"/>
    <w:rsid w:val="00CC32A1"/>
    <w:rsid w:val="00CC403A"/>
    <w:rsid w:val="00CC772A"/>
    <w:rsid w:val="00CD0718"/>
    <w:rsid w:val="00CD287E"/>
    <w:rsid w:val="00CD706C"/>
    <w:rsid w:val="00CD7136"/>
    <w:rsid w:val="00CE0CAE"/>
    <w:rsid w:val="00CE15BA"/>
    <w:rsid w:val="00CE24CB"/>
    <w:rsid w:val="00CE4227"/>
    <w:rsid w:val="00CE5199"/>
    <w:rsid w:val="00CE7BED"/>
    <w:rsid w:val="00CF0F1C"/>
    <w:rsid w:val="00CF19F4"/>
    <w:rsid w:val="00CF44CC"/>
    <w:rsid w:val="00CF6C12"/>
    <w:rsid w:val="00D019BF"/>
    <w:rsid w:val="00D02CF7"/>
    <w:rsid w:val="00D03458"/>
    <w:rsid w:val="00D04983"/>
    <w:rsid w:val="00D06F61"/>
    <w:rsid w:val="00D0731D"/>
    <w:rsid w:val="00D07633"/>
    <w:rsid w:val="00D11481"/>
    <w:rsid w:val="00D143D0"/>
    <w:rsid w:val="00D14D3D"/>
    <w:rsid w:val="00D158F2"/>
    <w:rsid w:val="00D23B28"/>
    <w:rsid w:val="00D24118"/>
    <w:rsid w:val="00D26664"/>
    <w:rsid w:val="00D26F84"/>
    <w:rsid w:val="00D30F55"/>
    <w:rsid w:val="00D335FE"/>
    <w:rsid w:val="00D41066"/>
    <w:rsid w:val="00D43AED"/>
    <w:rsid w:val="00D47010"/>
    <w:rsid w:val="00D50978"/>
    <w:rsid w:val="00D56119"/>
    <w:rsid w:val="00D56659"/>
    <w:rsid w:val="00D57553"/>
    <w:rsid w:val="00D633DF"/>
    <w:rsid w:val="00D63E96"/>
    <w:rsid w:val="00D64BF0"/>
    <w:rsid w:val="00D66313"/>
    <w:rsid w:val="00D673CF"/>
    <w:rsid w:val="00D7078A"/>
    <w:rsid w:val="00D75400"/>
    <w:rsid w:val="00D75BED"/>
    <w:rsid w:val="00D77141"/>
    <w:rsid w:val="00D82141"/>
    <w:rsid w:val="00D82EE6"/>
    <w:rsid w:val="00D83572"/>
    <w:rsid w:val="00D84E14"/>
    <w:rsid w:val="00D87A75"/>
    <w:rsid w:val="00D87D35"/>
    <w:rsid w:val="00D9158B"/>
    <w:rsid w:val="00D9208F"/>
    <w:rsid w:val="00D95213"/>
    <w:rsid w:val="00DA0743"/>
    <w:rsid w:val="00DA17FD"/>
    <w:rsid w:val="00DA3C9B"/>
    <w:rsid w:val="00DA772E"/>
    <w:rsid w:val="00DB2D37"/>
    <w:rsid w:val="00DB574E"/>
    <w:rsid w:val="00DB7B7D"/>
    <w:rsid w:val="00DC002D"/>
    <w:rsid w:val="00DC027F"/>
    <w:rsid w:val="00DC27F3"/>
    <w:rsid w:val="00DC3792"/>
    <w:rsid w:val="00DD27A0"/>
    <w:rsid w:val="00DD5353"/>
    <w:rsid w:val="00DE0EBD"/>
    <w:rsid w:val="00DE2B3A"/>
    <w:rsid w:val="00DE30C4"/>
    <w:rsid w:val="00DE4635"/>
    <w:rsid w:val="00DE5BF2"/>
    <w:rsid w:val="00DE624D"/>
    <w:rsid w:val="00DF0972"/>
    <w:rsid w:val="00DF35D1"/>
    <w:rsid w:val="00DF5078"/>
    <w:rsid w:val="00DF561B"/>
    <w:rsid w:val="00DF58B5"/>
    <w:rsid w:val="00DF6D00"/>
    <w:rsid w:val="00E01225"/>
    <w:rsid w:val="00E02A10"/>
    <w:rsid w:val="00E12493"/>
    <w:rsid w:val="00E12788"/>
    <w:rsid w:val="00E21BCC"/>
    <w:rsid w:val="00E21C94"/>
    <w:rsid w:val="00E2261B"/>
    <w:rsid w:val="00E2301A"/>
    <w:rsid w:val="00E23758"/>
    <w:rsid w:val="00E24D1C"/>
    <w:rsid w:val="00E25FA5"/>
    <w:rsid w:val="00E31C37"/>
    <w:rsid w:val="00E33484"/>
    <w:rsid w:val="00E33786"/>
    <w:rsid w:val="00E35623"/>
    <w:rsid w:val="00E462C5"/>
    <w:rsid w:val="00E464AD"/>
    <w:rsid w:val="00E473D1"/>
    <w:rsid w:val="00E50380"/>
    <w:rsid w:val="00E5100F"/>
    <w:rsid w:val="00E51A74"/>
    <w:rsid w:val="00E5600C"/>
    <w:rsid w:val="00E60186"/>
    <w:rsid w:val="00E611D7"/>
    <w:rsid w:val="00E63CFE"/>
    <w:rsid w:val="00E64C6E"/>
    <w:rsid w:val="00E66398"/>
    <w:rsid w:val="00E6678B"/>
    <w:rsid w:val="00E67C1A"/>
    <w:rsid w:val="00E70DF6"/>
    <w:rsid w:val="00E70EC6"/>
    <w:rsid w:val="00E71A19"/>
    <w:rsid w:val="00E74142"/>
    <w:rsid w:val="00E7536F"/>
    <w:rsid w:val="00E76F12"/>
    <w:rsid w:val="00E819C4"/>
    <w:rsid w:val="00E824C8"/>
    <w:rsid w:val="00E84B75"/>
    <w:rsid w:val="00E857B1"/>
    <w:rsid w:val="00E859BF"/>
    <w:rsid w:val="00E8641F"/>
    <w:rsid w:val="00E92612"/>
    <w:rsid w:val="00E9470D"/>
    <w:rsid w:val="00E95FCB"/>
    <w:rsid w:val="00E97B06"/>
    <w:rsid w:val="00EA1715"/>
    <w:rsid w:val="00EA2B02"/>
    <w:rsid w:val="00EA52E0"/>
    <w:rsid w:val="00EB5018"/>
    <w:rsid w:val="00EB6F8E"/>
    <w:rsid w:val="00EB7055"/>
    <w:rsid w:val="00EC593A"/>
    <w:rsid w:val="00ED1428"/>
    <w:rsid w:val="00ED1B86"/>
    <w:rsid w:val="00ED1BFD"/>
    <w:rsid w:val="00ED2D4C"/>
    <w:rsid w:val="00ED4C21"/>
    <w:rsid w:val="00ED5337"/>
    <w:rsid w:val="00EE1E0F"/>
    <w:rsid w:val="00EE34A0"/>
    <w:rsid w:val="00EE3D48"/>
    <w:rsid w:val="00EE44D0"/>
    <w:rsid w:val="00EE6FA8"/>
    <w:rsid w:val="00EE711C"/>
    <w:rsid w:val="00EE7F78"/>
    <w:rsid w:val="00EF0900"/>
    <w:rsid w:val="00EF2B8F"/>
    <w:rsid w:val="00EF2D42"/>
    <w:rsid w:val="00EF39ED"/>
    <w:rsid w:val="00EF45D5"/>
    <w:rsid w:val="00EF4BA6"/>
    <w:rsid w:val="00F02B49"/>
    <w:rsid w:val="00F03EC0"/>
    <w:rsid w:val="00F05D63"/>
    <w:rsid w:val="00F06748"/>
    <w:rsid w:val="00F11DDF"/>
    <w:rsid w:val="00F123A5"/>
    <w:rsid w:val="00F13C34"/>
    <w:rsid w:val="00F1479B"/>
    <w:rsid w:val="00F1526E"/>
    <w:rsid w:val="00F2271B"/>
    <w:rsid w:val="00F23CAF"/>
    <w:rsid w:val="00F23F33"/>
    <w:rsid w:val="00F24565"/>
    <w:rsid w:val="00F31F8A"/>
    <w:rsid w:val="00F3228F"/>
    <w:rsid w:val="00F34048"/>
    <w:rsid w:val="00F3571B"/>
    <w:rsid w:val="00F410CE"/>
    <w:rsid w:val="00F413DD"/>
    <w:rsid w:val="00F41DA9"/>
    <w:rsid w:val="00F42A92"/>
    <w:rsid w:val="00F450CD"/>
    <w:rsid w:val="00F45F4B"/>
    <w:rsid w:val="00F50A07"/>
    <w:rsid w:val="00F5251A"/>
    <w:rsid w:val="00F53347"/>
    <w:rsid w:val="00F625B2"/>
    <w:rsid w:val="00F63768"/>
    <w:rsid w:val="00F650E2"/>
    <w:rsid w:val="00F66B5F"/>
    <w:rsid w:val="00F67269"/>
    <w:rsid w:val="00F72189"/>
    <w:rsid w:val="00F73BD2"/>
    <w:rsid w:val="00F751F5"/>
    <w:rsid w:val="00F768E3"/>
    <w:rsid w:val="00F77EC5"/>
    <w:rsid w:val="00F8075A"/>
    <w:rsid w:val="00F813C4"/>
    <w:rsid w:val="00F81463"/>
    <w:rsid w:val="00F83622"/>
    <w:rsid w:val="00F84ACF"/>
    <w:rsid w:val="00F8531F"/>
    <w:rsid w:val="00F85DB9"/>
    <w:rsid w:val="00F935CF"/>
    <w:rsid w:val="00F93A8D"/>
    <w:rsid w:val="00F978FA"/>
    <w:rsid w:val="00FA5B3F"/>
    <w:rsid w:val="00FB074A"/>
    <w:rsid w:val="00FB4E8A"/>
    <w:rsid w:val="00FB6692"/>
    <w:rsid w:val="00FB7D4E"/>
    <w:rsid w:val="00FC67F5"/>
    <w:rsid w:val="00FD1960"/>
    <w:rsid w:val="00FD328A"/>
    <w:rsid w:val="00FD65E0"/>
    <w:rsid w:val="00FE0540"/>
    <w:rsid w:val="00FE061A"/>
    <w:rsid w:val="00FE0DCC"/>
    <w:rsid w:val="00FE17FF"/>
    <w:rsid w:val="00FE20CB"/>
    <w:rsid w:val="00FE3875"/>
    <w:rsid w:val="00FE3C73"/>
    <w:rsid w:val="00FE3FC9"/>
    <w:rsid w:val="00FE451E"/>
    <w:rsid w:val="00FE7D67"/>
    <w:rsid w:val="00FF17CA"/>
    <w:rsid w:val="00FF2787"/>
    <w:rsid w:val="00FF37A5"/>
    <w:rsid w:val="0D7D356C"/>
    <w:rsid w:val="1348E5F7"/>
    <w:rsid w:val="13A11CB2"/>
    <w:rsid w:val="21CF4CD2"/>
    <w:rsid w:val="2372C482"/>
    <w:rsid w:val="252CE5F5"/>
    <w:rsid w:val="2681DCE4"/>
    <w:rsid w:val="2A2A4F95"/>
    <w:rsid w:val="387699AF"/>
    <w:rsid w:val="427F6049"/>
    <w:rsid w:val="45F7C4FD"/>
    <w:rsid w:val="476D03CD"/>
    <w:rsid w:val="4E899DF3"/>
    <w:rsid w:val="51CCB7AF"/>
    <w:rsid w:val="5754B382"/>
    <w:rsid w:val="59FB6FF1"/>
    <w:rsid w:val="6080E53D"/>
    <w:rsid w:val="60CE2D96"/>
    <w:rsid w:val="6CC2D951"/>
    <w:rsid w:val="6E62F46A"/>
    <w:rsid w:val="731761D8"/>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0930B"/>
  <w15:docId w15:val="{540BD443-BE32-41A0-9195-59A4BB2E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CF0F1C"/>
    <w:pPr>
      <w:spacing w:before="1"/>
      <w:ind w:left="1217" w:hanging="404"/>
      <w:outlineLvl w:val="0"/>
    </w:pPr>
    <w:rPr>
      <w:bCs/>
      <w:i/>
      <w:color w:val="31849B" w:themeColor="accent5" w:themeShade="BF"/>
      <w:sz w:val="28"/>
      <w:szCs w:val="28"/>
    </w:rPr>
  </w:style>
  <w:style w:type="paragraph" w:styleId="Heading2">
    <w:name w:val="heading 2"/>
    <w:basedOn w:val="Normal"/>
    <w:uiPriority w:val="9"/>
    <w:unhideWhenUsed/>
    <w:qFormat/>
    <w:rsid w:val="00CF0F1C"/>
    <w:pPr>
      <w:spacing w:before="106"/>
      <w:ind w:left="660"/>
      <w:outlineLvl w:val="1"/>
    </w:pPr>
    <w:rPr>
      <w:b/>
      <w:bCs/>
      <w:color w:val="31849B" w:themeColor="accent5" w:themeShade="BF"/>
      <w:sz w:val="24"/>
      <w:szCs w:val="21"/>
    </w:rPr>
  </w:style>
  <w:style w:type="paragraph" w:styleId="Heading3">
    <w:name w:val="heading 3"/>
    <w:basedOn w:val="Normal"/>
    <w:next w:val="Normal"/>
    <w:link w:val="Heading3Char"/>
    <w:uiPriority w:val="9"/>
    <w:semiHidden/>
    <w:unhideWhenUsed/>
    <w:qFormat/>
    <w:rsid w:val="00F7218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8067A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067A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34"/>
    <w:qFormat/>
    <w:pPr>
      <w:ind w:left="13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45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E5B"/>
    <w:rPr>
      <w:rFonts w:ascii="Segoe UI" w:eastAsia="Calibri" w:hAnsi="Segoe UI" w:cs="Segoe UI"/>
      <w:sz w:val="18"/>
      <w:szCs w:val="18"/>
    </w:rPr>
  </w:style>
  <w:style w:type="paragraph" w:styleId="Header">
    <w:name w:val="header"/>
    <w:basedOn w:val="Normal"/>
    <w:link w:val="HeaderChar"/>
    <w:uiPriority w:val="99"/>
    <w:unhideWhenUsed/>
    <w:rsid w:val="00CC772A"/>
    <w:pPr>
      <w:tabs>
        <w:tab w:val="center" w:pos="4513"/>
        <w:tab w:val="right" w:pos="9026"/>
      </w:tabs>
    </w:pPr>
  </w:style>
  <w:style w:type="character" w:customStyle="1" w:styleId="HeaderChar">
    <w:name w:val="Header Char"/>
    <w:basedOn w:val="DefaultParagraphFont"/>
    <w:link w:val="Header"/>
    <w:uiPriority w:val="99"/>
    <w:rsid w:val="00CC772A"/>
    <w:rPr>
      <w:rFonts w:ascii="Calibri" w:eastAsia="Calibri" w:hAnsi="Calibri" w:cs="Calibri"/>
    </w:rPr>
  </w:style>
  <w:style w:type="paragraph" w:styleId="Footer">
    <w:name w:val="footer"/>
    <w:basedOn w:val="Normal"/>
    <w:link w:val="FooterChar"/>
    <w:uiPriority w:val="99"/>
    <w:unhideWhenUsed/>
    <w:rsid w:val="00CC772A"/>
    <w:pPr>
      <w:tabs>
        <w:tab w:val="center" w:pos="4513"/>
        <w:tab w:val="right" w:pos="9026"/>
      </w:tabs>
    </w:pPr>
  </w:style>
  <w:style w:type="character" w:customStyle="1" w:styleId="FooterChar">
    <w:name w:val="Footer Char"/>
    <w:basedOn w:val="DefaultParagraphFont"/>
    <w:link w:val="Footer"/>
    <w:uiPriority w:val="99"/>
    <w:rsid w:val="00CC772A"/>
    <w:rPr>
      <w:rFonts w:ascii="Calibri" w:eastAsia="Calibri" w:hAnsi="Calibri" w:cs="Calibri"/>
    </w:rPr>
  </w:style>
  <w:style w:type="character" w:styleId="CommentReference">
    <w:name w:val="annotation reference"/>
    <w:basedOn w:val="DefaultParagraphFont"/>
    <w:uiPriority w:val="99"/>
    <w:semiHidden/>
    <w:unhideWhenUsed/>
    <w:rsid w:val="00DA3C9B"/>
    <w:rPr>
      <w:sz w:val="16"/>
      <w:szCs w:val="16"/>
    </w:rPr>
  </w:style>
  <w:style w:type="paragraph" w:styleId="CommentText">
    <w:name w:val="annotation text"/>
    <w:basedOn w:val="Normal"/>
    <w:link w:val="CommentTextChar"/>
    <w:uiPriority w:val="99"/>
    <w:unhideWhenUsed/>
    <w:rsid w:val="00DA3C9B"/>
    <w:rPr>
      <w:sz w:val="20"/>
      <w:szCs w:val="20"/>
    </w:rPr>
  </w:style>
  <w:style w:type="character" w:customStyle="1" w:styleId="CommentTextChar">
    <w:name w:val="Comment Text Char"/>
    <w:basedOn w:val="DefaultParagraphFont"/>
    <w:link w:val="CommentText"/>
    <w:uiPriority w:val="99"/>
    <w:rsid w:val="00DA3C9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A3C9B"/>
    <w:rPr>
      <w:b/>
      <w:bCs/>
    </w:rPr>
  </w:style>
  <w:style w:type="character" w:customStyle="1" w:styleId="CommentSubjectChar">
    <w:name w:val="Comment Subject Char"/>
    <w:basedOn w:val="CommentTextChar"/>
    <w:link w:val="CommentSubject"/>
    <w:uiPriority w:val="99"/>
    <w:semiHidden/>
    <w:rsid w:val="00DA3C9B"/>
    <w:rPr>
      <w:rFonts w:ascii="Calibri" w:eastAsia="Calibri" w:hAnsi="Calibri" w:cs="Calibri"/>
      <w:b/>
      <w:bCs/>
      <w:sz w:val="20"/>
      <w:szCs w:val="20"/>
    </w:rPr>
  </w:style>
  <w:style w:type="paragraph" w:styleId="Revision">
    <w:name w:val="Revision"/>
    <w:hidden/>
    <w:uiPriority w:val="99"/>
    <w:semiHidden/>
    <w:rsid w:val="00757C77"/>
    <w:pPr>
      <w:widowControl/>
      <w:autoSpaceDE/>
      <w:autoSpaceDN/>
    </w:pPr>
    <w:rPr>
      <w:rFonts w:ascii="Calibri" w:eastAsia="Calibri" w:hAnsi="Calibri" w:cs="Calibri"/>
    </w:rPr>
  </w:style>
  <w:style w:type="paragraph" w:styleId="TOCHeading">
    <w:name w:val="TOC Heading"/>
    <w:basedOn w:val="Heading1"/>
    <w:next w:val="Normal"/>
    <w:uiPriority w:val="39"/>
    <w:unhideWhenUsed/>
    <w:qFormat/>
    <w:rsid w:val="0099420D"/>
    <w:pPr>
      <w:keepNext/>
      <w:keepLines/>
      <w:widowControl/>
      <w:autoSpaceDE/>
      <w:autoSpaceDN/>
      <w:spacing w:before="240" w:line="259" w:lineRule="auto"/>
      <w:ind w:left="0" w:firstLine="0"/>
      <w:outlineLvl w:val="9"/>
    </w:pPr>
    <w:rPr>
      <w:rFonts w:asciiTheme="majorHAnsi" w:eastAsiaTheme="majorEastAsia" w:hAnsiTheme="majorHAnsi" w:cstheme="majorBidi"/>
      <w:bCs w:val="0"/>
      <w:i w:val="0"/>
      <w:color w:val="365F91" w:themeColor="accent1" w:themeShade="BF"/>
      <w:sz w:val="32"/>
      <w:szCs w:val="32"/>
      <w:lang w:val="de-AT" w:eastAsia="de-AT"/>
    </w:rPr>
  </w:style>
  <w:style w:type="paragraph" w:styleId="TOC1">
    <w:name w:val="toc 1"/>
    <w:basedOn w:val="Normal"/>
    <w:next w:val="Normal"/>
    <w:autoRedefine/>
    <w:uiPriority w:val="39"/>
    <w:unhideWhenUsed/>
    <w:rsid w:val="00171336"/>
    <w:pPr>
      <w:tabs>
        <w:tab w:val="right" w:leader="dot" w:pos="9923"/>
      </w:tabs>
      <w:spacing w:after="100"/>
      <w:ind w:left="567" w:right="374"/>
    </w:pPr>
  </w:style>
  <w:style w:type="paragraph" w:styleId="TOC2">
    <w:name w:val="toc 2"/>
    <w:basedOn w:val="Normal"/>
    <w:next w:val="Normal"/>
    <w:autoRedefine/>
    <w:uiPriority w:val="39"/>
    <w:unhideWhenUsed/>
    <w:rsid w:val="00FE451E"/>
    <w:pPr>
      <w:tabs>
        <w:tab w:val="right" w:leader="dot" w:pos="10287"/>
      </w:tabs>
      <w:spacing w:after="100"/>
      <w:ind w:left="567"/>
    </w:pPr>
  </w:style>
  <w:style w:type="character" w:styleId="Hyperlink">
    <w:name w:val="Hyperlink"/>
    <w:basedOn w:val="DefaultParagraphFont"/>
    <w:uiPriority w:val="99"/>
    <w:unhideWhenUsed/>
    <w:rsid w:val="0099420D"/>
    <w:rPr>
      <w:color w:val="0000FF" w:themeColor="hyperlink"/>
      <w:u w:val="single"/>
    </w:rPr>
  </w:style>
  <w:style w:type="table" w:customStyle="1" w:styleId="PlainTable11">
    <w:name w:val="Plain Table 11"/>
    <w:basedOn w:val="TableNormal"/>
    <w:uiPriority w:val="41"/>
    <w:rsid w:val="0002591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890DE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6D6CC7"/>
    <w:pPr>
      <w:widowControl/>
      <w:autoSpaceDE/>
      <w:autoSpaceDN/>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FE3FC9"/>
    <w:rPr>
      <w:color w:val="605E5C"/>
      <w:shd w:val="clear" w:color="auto" w:fill="E1DFDD"/>
    </w:rPr>
  </w:style>
  <w:style w:type="character" w:customStyle="1" w:styleId="cf01">
    <w:name w:val="cf01"/>
    <w:basedOn w:val="DefaultParagraphFont"/>
    <w:rsid w:val="00B531A1"/>
    <w:rPr>
      <w:rFonts w:ascii="Segoe UI" w:hAnsi="Segoe UI" w:cs="Segoe UI" w:hint="default"/>
      <w:sz w:val="18"/>
      <w:szCs w:val="18"/>
    </w:rPr>
  </w:style>
  <w:style w:type="character" w:styleId="Emphasis">
    <w:name w:val="Emphasis"/>
    <w:basedOn w:val="DefaultParagraphFont"/>
    <w:uiPriority w:val="20"/>
    <w:qFormat/>
    <w:rsid w:val="00794022"/>
    <w:rPr>
      <w:i/>
      <w:iCs/>
    </w:rPr>
  </w:style>
  <w:style w:type="character" w:customStyle="1" w:styleId="normaltextrun">
    <w:name w:val="normaltextrun"/>
    <w:basedOn w:val="DefaultParagraphFont"/>
    <w:rsid w:val="00535723"/>
  </w:style>
  <w:style w:type="character" w:customStyle="1" w:styleId="Heading1Char">
    <w:name w:val="Heading 1 Char"/>
    <w:basedOn w:val="DefaultParagraphFont"/>
    <w:link w:val="Heading1"/>
    <w:uiPriority w:val="9"/>
    <w:rsid w:val="007B0CB4"/>
    <w:rPr>
      <w:rFonts w:ascii="Calibri" w:eastAsia="Calibri" w:hAnsi="Calibri" w:cs="Calibri"/>
      <w:bCs/>
      <w:i/>
      <w:color w:val="31849B" w:themeColor="accent5" w:themeShade="BF"/>
      <w:sz w:val="28"/>
      <w:szCs w:val="28"/>
    </w:rPr>
  </w:style>
  <w:style w:type="paragraph" w:customStyle="1" w:styleId="paragraph">
    <w:name w:val="paragraph"/>
    <w:basedOn w:val="Normal"/>
    <w:rsid w:val="00AC38C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AC38CD"/>
  </w:style>
  <w:style w:type="paragraph" w:styleId="FootnoteText">
    <w:name w:val="footnote text"/>
    <w:basedOn w:val="Normal"/>
    <w:link w:val="FootnoteTextChar"/>
    <w:uiPriority w:val="99"/>
    <w:semiHidden/>
    <w:unhideWhenUsed/>
    <w:rsid w:val="00E2261B"/>
    <w:rPr>
      <w:sz w:val="20"/>
      <w:szCs w:val="20"/>
    </w:rPr>
  </w:style>
  <w:style w:type="character" w:customStyle="1" w:styleId="FootnoteTextChar">
    <w:name w:val="Footnote Text Char"/>
    <w:basedOn w:val="DefaultParagraphFont"/>
    <w:link w:val="FootnoteText"/>
    <w:uiPriority w:val="99"/>
    <w:semiHidden/>
    <w:rsid w:val="00E2261B"/>
    <w:rPr>
      <w:rFonts w:ascii="Calibri" w:eastAsia="Calibri" w:hAnsi="Calibri" w:cs="Calibri"/>
      <w:sz w:val="20"/>
      <w:szCs w:val="20"/>
    </w:rPr>
  </w:style>
  <w:style w:type="character" w:styleId="FootnoteReference">
    <w:name w:val="footnote reference"/>
    <w:basedOn w:val="DefaultParagraphFont"/>
    <w:uiPriority w:val="99"/>
    <w:semiHidden/>
    <w:unhideWhenUsed/>
    <w:rsid w:val="00E2261B"/>
    <w:rPr>
      <w:vertAlign w:val="superscript"/>
    </w:rPr>
  </w:style>
  <w:style w:type="character" w:customStyle="1" w:styleId="Heading5Char">
    <w:name w:val="Heading 5 Char"/>
    <w:basedOn w:val="DefaultParagraphFont"/>
    <w:link w:val="Heading5"/>
    <w:uiPriority w:val="9"/>
    <w:rsid w:val="008067A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8067A1"/>
    <w:rPr>
      <w:rFonts w:asciiTheme="majorHAnsi" w:eastAsiaTheme="majorEastAsia" w:hAnsiTheme="majorHAnsi" w:cstheme="majorBidi"/>
      <w:color w:val="243F60" w:themeColor="accent1" w:themeShade="7F"/>
    </w:rPr>
  </w:style>
  <w:style w:type="paragraph" w:styleId="List2">
    <w:name w:val="List 2"/>
    <w:basedOn w:val="Normal"/>
    <w:uiPriority w:val="99"/>
    <w:unhideWhenUsed/>
    <w:rsid w:val="008067A1"/>
    <w:pPr>
      <w:ind w:left="566" w:hanging="283"/>
      <w:contextualSpacing/>
    </w:pPr>
  </w:style>
  <w:style w:type="paragraph" w:styleId="ListBullet">
    <w:name w:val="List Bullet"/>
    <w:basedOn w:val="Normal"/>
    <w:uiPriority w:val="99"/>
    <w:unhideWhenUsed/>
    <w:rsid w:val="008067A1"/>
    <w:pPr>
      <w:numPr>
        <w:numId w:val="21"/>
      </w:numPr>
      <w:contextualSpacing/>
    </w:pPr>
  </w:style>
  <w:style w:type="paragraph" w:styleId="ListBullet2">
    <w:name w:val="List Bullet 2"/>
    <w:basedOn w:val="Normal"/>
    <w:uiPriority w:val="99"/>
    <w:unhideWhenUsed/>
    <w:rsid w:val="008067A1"/>
    <w:pPr>
      <w:numPr>
        <w:numId w:val="22"/>
      </w:numPr>
      <w:contextualSpacing/>
    </w:pPr>
  </w:style>
  <w:style w:type="paragraph" w:styleId="Caption">
    <w:name w:val="caption"/>
    <w:basedOn w:val="Normal"/>
    <w:next w:val="Normal"/>
    <w:uiPriority w:val="35"/>
    <w:unhideWhenUsed/>
    <w:qFormat/>
    <w:rsid w:val="008067A1"/>
    <w:pPr>
      <w:spacing w:after="200"/>
    </w:pPr>
    <w:rPr>
      <w:i/>
      <w:iCs/>
      <w:color w:val="1F497D" w:themeColor="text2"/>
      <w:sz w:val="18"/>
      <w:szCs w:val="18"/>
    </w:rPr>
  </w:style>
  <w:style w:type="paragraph" w:styleId="BodyTextIndent">
    <w:name w:val="Body Text Indent"/>
    <w:basedOn w:val="Normal"/>
    <w:link w:val="BodyTextIndentChar"/>
    <w:uiPriority w:val="99"/>
    <w:unhideWhenUsed/>
    <w:rsid w:val="008067A1"/>
    <w:pPr>
      <w:spacing w:after="120"/>
      <w:ind w:left="283"/>
    </w:pPr>
  </w:style>
  <w:style w:type="character" w:customStyle="1" w:styleId="BodyTextIndentChar">
    <w:name w:val="Body Text Indent Char"/>
    <w:basedOn w:val="DefaultParagraphFont"/>
    <w:link w:val="BodyTextIndent"/>
    <w:uiPriority w:val="99"/>
    <w:rsid w:val="008067A1"/>
    <w:rPr>
      <w:rFonts w:ascii="Calibri" w:eastAsia="Calibri" w:hAnsi="Calibri" w:cs="Calibri"/>
    </w:rPr>
  </w:style>
  <w:style w:type="paragraph" w:styleId="BodyTextFirstIndent2">
    <w:name w:val="Body Text First Indent 2"/>
    <w:basedOn w:val="BodyTextIndent"/>
    <w:link w:val="BodyTextFirstIndent2Char"/>
    <w:uiPriority w:val="99"/>
    <w:unhideWhenUsed/>
    <w:rsid w:val="008067A1"/>
    <w:pPr>
      <w:spacing w:after="0"/>
      <w:ind w:left="360" w:firstLine="360"/>
    </w:pPr>
  </w:style>
  <w:style w:type="character" w:customStyle="1" w:styleId="BodyTextFirstIndent2Char">
    <w:name w:val="Body Text First Indent 2 Char"/>
    <w:basedOn w:val="BodyTextIndentChar"/>
    <w:link w:val="BodyTextFirstIndent2"/>
    <w:uiPriority w:val="99"/>
    <w:rsid w:val="008067A1"/>
    <w:rPr>
      <w:rFonts w:ascii="Calibri" w:eastAsia="Calibri" w:hAnsi="Calibri" w:cs="Calibri"/>
    </w:rPr>
  </w:style>
  <w:style w:type="character" w:styleId="UnresolvedMention">
    <w:name w:val="Unresolved Mention"/>
    <w:basedOn w:val="DefaultParagraphFont"/>
    <w:uiPriority w:val="99"/>
    <w:semiHidden/>
    <w:unhideWhenUsed/>
    <w:rsid w:val="008067A1"/>
    <w:rPr>
      <w:color w:val="605E5C"/>
      <w:shd w:val="clear" w:color="auto" w:fill="E1DFDD"/>
    </w:rPr>
  </w:style>
  <w:style w:type="character" w:customStyle="1" w:styleId="Heading3Char">
    <w:name w:val="Heading 3 Char"/>
    <w:basedOn w:val="DefaultParagraphFont"/>
    <w:link w:val="Heading3"/>
    <w:uiPriority w:val="9"/>
    <w:semiHidden/>
    <w:rsid w:val="00F7218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B01275"/>
    <w:rPr>
      <w:rFonts w:ascii="Times New Roman" w:hAnsi="Times New Roman" w:cs="Times New Roman"/>
      <w:sz w:val="24"/>
      <w:szCs w:val="24"/>
    </w:rPr>
  </w:style>
  <w:style w:type="character" w:customStyle="1" w:styleId="BodyTextChar">
    <w:name w:val="Body Text Char"/>
    <w:basedOn w:val="DefaultParagraphFont"/>
    <w:link w:val="BodyText"/>
    <w:uiPriority w:val="1"/>
    <w:rsid w:val="00894AB8"/>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165">
      <w:bodyDiv w:val="1"/>
      <w:marLeft w:val="0"/>
      <w:marRight w:val="0"/>
      <w:marTop w:val="0"/>
      <w:marBottom w:val="0"/>
      <w:divBdr>
        <w:top w:val="none" w:sz="0" w:space="0" w:color="auto"/>
        <w:left w:val="none" w:sz="0" w:space="0" w:color="auto"/>
        <w:bottom w:val="none" w:sz="0" w:space="0" w:color="auto"/>
        <w:right w:val="none" w:sz="0" w:space="0" w:color="auto"/>
      </w:divBdr>
    </w:div>
    <w:div w:id="523254549">
      <w:bodyDiv w:val="1"/>
      <w:marLeft w:val="0"/>
      <w:marRight w:val="0"/>
      <w:marTop w:val="0"/>
      <w:marBottom w:val="0"/>
      <w:divBdr>
        <w:top w:val="none" w:sz="0" w:space="0" w:color="auto"/>
        <w:left w:val="none" w:sz="0" w:space="0" w:color="auto"/>
        <w:bottom w:val="none" w:sz="0" w:space="0" w:color="auto"/>
        <w:right w:val="none" w:sz="0" w:space="0" w:color="auto"/>
      </w:divBdr>
    </w:div>
    <w:div w:id="640425858">
      <w:bodyDiv w:val="1"/>
      <w:marLeft w:val="0"/>
      <w:marRight w:val="0"/>
      <w:marTop w:val="0"/>
      <w:marBottom w:val="0"/>
      <w:divBdr>
        <w:top w:val="none" w:sz="0" w:space="0" w:color="auto"/>
        <w:left w:val="none" w:sz="0" w:space="0" w:color="auto"/>
        <w:bottom w:val="none" w:sz="0" w:space="0" w:color="auto"/>
        <w:right w:val="none" w:sz="0" w:space="0" w:color="auto"/>
      </w:divBdr>
    </w:div>
    <w:div w:id="785392482">
      <w:bodyDiv w:val="1"/>
      <w:marLeft w:val="0"/>
      <w:marRight w:val="0"/>
      <w:marTop w:val="0"/>
      <w:marBottom w:val="0"/>
      <w:divBdr>
        <w:top w:val="none" w:sz="0" w:space="0" w:color="auto"/>
        <w:left w:val="none" w:sz="0" w:space="0" w:color="auto"/>
        <w:bottom w:val="none" w:sz="0" w:space="0" w:color="auto"/>
        <w:right w:val="none" w:sz="0" w:space="0" w:color="auto"/>
      </w:divBdr>
    </w:div>
    <w:div w:id="895042359">
      <w:bodyDiv w:val="1"/>
      <w:marLeft w:val="0"/>
      <w:marRight w:val="0"/>
      <w:marTop w:val="0"/>
      <w:marBottom w:val="0"/>
      <w:divBdr>
        <w:top w:val="none" w:sz="0" w:space="0" w:color="auto"/>
        <w:left w:val="none" w:sz="0" w:space="0" w:color="auto"/>
        <w:bottom w:val="none" w:sz="0" w:space="0" w:color="auto"/>
        <w:right w:val="none" w:sz="0" w:space="0" w:color="auto"/>
      </w:divBdr>
    </w:div>
    <w:div w:id="979306365">
      <w:bodyDiv w:val="1"/>
      <w:marLeft w:val="0"/>
      <w:marRight w:val="0"/>
      <w:marTop w:val="0"/>
      <w:marBottom w:val="0"/>
      <w:divBdr>
        <w:top w:val="none" w:sz="0" w:space="0" w:color="auto"/>
        <w:left w:val="none" w:sz="0" w:space="0" w:color="auto"/>
        <w:bottom w:val="none" w:sz="0" w:space="0" w:color="auto"/>
        <w:right w:val="none" w:sz="0" w:space="0" w:color="auto"/>
      </w:divBdr>
    </w:div>
    <w:div w:id="1176118724">
      <w:bodyDiv w:val="1"/>
      <w:marLeft w:val="0"/>
      <w:marRight w:val="0"/>
      <w:marTop w:val="0"/>
      <w:marBottom w:val="0"/>
      <w:divBdr>
        <w:top w:val="none" w:sz="0" w:space="0" w:color="auto"/>
        <w:left w:val="none" w:sz="0" w:space="0" w:color="auto"/>
        <w:bottom w:val="none" w:sz="0" w:space="0" w:color="auto"/>
        <w:right w:val="none" w:sz="0" w:space="0" w:color="auto"/>
      </w:divBdr>
    </w:div>
    <w:div w:id="1186749597">
      <w:bodyDiv w:val="1"/>
      <w:marLeft w:val="0"/>
      <w:marRight w:val="0"/>
      <w:marTop w:val="0"/>
      <w:marBottom w:val="0"/>
      <w:divBdr>
        <w:top w:val="none" w:sz="0" w:space="0" w:color="auto"/>
        <w:left w:val="none" w:sz="0" w:space="0" w:color="auto"/>
        <w:bottom w:val="none" w:sz="0" w:space="0" w:color="auto"/>
        <w:right w:val="none" w:sz="0" w:space="0" w:color="auto"/>
      </w:divBdr>
    </w:div>
    <w:div w:id="1305349617">
      <w:bodyDiv w:val="1"/>
      <w:marLeft w:val="0"/>
      <w:marRight w:val="0"/>
      <w:marTop w:val="0"/>
      <w:marBottom w:val="0"/>
      <w:divBdr>
        <w:top w:val="none" w:sz="0" w:space="0" w:color="auto"/>
        <w:left w:val="none" w:sz="0" w:space="0" w:color="auto"/>
        <w:bottom w:val="none" w:sz="0" w:space="0" w:color="auto"/>
        <w:right w:val="none" w:sz="0" w:space="0" w:color="auto"/>
      </w:divBdr>
    </w:div>
    <w:div w:id="1428840852">
      <w:bodyDiv w:val="1"/>
      <w:marLeft w:val="0"/>
      <w:marRight w:val="0"/>
      <w:marTop w:val="0"/>
      <w:marBottom w:val="0"/>
      <w:divBdr>
        <w:top w:val="none" w:sz="0" w:space="0" w:color="auto"/>
        <w:left w:val="none" w:sz="0" w:space="0" w:color="auto"/>
        <w:bottom w:val="none" w:sz="0" w:space="0" w:color="auto"/>
        <w:right w:val="none" w:sz="0" w:space="0" w:color="auto"/>
      </w:divBdr>
    </w:div>
    <w:div w:id="1431584094">
      <w:bodyDiv w:val="1"/>
      <w:marLeft w:val="0"/>
      <w:marRight w:val="0"/>
      <w:marTop w:val="0"/>
      <w:marBottom w:val="0"/>
      <w:divBdr>
        <w:top w:val="none" w:sz="0" w:space="0" w:color="auto"/>
        <w:left w:val="none" w:sz="0" w:space="0" w:color="auto"/>
        <w:bottom w:val="none" w:sz="0" w:space="0" w:color="auto"/>
        <w:right w:val="none" w:sz="0" w:space="0" w:color="auto"/>
      </w:divBdr>
      <w:divsChild>
        <w:div w:id="405882973">
          <w:marLeft w:val="0"/>
          <w:marRight w:val="0"/>
          <w:marTop w:val="0"/>
          <w:marBottom w:val="0"/>
          <w:divBdr>
            <w:top w:val="none" w:sz="0" w:space="0" w:color="auto"/>
            <w:left w:val="none" w:sz="0" w:space="0" w:color="auto"/>
            <w:bottom w:val="none" w:sz="0" w:space="0" w:color="auto"/>
            <w:right w:val="none" w:sz="0" w:space="0" w:color="auto"/>
          </w:divBdr>
        </w:div>
        <w:div w:id="762259474">
          <w:marLeft w:val="0"/>
          <w:marRight w:val="0"/>
          <w:marTop w:val="0"/>
          <w:marBottom w:val="0"/>
          <w:divBdr>
            <w:top w:val="none" w:sz="0" w:space="0" w:color="auto"/>
            <w:left w:val="none" w:sz="0" w:space="0" w:color="auto"/>
            <w:bottom w:val="none" w:sz="0" w:space="0" w:color="auto"/>
            <w:right w:val="none" w:sz="0" w:space="0" w:color="auto"/>
          </w:divBdr>
        </w:div>
      </w:divsChild>
    </w:div>
    <w:div w:id="1676305094">
      <w:bodyDiv w:val="1"/>
      <w:marLeft w:val="0"/>
      <w:marRight w:val="0"/>
      <w:marTop w:val="0"/>
      <w:marBottom w:val="0"/>
      <w:divBdr>
        <w:top w:val="none" w:sz="0" w:space="0" w:color="auto"/>
        <w:left w:val="none" w:sz="0" w:space="0" w:color="auto"/>
        <w:bottom w:val="none" w:sz="0" w:space="0" w:color="auto"/>
        <w:right w:val="none" w:sz="0" w:space="0" w:color="auto"/>
      </w:divBdr>
    </w:div>
    <w:div w:id="1744719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accme.eu/registerevent.ph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accme.eu/registerevent.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f1d97c-c7d9-412a-ad11-eda15e7658cb">
      <Terms xmlns="http://schemas.microsoft.com/office/infopath/2007/PartnerControls"/>
    </lcf76f155ced4ddcb4097134ff3c332f>
    <TaxCatchAll xmlns="2b5745d5-adc2-4bcf-b826-4ccdcbfa03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FB1C26FDE76D48AF99C61529E28AA5" ma:contentTypeVersion="20" ma:contentTypeDescription="Create a new document." ma:contentTypeScope="" ma:versionID="bdef3f91b06afc9e6d2c41de2b3a7e03">
  <xsd:schema xmlns:xsd="http://www.w3.org/2001/XMLSchema" xmlns:xs="http://www.w3.org/2001/XMLSchema" xmlns:p="http://schemas.microsoft.com/office/2006/metadata/properties" xmlns:ns2="edf1d97c-c7d9-412a-ad11-eda15e7658cb" xmlns:ns3="2b5745d5-adc2-4bcf-b826-4ccdcbfa0335" targetNamespace="http://schemas.microsoft.com/office/2006/metadata/properties" ma:root="true" ma:fieldsID="de96dc92458ee7bc401ed2a8262b5308" ns2:_="" ns3:_="">
    <xsd:import namespace="edf1d97c-c7d9-412a-ad11-eda15e7658cb"/>
    <xsd:import namespace="2b5745d5-adc2-4bcf-b826-4ccdcbfa03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d97c-c7d9-412a-ad11-eda15e765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ea57b79-a947-4f40-bcf3-cbd2219ecf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5745d5-adc2-4bcf-b826-4ccdcbfa033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f0e76c-f3c8-4cf2-bf45-73cc64b06f77}" ma:internalName="TaxCatchAll" ma:showField="CatchAllData" ma:web="2b5745d5-adc2-4bcf-b826-4ccdcbfa0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7A640-9975-4192-8C41-05A52AAFD0A9}">
  <ds:schemaRefs>
    <ds:schemaRef ds:uri="http://schemas.microsoft.com/sharepoint/v3/contenttype/forms"/>
  </ds:schemaRefs>
</ds:datastoreItem>
</file>

<file path=customXml/itemProps2.xml><?xml version="1.0" encoding="utf-8"?>
<ds:datastoreItem xmlns:ds="http://schemas.openxmlformats.org/officeDocument/2006/customXml" ds:itemID="{27A40186-45F9-4884-9CB9-86ED922E0CA1}">
  <ds:schemaRefs>
    <ds:schemaRef ds:uri="http://schemas.microsoft.com/office/2006/metadata/properties"/>
    <ds:schemaRef ds:uri="http://schemas.microsoft.com/office/infopath/2007/PartnerControls"/>
    <ds:schemaRef ds:uri="edf1d97c-c7d9-412a-ad11-eda15e7658cb"/>
    <ds:schemaRef ds:uri="2b5745d5-adc2-4bcf-b826-4ccdcbfa0335"/>
  </ds:schemaRefs>
</ds:datastoreItem>
</file>

<file path=customXml/itemProps3.xml><?xml version="1.0" encoding="utf-8"?>
<ds:datastoreItem xmlns:ds="http://schemas.openxmlformats.org/officeDocument/2006/customXml" ds:itemID="{DB97A380-3723-43AE-86A2-8214AEDA684C}">
  <ds:schemaRefs>
    <ds:schemaRef ds:uri="http://schemas.openxmlformats.org/officeDocument/2006/bibliography"/>
  </ds:schemaRefs>
</ds:datastoreItem>
</file>

<file path=customXml/itemProps4.xml><?xml version="1.0" encoding="utf-8"?>
<ds:datastoreItem xmlns:ds="http://schemas.openxmlformats.org/officeDocument/2006/customXml" ds:itemID="{1F27D470-8430-424D-AD28-B0A50BA56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d97c-c7d9-412a-ad11-eda15e7658cb"/>
    <ds:schemaRef ds:uri="2b5745d5-adc2-4bcf-b826-4ccdcbfa0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11198</Words>
  <Characters>56554</Characters>
  <Application>Microsoft Office Word</Application>
  <DocSecurity>0</DocSecurity>
  <Lines>1154</Lines>
  <Paragraphs>599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 Law</dc:creator>
  <cp:lastModifiedBy>Nic Law</cp:lastModifiedBy>
  <cp:revision>2</cp:revision>
  <cp:lastPrinted>2025-10-15T15:36:00Z</cp:lastPrinted>
  <dcterms:created xsi:type="dcterms:W3CDTF">2026-04-10T12:27:00Z</dcterms:created>
  <dcterms:modified xsi:type="dcterms:W3CDTF">2026-04-10T12:27:00Z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0x01010076FB1C26FDE76D48AF99C61529E28AA5</vt:lpwstr>
  </property>
  <property fmtid="{D5CDD505-2E9C-101B-9397-08002B2CF9AE}" pid="3" name="MediaServiceImageTags">
    <vt:lpwstr/>
  </property>
</Properties>
</file>